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4466/TB-TCHQ năm 2023 về kết quả xác định trước mã số đối với Atnen SBO-50 (Chất làm mềm cao su)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4466/TB-TCHQ</w:t>
      </w:r>
    </w:p>
    <w:p>
      <w:r>
        <w:t>Hà Nội, ngày 25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hồ sơ đề nghị xác định trước mã số, Đơn đề nghị xác định trước mã số số 0923 ngày 30/6/2023 của Công ty TNHH Dynamix Material Science; mã số thuế: 2500579452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Atnen SBO-50 (Chất làm mềm cao su)</w:t>
      </w:r>
    </w:p>
    <w:p>
      <w:r>
        <w:t>Tên gọi theo cấu tạo, công dụng: SBO-50 (Chất làm mềm cao su)</w:t>
      </w:r>
    </w:p>
    <w:p>
      <w:r>
        <w:t>Ký, mã hiệu, chủng loại: Atnen SBO-50</w:t>
      </w:r>
    </w:p>
    <w:p>
      <w:r>
        <w:t>Nhà sản xuất: Công ty TNHH Dynamix  Material Science</w:t>
      </w:r>
    </w:p>
    <w:p>
      <w:r>
        <w:t>2. Tóm tắt mô tả hàng hóa được xác định trước mã số:</w:t>
      </w:r>
    </w:p>
    <w:p>
      <w:r>
        <w:t>- Thành phần, cấu tạo, công thức hóa học: Dầu đậu nành: 50% (Soyabean oil-8001-22-7), cao su: 42% (SBR-9003-55-8), silica: 8% (Silica dispersing agent-10279-57-9)</w:t>
      </w:r>
    </w:p>
    <w:p>
      <w:r>
        <w:t>- Cơ chế hoạt động, cách thức sử dụng:</w:t>
      </w:r>
    </w:p>
    <w:p>
      <w:r>
        <w:t>+ Cơ chế hoạt động: Là chất tăng khả năng làm mềm cao su tự nhiên hoặc cao su tổng hợp</w:t>
      </w:r>
    </w:p>
    <w:p>
      <w:r>
        <w:t>+ cách thức sử dụng: Cho vào máy trộn 1-10 phr trộn cùng với cao su</w:t>
      </w:r>
    </w:p>
    <w:p>
      <w:r>
        <w:t>- Hàm lượng tính trên trọng lượng: Dầu đậu nành: 500g/1kg, caosu: 420g/1kg, silica: 80g/1kg.</w:t>
      </w:r>
    </w:p>
    <w:p>
      <w:r>
        <w:t>- Quy trình sản xuất:</w:t>
      </w:r>
    </w:p>
    <w:p>
      <w:r>
        <w:t>Bước 1: phối liệu: công nhân sẽ chuẩn bị nguyên liệu theo tỷ lệ - Dầu đậu nành: 55%, cao su: 42%, silica: 8%.</w:t>
      </w:r>
    </w:p>
    <w:p>
      <w:r>
        <w:t>Bước 2: Trộn liệu: Nguyên liệu đã được phối sẵn vào máy trộn tự động với nhiệt độ được điều chỉnh phù hợp với đặc tính của sản phẩm.</w:t>
      </w:r>
    </w:p>
    <w:p>
      <w:r>
        <w:t>Bước 3: Tạo hạt: Nguyên liệu sau khi trộn sẽ ở dạng bán thành phẩm, sau khi được kiểm tra sẽ đưa sang máy tạo hạt, tại đây bằng hệ thống mắt lưới và sàng bán thành phẩm sẽ được cắt và tạo hạt theo kích thước tiêu chuẩn, tạo ra thành phẩm cuối cùng.</w:t>
      </w:r>
    </w:p>
    <w:p>
      <w:r>
        <w:t>Bước 4: Đóng gói: Thành phẩm sau đó được dây chuyền tự động chuyển qua hệ thống cân và đóng gói bằng túi PE và thùng carton, mỗi thùng 25kg.</w:t>
      </w:r>
    </w:p>
    <w:p>
      <w:r>
        <w:t>Bước 5: Công nhân tiến hành xếp thùng hàng lên pallet đưa vào nhập kho kết thúc quy trình sản xuất.</w:t>
      </w:r>
    </w:p>
    <w:p>
      <w:r>
        <w:t>- Công dụng theo thiết kế: Mỗi nhà sản xuất dựa theo tỷ lệ của mình tiến hành phối trộn phụ gia Atnen SBO-50 cùng với cao su, sau khi trộn thành phần trong phụ gia có tác dụng làm trương nở, giảm lực hút giữa các dây phân tử cao su, góp phần làm tăng độ dẻo cao su (hóa dẻo cao su)</w:t>
      </w:r>
    </w:p>
    <w:p>
      <w:r>
        <w:t>3. Kết quả xác định trước mã số:  Trên cơ sở hồ sơ tài liệu công ty cung cấp thì mặt hàng:</w:t>
      </w:r>
    </w:p>
    <w:p>
      <w:r>
        <w:t>Tên thương mại: Atnen SBO-50 (Chất làm mềm cao su)</w:t>
      </w:r>
    </w:p>
    <w:p>
      <w:r>
        <w:t>Tên gọi theo cấu tạo, công dụng: SBO-50 (Chất làm mềm cao su) - chất hóa dẻo cao su</w:t>
      </w:r>
    </w:p>
    <w:p>
      <w:r>
        <w:t>Ký, mã hiệu, chủng loại: Atnen SBO-50</w:t>
      </w:r>
    </w:p>
    <w:p>
      <w:r>
        <w:t>Nhà sản xuất: Công ty TNHH Dynamix  Material Science</w:t>
      </w:r>
    </w:p>
    <w:p>
      <w:r>
        <w:t>Thuộc nhóm  38.12   "Hỗn hợp xúc tiến lưu hóa cao su đã điều chế; các hợp chất hóa dẻo cao su hoặc plastic, chưa được chi tiết hoặc ghi ở nơi khác; các chế phẩm chống oxy hóa và các hợp chất khác làm ổn định cao su hoặc plastic" , mã số  3812.20.00   "- Hợp chất hóa dẻo dùng cho cao su hoặc plastic"  tại Danh mục hàng hóa xuất khẩu, nhập khẩu Việt Nam.</w:t>
      </w:r>
    </w:p>
    <w:p>
      <w:r>
        <w:t>Thông báo này có hiệu lực kể từ ngày ban hành.</w:t>
      </w:r>
    </w:p>
    <w:p>
      <w:r>
        <w:t>Tổng cục trưởng Tổng cục Hải quan thông báo để Công ty TNHH Dynamix Material Science biết và thực hiện./.</w:t>
      </w:r>
    </w:p>
    <w:p>
      <w:r>
        <w:t>Nơi nhận:</w:t>
      </w:r>
    </w:p>
    <w:p>
      <w:r>
        <w:t>- Tổng cục trưởng (để báo cáo);</w:t>
      </w:r>
    </w:p>
    <w:p>
      <w:r>
        <w:t>- Các Cục HQ tỉnh, thành phố (để thực hiện);</w:t>
      </w:r>
    </w:p>
    <w:p>
      <w:r>
        <w:t>- Công ty TNHH Dynamix Material Science  (Địa chỉ: Lô CN 05-2, KCN Bình Xuyên II, thị trấn Bá Hiến, huyện Bình Xuyên, tỉnh Vĩnh Phúc);</w:t>
      </w:r>
    </w:p>
    <w:p>
      <w:r>
        <w:t>- Website Hải quan;</w:t>
      </w:r>
    </w:p>
    <w:p>
      <w:r>
        <w:t>- Lưu: VT, TXNK-PL-Na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