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413/TB-VPCP về kết luận của Phó Thủ tướng Trần Lưu Quang tại cuộc họp ngày 09 tháng 10 năm 2023 về tháo gỡ một số điểm nghẽn trong thực hiện Đề án phát triển ứng dụng dữ liệu về dân cư, định danh và xác thực điện tử phục vụ chuyển đổi số quốc gia giai đoạn 2022-2025, tầm nhìn đến năm 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413/TB-VPCP</w:t>
      </w:r>
    </w:p>
    <w:p>
      <w:r>
        <w:t>Hà Nội, ngày 12 tháng 10 năm 2023</w:t>
      </w:r>
    </w:p>
    <w:p>
      <w:r>
        <w:t>THÔNG BÁO</w:t>
      </w:r>
    </w:p>
    <w:p>
      <w:r>
        <w:t>KẾT LUẬN CỦA PHÓ THỦ TƯỚNG TRẦN LƯU QUANG TẠI CUỘC HỌP NGÀY 09 THÁNG 10 NĂM 2023 VỀ THÁO GỠ MỘT SỐ ĐIỂM NGHẼN TRONG TRIỂN KHAI THỰC HIỆN ĐỀ ÁN PHÁT TRIỂN ỨNG DỤNG DỮ LIỆU VỀ DÂN CƯ, ĐỊNH DANH VÀ XÁC THỰC ĐIỆN TỬ PHỤC VỤ CHUYỂN ĐỔI SỐ QUỐC GIA GIAI ĐOẠN 2022-2025, TẦM NHÌN ĐẾN NĂM 2030</w:t>
      </w:r>
    </w:p>
    <w:p>
      <w:r>
        <w:t>Ngày 09 tháng 10 năm 2022, tại trụ sở Chính phủ, Phó Thủ tướng Chính phủ Trần Lưu Quang, Phó Chủ tịch Thường trực Ủy ban Quốc gia về chuyển đổi số đã chủ trì cuộc họp tháo gỡ một số điểm nghẽn trong triển khai thực hiện Đề án phát triển ứng dụng dữ liệu về dân cư, định danh và xác thực điện tử phục vụ chuyển đổi số quốc gia giai đoạn 2022-2025, tầm nhìn đến năm 2030 (Đề án 06). Tham dự cuộc họp có các đồng chí đại diện lãnh đạo các Bộ, cơ quan, địa phương: Công an, Tài chính, Kế hoạch và Đầu tư, Xây dựng, Lao động - Thương binh và Xã hội, Tư pháp, Thông tin và Truyền thông, Tài Nguyên và Môi trường, Văn hóa, Thể thao và Du lịch, Ủy ban nhân dân thành phố Hà Nội, Tổng Công ty Bưu điện Việt Nam, Văn phòng Chính phủ và đại diện Bộ Y tế.</w:t>
      </w:r>
    </w:p>
    <w:p>
      <w:r>
        <w:t>Sau khi nghe báo cáo của Bộ Công an - Cơ quan thường trực Đề án 06 và ý kiến phát biểu của các đại biểu dự họp, Phó Thủ tướng Chính phủ Trần Lưu Quang có ý kiến chỉ đạo như sau:</w:t>
      </w:r>
    </w:p>
    <w:p>
      <w:r>
        <w:t>1. Để kịp thời tháo gỡ những vướng mắc, khó khăn trong việc triển khai Đề án 06, đề nghị người đứng đầu các bộ, cơ quan, địa phương phải chủ động làm việc với các bộ, cơ quan, địa phương, tổ chức có liên quan, không gửi văn bản hành chính lòng vòng. Trường hợp không thống nhất được thì báo cáo Thủ tướng Chính phủ xem xét, quyết định.</w:t>
      </w:r>
    </w:p>
    <w:p>
      <w:r>
        <w:t>2. Bộ Kế hoạch và Đầu tư chủ trì, phối hợp với Bộ Tài chính, Bộ Thông tin và Truyền thông và các bộ, địa phương có liên quan họp, thống nhất đề xuất giải pháp tháo gỡ vướng mắc, khó khăn về kinh phí triển khai các dự án công nghệ thông tin; hướng dẫn các bộ, ngành, địa phương trong việc xây dựng danh mục dự toán, bố trí, sử dụng nguồn kinh phí triển khai các nhiệm vụ của Đề án 06, làm rõ đâu là nhiệm vụ chi thường xuyên, đâu là nhiệm vụ chi đầu tư công. Hoàn thành và báo cáo Thủ tướng Chính phủ trước ngày 25 tháng 10 năm 2023.</w:t>
      </w:r>
    </w:p>
    <w:p>
      <w:r>
        <w:t>3. Bộ Tài nguyên và Môi trường chủ trì, phối hợp với Ủy ban nhân dân thành phố Hà Nội, Ủy ban nhân dân tỉnh Hà Nam và các bộ, cơ quan có liên quan rà soát các vướng mắc về mặt pháp lý, kỹ thuật, tài chính, dữ liệu, tổ chức thực hiện,… trong triển khai thí điểm làm sạch dữ liệu về đất đai, thông tin nhà ở trong Cơ sở dữ liệu đất đai quốc gia, gắn địa chỉ thửa đất với số nhà, hộ khẩu; kết nối, xác thực với Cơ sở dữ liệu quốc gia về dân cư phục vụ công tác quản lý nhà nước về đất đai, nhà ở, giao dịch bất động sản,… và giải quyết thủ tục hành chính (TTHC) của người dân, doanh nghiệp có liên quan đến đất đai, nhà ở. Hoàn thành và báo cáo Thủ tướng Chính phủ trước ngày 20 tháng 10 năm 2023.</w:t>
      </w:r>
    </w:p>
    <w:p>
      <w:r>
        <w:t>4. Bộ Thông tin và Truyền thông:</w:t>
      </w:r>
    </w:p>
    <w:p>
      <w:r>
        <w:t>a) Chủ trì rà soát sửa đổi, bổ sung, hoàn thiện tiêu chí, tiêu chuẩn, hệ thống các đơn giá, định mức kinh tế - kỹ thuật của lĩnh vực công nghệ thông tin để tạo hành lang pháp lý thuận lợi cho các dự án công nghệ thông tin, cũng như bảo đảm cho việc kết nối, chia sẻ dữ liệu giữa các bộ, ngành, địa phương khắc phục tình trạng cát cứ dữ liệu. Hoàn thành và báo cáo Thủ tướng Chính phủ trước ngày 25 tháng 10 năm 2023.</w:t>
      </w:r>
    </w:p>
    <w:p>
      <w:r>
        <w:t>b) Ban hành Khung kiến trúc Chính phủ điện tử Việt nam (phiên bản 3.0) trước ngày 20 tháng 10 năm 2023.</w:t>
      </w:r>
    </w:p>
    <w:p>
      <w:r>
        <w:t>c) Khẩn trương trình Thủ tướng Chính phủ phê duyệt “Quy hoạch hạ tầng thông tin và truyền thông thời kỳ 2021-2030, tầm nhìn đến năm 2050” trước ngày 20 tháng 10 năm 2023.</w:t>
      </w:r>
    </w:p>
    <w:p>
      <w:r>
        <w:t>d) Phối hợp với Bộ Kế hoạch và Đầu tư trong việc xây dựng dự thảo Nghị định hướng dẫn Luật Đấu thầu, trong đó tập trung hướng dẫn cụ thể về tiêu chí xác định sản phẩm công nghệ thông tin sản xuất trong nước, sản phẩm công nghệ thông tin có tính chất đặc thù,…</w:t>
      </w:r>
    </w:p>
    <w:p>
      <w:r>
        <w:t>5. Bộ Tư pháp báo cáo Thủ tướng Chính phủ kết quả rà soát văn bản quy phạm pháp luật triển khai Đề án 06. Hoàn thành và báo cáo Thủ tướng Chính phủ trước ngày 20 tháng 10 năm 2023.</w:t>
      </w:r>
    </w:p>
    <w:p>
      <w:r>
        <w:t>6. Văn phòng Chính phủ đôn đốc và tổng hợp kết quả xử lý của các bộ, ngành được giao tại Thông báo này, báo cáo Thủ tướng Chính phủ trước ngày 25 tháng 10 năm 2023.</w:t>
      </w:r>
    </w:p>
    <w:p>
      <w:r>
        <w:t>Văn phòng Chính phủ thông báo để các Bộ, cơ quan, địa phương liên quan biết, thực hiện./.</w:t>
      </w:r>
    </w:p>
    <w:p>
      <w:r>
        <w:t>Nơi nhận:</w:t>
      </w:r>
    </w:p>
    <w:p>
      <w:r>
        <w:t>- TTgCP, PTTg Trần Lưu Quang (để b/c);</w:t>
      </w:r>
    </w:p>
    <w:p>
      <w:r>
        <w:t>- Các Bộ: Công an, Tài chính, Kế hoạch và Đầu tư Xây dựng, Lao động - Thương binh và Xã hội, Tư pháp, Thông tin và Truyền thông, Tài Nguyên và Môi trường, Văn hóa, Thể thao và Du lịch, Y tế;</w:t>
      </w:r>
    </w:p>
    <w:p>
      <w:r>
        <w:t>- UBND thành phố Hà Nội;</w:t>
      </w:r>
    </w:p>
    <w:p>
      <w:r>
        <w:t>- Tổng Công ty Bưu điện Việt Nam</w:t>
      </w:r>
    </w:p>
    <w:p>
      <w:r>
        <w:t>- VPCP: BTCN, PCN Nguyễn Xuân Thành; Trợ lý TTgCP, Thư ký TTgCP Trần Lưu Quang, các Vụ: KTTH, TH;</w:t>
      </w:r>
    </w:p>
    <w:p>
      <w:r>
        <w:t>- Lưu: VT, KSTT(3). pvhuu</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