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4032/TB-TCHQ năm 2023 về kết quả xác định trước mã số đối với Thẻ theo dõi vị trí đồ vật thông minh Trace Tag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4032/TB-TCHQ</w:t>
      </w:r>
    </w:p>
    <w:p>
      <w:r>
        <w:t>Hà Nội, ngày 02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SOL20230609/001 ngày 09/6/2023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Thẻ theo dõi vị trí đồ vật thông minh Trace Tag.</w:t>
      </w:r>
    </w:p>
    <w:p>
      <w:r>
        <w:t>Tên gọi theo cấu tạo, công dụng: Thẻ theo dõi vị trí đồ vật thông minh Trace Tag, dùng quản lý và theo dõi tài sản. Sản phẩm với thiết kế mỏng, nhỏ gọn có thể phân loại và thực hiện theo dõi, người dùng có thể biết được vị trí của tài sản bằng cách gắn thẻ lên tài sản, kiểm tra và quản lý thông tin tài sản thông qua ứng dụng cài trên điện thoại. Thường sử dụng gắn trên thiết bị y tế, giường bệnh nhân, xe lăn trong bệnh viện.</w:t>
      </w:r>
    </w:p>
    <w:p>
      <w:r>
        <w:t>Ký, mã hiệu, chủng loại: CD16BTS01X/WSM</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vỏ nhựa, bản mạch gắn các linh kiện (IC chức năng bluetooth, IC chức năng IOT, điện trở, tụ điện, cuộn cảm, thạch anh, nút nhấn), điện cực và pin nguồn 3V.</w:t>
      </w:r>
    </w:p>
    <w:p>
      <w:r>
        <w:t>- Cơ chế hoạt động, cách thức sử dụng: Trace tag truyền tín hiệu công nghệ bluetooth năng lượng thấp (BLE beacon) theo chu kỳ đến thiết bị di động thông minh, thực hiện thao tác đầu tiên để truyền tín hiệu đi theo từng chu kỳ một thông qua nút bấm vật lý. Thẻ được gắn lên các thiết bị y tế, giường, xe lăn trong bệnh viện để quản lý và theo dõi tài sản thông qua ứng dụng cài đặt trên điện thoại hoặc thiết bị di động thông minh, trace tag gửi tín hiệu về vị trí đến thiết bị giám sát. Thẻ không sử dụng công nghệ định vị toàn cầu GPS.</w:t>
      </w:r>
    </w:p>
    <w:p>
      <w:r>
        <w:t>- Thông số kỹ thuật: Kích thước (28,6 x 50 x 2,35)mm; Dung lượng pin 80mAh; Điều kiện hoạt động môi trường từ -10°C đến 70°C; Bluetooth 5.0; Khoảng cách tối đa để truyền tín hiệu đến thiết bị chủ để xác định vị trí 100m (ngoài trời) hoặc 25m (trong nhà). Tuổi thọ: tối đa 7 năm (quét mỗi 10 phút) hoặc 3,5 năm (quét mỗi 01 phút), tuổi thọ có thể thay đổi do lịch trình chu kỳ cảm biến.</w:t>
      </w:r>
    </w:p>
    <w:p>
      <w:r>
        <w:t>- Quy trình sản xuất: Gắn linh kiện vào bản mạch SMT (IC chức năng bluetooth, IC chức năng IOT, điện trở, tụ điện, cuộn cảm, thạch anh, nút nhấn, điện cực) → Cắt rời từng sản phẩm trên bản mạch PCB → Tải chương trình cho sản phẩm → Kiểm tra chức năng sóng và ghi địa chỉ MAC cho sản phẩm → Gắn điện cực nguồn PIN → Lắp vỏ với bản mạch -→ In nhãn quản lý sản xuất → Dán nhãn vào sản phẩm → Kiểm tra địa chỉ MAC sản phẩm → Đóng gói.</w:t>
      </w:r>
    </w:p>
    <w:p>
      <w:r>
        <w:t>- Công dụng theo thiết kế: Sản phẩm được gắn vào các thiết bị cần quản lý và giám sát, thẻ theo dõi chỉ thực hiện tính năng truyền để truyền đi thông tin về vị trí đến máy chủ thông qua phần mềm giám sát trên điện thoại.</w:t>
      </w:r>
    </w:p>
    <w:p>
      <w:r>
        <w:t>3. Kết quả xác định trước mã số:  Theo hồ sơ đề nghị xác định trước mã số, Tổng cục Hải quan xác định kết quả xác định trước mã số như sau:</w:t>
      </w:r>
    </w:p>
    <w:p>
      <w:r>
        <w:t>Tên thương mại: Thẻ theo dõi vị trí đồ vật thông minh Trace Tag.</w:t>
      </w:r>
    </w:p>
    <w:p>
      <w:r>
        <w:t>Tên gọi theo cấu tạo, công dụng: Thẻ theo dõi vị trí đồ vật thông minh Trace Tag, là thiết bị truyền tín hiệu bluetooth tới thiết bị di động thông minh đã được cài đặt ứng dụng để theo dõi và kết nối với Trace Tag. Thường sử dụng gắn trên thiết bị y tế, giường bệnh nhân, xe lăn trong bệnh viện để theo dõi. Thông số kỹ thuật: Kích thước (28,6 x 50 x 2,35)mm; Dung lượng pin 80mAh; Điều kiện hoạt động môi trường từ -10°C đến 70°C; Bluetooth 5.0; Khoảng cách tối đa để truyền tín hiệu đến thiết bị chủ đề xác định vị trí 100m (ngoài trời) hoặc 25m (trong nhà). Tuổi thọ: tối đa 7 năm (quét mỗi 10 phút) hoặc 3,5 năm (quét mỗi 01 phút), tuổi thọ có thể thay đổi do lịch trình chu kỳ cảm biến.</w:t>
      </w:r>
    </w:p>
    <w:p>
      <w:r>
        <w:t>Ký, mã hiệu, chủng loại: CD16BTS01X/WSM</w:t>
      </w:r>
    </w:p>
    <w:p>
      <w:r>
        <w:t>Nhà sản xuất: Công ty TNHH Solum Vina</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 mã số  8517.62.69   “-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