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4031/TB-TCHQ năm 2023 về kết quả xác định trước mã số đối với Pin sạc dự phòng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4031/TB-TCHQ</w:t>
      </w:r>
    </w:p>
    <w:p>
      <w:r>
        <w:t>Hà Nội, ngày 02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SOL20230609/002 ngày 09/6/2023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Pin sạc dự phòng.</w:t>
      </w:r>
    </w:p>
    <w:p>
      <w:r>
        <w:t>Tên gọi theo cấu tạo, công dụng: Pin sạc dự phòng cho thiết bị điện tử, cung cấp điện cho thiết bị điện tử thông qua hai phương thức: sạc không dây chuẩn Qi (tiêu chuẩn toàn cầu cho sạc không dây), sạc có dây (thông qua cổng kết nối USB type C tích hợp sẵn trên pin sạc). Dùng để sạc pin cho các thiết bị điện tử như điện thoại thông minh, tai nghe không dây, đồng hồ thông minh.v.v...</w:t>
      </w:r>
    </w:p>
    <w:p>
      <w:r>
        <w:t>Ký, mã hiệu, chủng loại: WPS025M0</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Vỏ nhựa, bản mạch gắn các linh kiện (IC chức năng điều khiển nguồn điện, IC chức năng wireless (không dây), điện trở, tụ điện, cuộn cảm, đi ốt, thạch anh, đèn Led, điện cực, 2 cổng kết nối chuẩn USB-C), cảm biến chạm) và các tế bào (cell) pin dự phòng bằng Li-Po (Lithium Polymer), gồm 02 cell pin Li-Po được đóng thành bộ.</w:t>
      </w:r>
    </w:p>
    <w:p>
      <w:r>
        <w:t>- Cơ chế hoạt động, cách thức sử dụng: Sản phẩm được kết nối với bộ nguồn chuyển đổi bên ngoài thông qua cổng USB chuẩn C để sạc điện cho bộ pin Li- Po lưu trữ ở bên trong. Dung lượng của pin sạc dự phòng hiển thị qua đèn báo hiệu. Pin sạc dự phòng có 2 chế độ sạc là sạc không dây và sạc có dây:</w:t>
      </w:r>
    </w:p>
    <w:p>
      <w:r>
        <w:t>Sạc không dây: Đặt các thiết bị cần sạc (điện thoại thông minh, đồng hồ thông minh, tai nghe..) vào khu vực hình tròn phía mặt trên của sản phẩm tương thích với tiêu chuẩn không dây Qi (tiêu chuẩn toàn cầu cho sạc không dây) để sạc thiết bị, khi đó sạc sẽ tự nhận diện thiết bị và tiến hành sạc ở chế độ không dây với công suất là 15W.</w:t>
      </w:r>
    </w:p>
    <w:p>
      <w:r>
        <w:t>Sạc có dây: kết nối thiết bị cần sạc điện với cổng sạc đầu ra USB-C trên pin sạc dự phòng thông qua cáp sạc USB chuẩn C, sau đó nhấn nút chạm trên sản phẩm để chuyển sang chế độ sạc có dây với công suất là 5W.</w:t>
      </w:r>
    </w:p>
    <w:p>
      <w:r>
        <w:t>- Thông số kỹ thuật: Cổng đầu vào: USB-C Type; Cổng đầu ra: USB-C Type; Dung lượng pin sạc: 9960mAh; Số lượng cell pin: 02 cell 4980mAh, 3.7V, 18.43Wh (được đóng thành bộ); Nguồn điện đầu vào: DC 9V/2.77A; Power Control: QC2.0, QC3.0, AFC, PD; Công suất sạc có dây: Max 5W; Công suất sạc không dây: Max 15W; Tính năng bảo vệ: FOD, OTP, OCP, OVP, UVP; Thông báo về thông tin sạc: Thông báo về lượng pin còn lại, thông tin về sạc có dây, lỗi (Error).</w:t>
      </w:r>
    </w:p>
    <w:p>
      <w:r>
        <w:t>- Quy trình sản xuất: Công đoạn SMT: gắn linh kiện (IC chức năng điều khiển nguồn điện, IC chức năng wireless (không dây), điện trở, tụ điện, cuộn cảm, đi ốt, thạch anh, đèn Led, điện cực, cổng kết nối (Chuẩn C)) vào bản mạch →  Công đoạn lắp ráp bản mạch và nguồn dự phòng →  Công đoạn lắp vỏ ngoài →  Công đoạn kiểm tra đầu ra (OQC), kiểm tra tính năng/đặc tính →  Công đoạn đóng gói.</w:t>
      </w:r>
    </w:p>
    <w:p>
      <w:r>
        <w:t>- Công dụng theo thiết kế: Pin sạc dự phòng cho thiết bị điện tử, cung cấp điện cho thiết bị điện tử thông qua hai phương thức: sạc không dây chuẩn Qi (tiêu chuẩn toàn cầu cho sạc không dây), sạc có dây (thông qua cổng kết nối USB type C tích hợp sẵn trên pin sạc). Dùng để sạc pin cho các thiết bị điện tử như điện thoại thông minh, tai nghe không dây, đồng hồ thông minh.v.v...</w:t>
      </w:r>
    </w:p>
    <w:p>
      <w:r>
        <w:t>3. Kết quả xác định trước mã số:  Theo hồ sơ đề nghị xác định trước mã số, Tổng cục Hải quan xác định kết quả xác định trước mã số như sau:</w:t>
      </w:r>
    </w:p>
    <w:p>
      <w:r>
        <w:t>Tên thương mại: Pin sạc dự phòng.</w:t>
      </w:r>
    </w:p>
    <w:p>
      <w:r>
        <w:t>Tên gọi theo cấu tạo, công dụng: Pin sạc dự phòng dùng để cung cấp điện cho thiết bị điện tử như điện thoại thông minh, tai nghe không dây, đồng hồ thông minh.v.v... thông qua hai phương thức: sạc không dây chuẩn Qi (tiêu chuẩn toàn cầu cho sạc không dây), sạc có dây (thông qua công kết nối USB type C tích hợp sẵn trên pin sạc). Thông số kỹ thuật: Cổng đầu vào: USB-C Type; Cổng đầu ra: USB-C Type; Đặc điểm pin sạc: Pin Lithium - Ion Polymer (Li-Po) dung lượng 9960mAh, gồm 02 cell pin được đóng thành bộ; Nguồn điện đầu vào: DC 9V/2.77A; Công suất sạc có dây: 5W; Công suất sạc không dây: 15W.</w:t>
      </w:r>
    </w:p>
    <w:p>
      <w:r>
        <w:t>Ký, mã hiệu, chủng loại: WPS025M0</w:t>
      </w:r>
    </w:p>
    <w:p>
      <w:r>
        <w:t>Nhà sản xuất: Công ty TNHH Solum Vina</w:t>
      </w:r>
    </w:p>
    <w:p>
      <w:r>
        <w:t>thuộc nhóm  85.07   “Ắc qui điện, kể cả tấm vách ngăn của nó, có hoặc không ở dạng hình chữ nhật (kể cả hình vuông)” , phân nhóm  8507.60   “- Bằng ion liti” , phân nhóm  “- - Bộ pin (battery pack)” , mã số  8507.60.39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