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397/TB-VPCP năm 2023 kết luận của Phó Thủ tướng Chính phủ Trần Lưu Quang tại cuộc họp về Quy hoạch mạng lưới tổ chức khoa học và công nghệ công lập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397/TB-VPCP</w:t>
      </w:r>
    </w:p>
    <w:p>
      <w:r>
        <w:t>Hà Nội, ngày 29 tháng 9 năm 2023</w:t>
      </w:r>
    </w:p>
    <w:p>
      <w:r>
        <w:t>THÔNG BÁO</w:t>
      </w:r>
    </w:p>
    <w:p>
      <w:r>
        <w:t>KẾT LUẬN CỦA PHÓ THỦ TƯỚNG CHÍNH PHỦ TRẦN LƯU QUANG TẠI CUỘC HỌP VỀ QUY HOẠCH MẠNG LƯỚI TỔ CHỨC KHOA HỌC VÀ CÔNG NGHỆ CÔNG LẬP THỜI KỲ 2021-2030, TẦM NHÌN ĐẾN NĂM 2050</w:t>
      </w:r>
    </w:p>
    <w:p>
      <w:r>
        <w:t>Ngày 27 tháng 9 năm 2023, tại trụ sở Chính phủ, Phó Thủ tướng Chính phủ Trần Lưu Quang đã chủ trì họp về Quy hoạch mạng lưới tổ chức khoa học và công nghệ công lập thời kỳ 2021-2030, tầm nhìn đến năm 2050. Tham dự phiên họp có Bộ trưởng Bộ Khoa học và Công nghệ Huỳnh Thành Đạt; đại diện lãnh đạo Viện Hàn lâm Khoa học và Công nghệ Việt Nam, Viện Hàn lâm Khoa học xã hội Việt Nam, Đại học Quốc gia Hà Nội và đại diện các Bộ: Kế hoạch và Đầu tư, Giáo dục và Đào tạo, Nội vụ, Tài chính, Tư pháp, Công Thương, Tài nguyên và Môi trường, Nông nghiệp và Phát triển nông thôn, Y tế và Văn phòng Chính phủ.</w:t>
      </w:r>
    </w:p>
    <w:p>
      <w:r>
        <w:t>Sau khi nghe Bộ Khoa học và Công nghệ báo cáo về việc Quy hoạch mạng lưới tổ chức khoa học và công nghệ công lập thời kỳ 2021-2030, tầm nhìn đến năm 2050 (Quy hoạch), ý kiến của các đại biểu dự họp, Phó Thủ tướng Chính phủ Trần Lưu Quang có ý kiến như sau:</w:t>
      </w:r>
    </w:p>
    <w:p>
      <w:r>
        <w:t>1. Xây dựng Quy hoạch mạng lưới tổ chức khoa học và công nghệ là nhiệm vụ quan trọng, phù hợp với xu thế chung. Tuy nhiên, đây là nhiệm vụ khó, phức tạp, cần phải thể hiện tính dự báo, kế hoạch cho tương lai; tạo hành lang, định hướng phát triển, phù hợp với năng lực, trình độ và tính khả thi của Việt Nam, không được tạo ra rào cản; đồng thời bảo đảm thực hiện đúng tinh thần Nghị quyết 19-NQ/TW của Ban chấp hành Trung ương về tiếp tục đổi mới hệ thống tổ chức và quản lý, nâng cao chất lượng và hiệu quả hoạt động của các đơn vị sự nghiệp công lập.</w:t>
      </w:r>
    </w:p>
    <w:p>
      <w:r>
        <w:t>2. Quan điểm chung, các tổ chức khoa học và công nghệ công lập phải có bộ máy tinh gọn, hoạt động có hiệu lực và hiệu quả.</w:t>
      </w:r>
    </w:p>
    <w:p>
      <w:r>
        <w:t>3. Đề nghị Bộ trưởng Bộ Khoa học và Công nghệ ghi nhận 27 ý kiến của các đại biểu dự họp, rà soát nghiên cứu kỹ các ý kiến góp ý của Hội đồng thẩm định và các Bộ, cơ quan liên quan, xem xét, điều chỉnh, hoàn thiện Quy hoạch; trường hợp cần thiết tổ chức Hội nghị, Hội thảo để lấy ý kiến các Bộ, cơ quan liên quan; trình Thủ tướng Chính phủ xem xét, phê duyệt trong Quý IV năm 2023.</w:t>
      </w:r>
    </w:p>
    <w:p>
      <w:r>
        <w:t>Văn phòng Chính phủ xin thông báo để các cơ quan liên quan biết, thực hiện./.</w:t>
      </w:r>
    </w:p>
    <w:p>
      <w:r>
        <w:t>Nơi nhận:</w:t>
      </w:r>
    </w:p>
    <w:p>
      <w:r>
        <w:t>- TTgCP, PTTgCP Trần Lưu Quang (để b/c);</w:t>
      </w:r>
    </w:p>
    <w:p>
      <w:r>
        <w:t>- Bộ trưởng Bộ Khoa học và Công nghệ;</w:t>
      </w:r>
    </w:p>
    <w:p>
      <w:r>
        <w:t>- Các Bộ: KHCN, TC, TP, NV, GDĐT, KHĐT, CT, YT, NNPTNT, TNMT;</w:t>
      </w:r>
    </w:p>
    <w:p>
      <w:r>
        <w:t>- Viện Hàn lâm KHXHVN;</w:t>
      </w:r>
    </w:p>
    <w:p>
      <w:r>
        <w:t>- Viện Hàn lâm KHCNVN;</w:t>
      </w:r>
    </w:p>
    <w:p>
      <w:r>
        <w:t>- Đại học Quốc gia HN;</w:t>
      </w:r>
    </w:p>
    <w:p>
      <w:r>
        <w:t>- VPCP: BTCN, PCN Nguyễn Sỹ Hiệp, Trợ lý TTg, Thư ký PTTg, Các Vụ: TCCV, KSTT, TH;</w:t>
      </w:r>
    </w:p>
    <w:p>
      <w:r>
        <w:t>- Lưu: VT, KGVX. Tr.</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