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3969/TB-TCHQ năm 2024 về kết quả xác định trước mã số đối với Thực phẩm bảo vệ sức khỏe Happymum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3969/TB-TCHQ</w:t>
      </w:r>
    </w:p>
    <w:p>
      <w:r>
        <w:t>Hà Nội, ngày 20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25071/VS ngày 25/7/2024 của Công ty TNHH Dược phẩm V&amp;S Việt Nam, mã số thuế: 0108215949;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Happymum</w:t>
      </w:r>
    </w:p>
    <w:p>
      <w:r>
        <w:t>Tên gọi theo cấu tạo, công dụng: Thực phẩm bảo vệ sức khỏe Happymum</w:t>
      </w:r>
    </w:p>
    <w:p>
      <w:r>
        <w:t>Ký, mã hiệu, chủng loại: không có</w:t>
      </w:r>
    </w:p>
    <w:p>
      <w:r>
        <w:t>Nhà sản xuất: PHYTOPHARMA LTD.</w:t>
      </w:r>
    </w:p>
    <w:p>
      <w:r>
        <w:t>2. Tóm tắt mô tả hàng hóa được xác định trước mã số:  Theo hồ sơ xác định trước mã số, thông tin mặt hàng như sau:</w:t>
      </w:r>
    </w:p>
    <w:p>
      <w:r>
        <w:t>- Thành phần, cấu tạo, công thức hóa học:</w:t>
      </w:r>
    </w:p>
    <w:p>
      <w:r>
        <w:t>Thành phần: cho 1 viên nang mềm.</w:t>
      </w:r>
    </w:p>
    <w:p>
      <w:r>
        <w:t>Omega-3 từ dầu cá 450 mg (chứa DHA (Docosahexacnoic acid) 200 mg), EPA (Eicosapentaenoic acid) 80 mg); Sắt (Sắt (II) sulfate) 28,8 mg; Acid folic 800 µg; Beta-carotene 1 mg; Vitamin D3 (cholecalciferol) 400 IU; Vitamin E (dl- α -tocopheryl acetate) 4 mg α- TE; Vitamin K2 (menaquinone-7) 7 µg; Vitamin C (L- ascorbic acid) 120 mg; Vitamin B1 (thiamine hydrochloride) 5 mg; Vitamin B2 (riboflavin 5’-phosphate) 2 mg; Vitamin B3 (nicotinamide) 20 mg NE; Vitamin B5 (D-calcium pantothenate) 6 mg; Vitamin B6 (pyridoxin hydrochloride) 10 mg; Biotin (D-Biotin) 150 µg; Canxi (canxi lactate) 8,75 mg; Magie (magic oxide) 50 mg; Kẽm (kẽm sulfate) 15 mg; Đồng (đồng gluconate) 1000 µg; Magan (mangan gluconate) 0,5 mg; Selen (Natri selenite) 55 µg; Iode (kali iodide) 200 µg.</w:t>
      </w:r>
    </w:p>
    <w:p>
      <w:r>
        <w:t>Phụ liệu: Gelatin, lecithin hướng dương, sáp ong, Glycerin, chất màu: E123/E133, E171</w:t>
      </w:r>
    </w:p>
    <w:p>
      <w:r>
        <w:t>- Cơ chế hoạt động, cách thức sử dụng:</w:t>
      </w:r>
    </w:p>
    <w:p>
      <w:r>
        <w:t>Đối tượng sử dụng:</w:t>
      </w:r>
    </w:p>
    <w:p>
      <w:r>
        <w:t>Phụ nữ chuẩn bị mang thai, dang mang thai và trong thời kì cho con bú</w:t>
      </w:r>
    </w:p>
    <w:p>
      <w:r>
        <w:t>Cách sử dụng:</w:t>
      </w:r>
    </w:p>
    <w:p>
      <w:r>
        <w:t>Uống 1 viên/ngày với nước trong bữa ăn để hấp thu tối ưu.</w:t>
      </w:r>
    </w:p>
    <w:p>
      <w:r>
        <w:t>- Hàm lượng tính trên trọng lượng:</w:t>
      </w:r>
    </w:p>
    <w:p>
      <w:r>
        <w:t>Khối lượng trung bình viên: 1336,5 - 1633,5 mg.</w:t>
      </w:r>
    </w:p>
    <w:p>
      <w:r>
        <w:t>Chỉ tiêu chất lượng chủ yếu tạo nên công dụng của sản phẩm:</w:t>
      </w:r>
    </w:p>
    <w:p>
      <w:r>
        <w:t>STT</w:t>
      </w:r>
    </w:p>
    <w:p>
      <w:r>
        <w:t>Tên chỉ tiêu</w:t>
      </w:r>
    </w:p>
    <w:p>
      <w:r>
        <w:t>Đơn vị tính</w:t>
      </w:r>
    </w:p>
    <w:p>
      <w:r>
        <w:t>Mức công bố</w:t>
      </w:r>
    </w:p>
    <w:p>
      <w:r>
        <w:t>1</w:t>
      </w:r>
    </w:p>
    <w:p>
      <w:r>
        <w:t>DHA</w:t>
      </w:r>
    </w:p>
    <w:p>
      <w:r>
        <w:t>mg/ viên</w:t>
      </w:r>
    </w:p>
    <w:p>
      <w:r>
        <w:t>200 ± 20%</w:t>
      </w:r>
    </w:p>
    <w:p>
      <w:r>
        <w:t>2</w:t>
      </w:r>
    </w:p>
    <w:p>
      <w:r>
        <w:t>EPA</w:t>
      </w:r>
    </w:p>
    <w:p>
      <w:r>
        <w:t>mg/ viên</w:t>
      </w:r>
    </w:p>
    <w:p>
      <w:r>
        <w:t>80 ± 20%</w:t>
      </w:r>
    </w:p>
    <w:p>
      <w:r>
        <w:t>3</w:t>
      </w:r>
    </w:p>
    <w:p>
      <w:r>
        <w:t>Sắt</w:t>
      </w:r>
    </w:p>
    <w:p>
      <w:r>
        <w:t>mg/ viên</w:t>
      </w:r>
    </w:p>
    <w:p>
      <w:r>
        <w:t>28,8 ± 20%</w:t>
      </w:r>
    </w:p>
    <w:p>
      <w:r>
        <w:t>4</w:t>
      </w:r>
    </w:p>
    <w:p>
      <w:r>
        <w:t>Folic acid</w:t>
      </w:r>
    </w:p>
    <w:p>
      <w:r>
        <w:t>µg/ viên</w:t>
      </w:r>
    </w:p>
    <w:p>
      <w:r>
        <w:t>800 ± 20%</w:t>
      </w:r>
    </w:p>
    <w:p>
      <w:r>
        <w:t>5</w:t>
      </w:r>
    </w:p>
    <w:p>
      <w:r>
        <w:t>Beta-carotene</w:t>
      </w:r>
    </w:p>
    <w:p>
      <w:r>
        <w:t>mg/ viên</w:t>
      </w:r>
    </w:p>
    <w:p>
      <w:r>
        <w:t>1 ± 20%</w:t>
      </w:r>
    </w:p>
    <w:p>
      <w:r>
        <w:t>6</w:t>
      </w:r>
    </w:p>
    <w:p>
      <w:r>
        <w:t>Vitamin D3</w:t>
      </w:r>
    </w:p>
    <w:p>
      <w:r>
        <w:t>IU/ viên</w:t>
      </w:r>
    </w:p>
    <w:p>
      <w:r>
        <w:t>400 ± 20%</w:t>
      </w:r>
    </w:p>
    <w:p>
      <w:r>
        <w:t>7</w:t>
      </w:r>
    </w:p>
    <w:p>
      <w:r>
        <w:t>Vitamin E</w:t>
      </w:r>
    </w:p>
    <w:p>
      <w:r>
        <w:t>mg α -TE/ viên</w:t>
      </w:r>
    </w:p>
    <w:p>
      <w:r>
        <w:t>4 ± 20%</w:t>
      </w:r>
    </w:p>
    <w:p>
      <w:r>
        <w:t>8</w:t>
      </w:r>
    </w:p>
    <w:p>
      <w:r>
        <w:t>Vitamin K2 (menaquinone-7)</w:t>
      </w:r>
    </w:p>
    <w:p>
      <w:r>
        <w:t>µg/ viên</w:t>
      </w:r>
    </w:p>
    <w:p>
      <w:r>
        <w:t>7 ± 20%</w:t>
      </w:r>
    </w:p>
    <w:p>
      <w:r>
        <w:t>9</w:t>
      </w:r>
    </w:p>
    <w:p>
      <w:r>
        <w:t>Vitamin C</w:t>
      </w:r>
    </w:p>
    <w:p>
      <w:r>
        <w:t>mg/ viên</w:t>
      </w:r>
    </w:p>
    <w:p>
      <w:r>
        <w:t>120 ± 20%</w:t>
      </w:r>
    </w:p>
    <w:p>
      <w:r>
        <w:t>10</w:t>
      </w:r>
    </w:p>
    <w:p>
      <w:r>
        <w:t>Vitamin B1</w:t>
      </w:r>
    </w:p>
    <w:p>
      <w:r>
        <w:t>mg/ viên</w:t>
      </w:r>
    </w:p>
    <w:p>
      <w:r>
        <w:t>5 ± 20%</w:t>
      </w:r>
    </w:p>
    <w:p>
      <w:r>
        <w:t>11</w:t>
      </w:r>
    </w:p>
    <w:p>
      <w:r>
        <w:t>Vitamin B2</w:t>
      </w:r>
    </w:p>
    <w:p>
      <w:r>
        <w:t>mg/ viên</w:t>
      </w:r>
    </w:p>
    <w:p>
      <w:r>
        <w:t>2 ± 20%</w:t>
      </w:r>
    </w:p>
    <w:p>
      <w:r>
        <w:t>12</w:t>
      </w:r>
    </w:p>
    <w:p>
      <w:r>
        <w:t>Vitamin B3</w:t>
      </w:r>
    </w:p>
    <w:p>
      <w:r>
        <w:t>mg NE/ viên</w:t>
      </w:r>
    </w:p>
    <w:p>
      <w:r>
        <w:t>20 ± 20%</w:t>
      </w:r>
    </w:p>
    <w:p>
      <w:r>
        <w:t>13</w:t>
      </w:r>
    </w:p>
    <w:p>
      <w:r>
        <w:t>Vitamin B5</w:t>
      </w:r>
    </w:p>
    <w:p>
      <w:r>
        <w:t>mg/ viên</w:t>
      </w:r>
    </w:p>
    <w:p>
      <w:r>
        <w:t>6 ± 20%</w:t>
      </w:r>
    </w:p>
    <w:p>
      <w:r>
        <w:t>14</w:t>
      </w:r>
    </w:p>
    <w:p>
      <w:r>
        <w:t>Vitamin B6</w:t>
      </w:r>
    </w:p>
    <w:p>
      <w:r>
        <w:t>mg/ viên</w:t>
      </w:r>
    </w:p>
    <w:p>
      <w:r>
        <w:t>10 ± 20%</w:t>
      </w:r>
    </w:p>
    <w:p>
      <w:r>
        <w:t>15</w:t>
      </w:r>
    </w:p>
    <w:p>
      <w:r>
        <w:t>Biotin</w:t>
      </w:r>
    </w:p>
    <w:p>
      <w:r>
        <w:t>µg/ viên</w:t>
      </w:r>
    </w:p>
    <w:p>
      <w:r>
        <w:t>150 ± 20%</w:t>
      </w:r>
    </w:p>
    <w:p>
      <w:r>
        <w:t>16</w:t>
      </w:r>
    </w:p>
    <w:p>
      <w:r>
        <w:t>Magie</w:t>
      </w:r>
    </w:p>
    <w:p>
      <w:r>
        <w:t>mg/ viên</w:t>
      </w:r>
    </w:p>
    <w:p>
      <w:r>
        <w:t>50 ± 20%</w:t>
      </w:r>
    </w:p>
    <w:p>
      <w:r>
        <w:t>17</w:t>
      </w:r>
    </w:p>
    <w:p>
      <w:r>
        <w:t>Kẽm</w:t>
      </w:r>
    </w:p>
    <w:p>
      <w:r>
        <w:t>mg/ viên</w:t>
      </w:r>
    </w:p>
    <w:p>
      <w:r>
        <w:t>15 ± 20%</w:t>
      </w:r>
    </w:p>
    <w:p>
      <w:r>
        <w:t>18</w:t>
      </w:r>
    </w:p>
    <w:p>
      <w:r>
        <w:t>Đồng</w:t>
      </w:r>
    </w:p>
    <w:p>
      <w:r>
        <w:t>µg/ viên</w:t>
      </w:r>
    </w:p>
    <w:p>
      <w:r>
        <w:t>1000 ± 20%</w:t>
      </w:r>
    </w:p>
    <w:p>
      <w:r>
        <w:t>19</w:t>
      </w:r>
    </w:p>
    <w:p>
      <w:r>
        <w:t>Mangan</w:t>
      </w:r>
    </w:p>
    <w:p>
      <w:r>
        <w:t>mg/ viên</w:t>
      </w:r>
    </w:p>
    <w:p>
      <w:r>
        <w:t>0,5 ± 20%</w:t>
      </w:r>
    </w:p>
    <w:p>
      <w:r>
        <w:t>20</w:t>
      </w:r>
    </w:p>
    <w:p>
      <w:r>
        <w:t>Selen</w:t>
      </w:r>
    </w:p>
    <w:p>
      <w:r>
        <w:t>µg/ viên</w:t>
      </w:r>
    </w:p>
    <w:p>
      <w:r>
        <w:t>55 ± 20%</w:t>
      </w:r>
    </w:p>
    <w:p>
      <w:r>
        <w:t>21</w:t>
      </w:r>
    </w:p>
    <w:p>
      <w:r>
        <w:t>Iode</w:t>
      </w:r>
    </w:p>
    <w:p>
      <w:r>
        <w:t>µg/ viên</w:t>
      </w:r>
    </w:p>
    <w:p>
      <w:r>
        <w:t>200 ± 20%</w:t>
      </w:r>
    </w:p>
    <w:p>
      <w:r>
        <w:t>22</w:t>
      </w:r>
    </w:p>
    <w:p>
      <w:r>
        <w:t>Canxi</w:t>
      </w:r>
    </w:p>
    <w:p>
      <w:r>
        <w:t>mg/ viên</w:t>
      </w:r>
    </w:p>
    <w:p>
      <w:r>
        <w:t>8,75 ± 20%</w:t>
      </w:r>
    </w:p>
    <w:p>
      <w:r>
        <w:t>- Thông số kỹ thuật:</w:t>
      </w:r>
    </w:p>
    <w:p>
      <w:r>
        <w:t>+ Chất liệu bao bì: sản phẩm được đóng gói trong lọ nhựa PET có nhãn dán PVC đảm bảo vệ sinh an toàn thực phẩm theo quy định của Bộ Y Tế.</w:t>
      </w:r>
    </w:p>
    <w:p>
      <w:r>
        <w:t>+ Quy cách đóng gói: Lọ 30/60/90 viên</w:t>
      </w:r>
    </w:p>
    <w:p>
      <w:r>
        <w:t>+ Khối lượng trung bình viên: 1336,5 - 1633,5 mg</w:t>
      </w:r>
    </w:p>
    <w:p>
      <w:r>
        <w:t>- Quy trình sản xuất:</w:t>
      </w:r>
    </w:p>
    <w:p>
      <w:r>
        <w:t>Sản phẩm được sản xuất và đóng gói theo tiêu chuẩn GMP bởi nhà sản xuất Phyto Pharma Ltd.</w:t>
      </w:r>
    </w:p>
    <w:p>
      <w:r>
        <w:t>Phyto Pharma Ltd khẳng định rằng dầu Omega 3 được sử dụng trong sản phẩm Happymum có bản chất là các ethyl ester (hỗn hợp ethyl ester) được sản xuất từ dầu cá bằng cách thay thế toàn bộ gốc glycerin bằng gốc ethyl.</w:t>
      </w:r>
    </w:p>
    <w:p>
      <w:r>
        <w:t>Quy trình sản xuất dầu omega-3 như sau:</w:t>
      </w:r>
    </w:p>
    <w:p>
      <w:r>
        <w:t>Cho dầu cá thô ở dạng axit béo tự do phản ứng với etanol (và cồn công nghiệp) để tạo thành chất nền tổng hợp. Sau quá trình tinh chế, khử mùi (loại bỏ các hợp chất có mùi không mong muốn), trong môi trường chân không, hỗn hợp này sau đó được chưng cất bằng nhiệt, tẩy trắng (để loại bỏ các vật liệu có màu) và phần ngưng tụ thu được là dung dịch ethyl ester omega-3 đậm đặc</w:t>
      </w:r>
    </w:p>
    <w:p>
      <w:r>
        <w:t>3.   Kết quả xác định trước mã số:  Theo thông tin trên Đơn đề nghị xác định trước mã số, thông tin tại tài liệu đính kèm hồ sơ, bản công bố sản phẩm, thông tin trên bao bì sản phẩm, mặt hàng như sau:</w:t>
      </w:r>
    </w:p>
    <w:p>
      <w:r>
        <w:t>Tên thương mại: Thực phẩm bảo vệ sức khỏe Happymum</w:t>
      </w:r>
    </w:p>
    <w:p>
      <w:r>
        <w:t>- Thành phần, cấu tạo, công thức hóa học:</w:t>
      </w:r>
    </w:p>
    <w:p>
      <w:r>
        <w:t>Thành phần: cho 1 viên nang mềm.</w:t>
      </w:r>
    </w:p>
    <w:p>
      <w:r>
        <w:t>Omega-3 từ dầu cá 450 mg (chứa DHA (Docosahexacnoic acid) 200 mg), EPA (Eicosapentaenoic acid) 80 mg); Sắt (Sắt (II) sulfate) 28,8 mg; Acid folic 800 µg; Beta-carotene 1 mg; Vitamin D3 (cholecalciferol) 400 IU; Vitamin E (dl- α -tocopheryl acetate) 4 mg α- TE; Vitamin K2 (menaquinone-7) 7 µg; Vitamin C (L- ascorbic acid) 120 mg; Vitamin B1 (thiamine hydrochloride) 5 mg; Vitamin B2 (riboflavin 5’-phosphate) 2 mg; Vitamin B3 (nicotinamide) 20 mg NE; Vitamin B5 (D-calcium pantothenate) 6 mg; Vitamin B6 (pyridoxin hydrochloride) 10 mg; Biotin (D-Biotin) 150 µg; Canxi (canxi lactate) 8,75 mg; Magie (magic oxide) 50 mg; Kẽm (kẽm sulfate) 15 mg; Đồng (đồng gluconate) 1000 µg; Magan (mangan gluconate) 0,5 mg; Selen (Natri selenite) 55 µg; Iode (kali iodide) 200 µg.</w:t>
      </w:r>
    </w:p>
    <w:p>
      <w:r>
        <w:t>Phụ liệu: Gelatin, lecithin hướng dương, sáp ong, Glycerin, chất màu: E123/E133, E171</w:t>
      </w:r>
    </w:p>
    <w:p>
      <w:r>
        <w:t>- Cơ chế hoạt động, cách thức sử dụng: Đối tượng sử dụng:</w:t>
      </w:r>
    </w:p>
    <w:p>
      <w:r>
        <w:t>Phụ nữ chuẩn bị mang thai, đang mang thai và trong thời kì cho con bú</w:t>
      </w:r>
    </w:p>
    <w:p>
      <w:r>
        <w:t>Cách sử dụng:</w:t>
      </w:r>
    </w:p>
    <w:p>
      <w:r>
        <w:t>Uống 1 viên/ngày với nước trong bữa ăn để hấp thu tối ưu.</w:t>
      </w:r>
    </w:p>
    <w:p>
      <w:r>
        <w:t>- Hàm lượng tính trên trọng lượng:</w:t>
      </w:r>
    </w:p>
    <w:p>
      <w:r>
        <w:t>Khối lượng trung bình viên: 1336,5 - 1633,5 mg.</w:t>
      </w:r>
    </w:p>
    <w:p>
      <w:r>
        <w:t>Chỉ tiêu chất lượng chủ yếu tạo nên công dụng của sản phẩm:</w:t>
      </w:r>
    </w:p>
    <w:p>
      <w:r>
        <w:t>STT</w:t>
      </w:r>
    </w:p>
    <w:p>
      <w:r>
        <w:t>Tên chỉ tiêu</w:t>
      </w:r>
    </w:p>
    <w:p>
      <w:r>
        <w:t>Đơn vị tính</w:t>
      </w:r>
    </w:p>
    <w:p>
      <w:r>
        <w:t>Mức công bố</w:t>
      </w:r>
    </w:p>
    <w:p>
      <w:r>
        <w:t>1</w:t>
      </w:r>
    </w:p>
    <w:p>
      <w:r>
        <w:t>DHA</w:t>
      </w:r>
    </w:p>
    <w:p>
      <w:r>
        <w:t>mg/ viên</w:t>
      </w:r>
    </w:p>
    <w:p>
      <w:r>
        <w:t>200 ± 20%</w:t>
      </w:r>
    </w:p>
    <w:p>
      <w:r>
        <w:t>2</w:t>
      </w:r>
    </w:p>
    <w:p>
      <w:r>
        <w:t>EPA</w:t>
      </w:r>
    </w:p>
    <w:p>
      <w:r>
        <w:t>mg/ viên</w:t>
      </w:r>
    </w:p>
    <w:p>
      <w:r>
        <w:t>80 ± 20%</w:t>
      </w:r>
    </w:p>
    <w:p>
      <w:r>
        <w:t>3</w:t>
      </w:r>
    </w:p>
    <w:p>
      <w:r>
        <w:t>Sắt</w:t>
      </w:r>
    </w:p>
    <w:p>
      <w:r>
        <w:t>mg/ viên</w:t>
      </w:r>
    </w:p>
    <w:p>
      <w:r>
        <w:t>28,8 ± 20%</w:t>
      </w:r>
    </w:p>
    <w:p>
      <w:r>
        <w:t>4</w:t>
      </w:r>
    </w:p>
    <w:p>
      <w:r>
        <w:t>Folic acid</w:t>
      </w:r>
    </w:p>
    <w:p>
      <w:r>
        <w:t>µg/ viên</w:t>
      </w:r>
    </w:p>
    <w:p>
      <w:r>
        <w:t>800 ± 20%</w:t>
      </w:r>
    </w:p>
    <w:p>
      <w:r>
        <w:t>5</w:t>
      </w:r>
    </w:p>
    <w:p>
      <w:r>
        <w:t>Beta-carotene</w:t>
      </w:r>
    </w:p>
    <w:p>
      <w:r>
        <w:t>mg/ viên</w:t>
      </w:r>
    </w:p>
    <w:p>
      <w:r>
        <w:t>1 ± 20%</w:t>
      </w:r>
    </w:p>
    <w:p>
      <w:r>
        <w:t>6</w:t>
      </w:r>
    </w:p>
    <w:p>
      <w:r>
        <w:t>Vitamin D3</w:t>
      </w:r>
    </w:p>
    <w:p>
      <w:r>
        <w:t>IU/ viên</w:t>
      </w:r>
    </w:p>
    <w:p>
      <w:r>
        <w:t>400 ± 20%</w:t>
      </w:r>
    </w:p>
    <w:p>
      <w:r>
        <w:t>7</w:t>
      </w:r>
    </w:p>
    <w:p>
      <w:r>
        <w:t>Vitamin E</w:t>
      </w:r>
    </w:p>
    <w:p>
      <w:r>
        <w:t>mg α -TE/ viên</w:t>
      </w:r>
    </w:p>
    <w:p>
      <w:r>
        <w:t>4 ± 20%</w:t>
      </w:r>
    </w:p>
    <w:p>
      <w:r>
        <w:t>8</w:t>
      </w:r>
    </w:p>
    <w:p>
      <w:r>
        <w:t>Vitamin K2 (menaquinone-7)</w:t>
      </w:r>
    </w:p>
    <w:p>
      <w:r>
        <w:t>µg/ viên</w:t>
      </w:r>
    </w:p>
    <w:p>
      <w:r>
        <w:t>7 ± 20%</w:t>
      </w:r>
    </w:p>
    <w:p>
      <w:r>
        <w:t>9</w:t>
      </w:r>
    </w:p>
    <w:p>
      <w:r>
        <w:t>Vitamin C</w:t>
      </w:r>
    </w:p>
    <w:p>
      <w:r>
        <w:t>mg/ viên</w:t>
      </w:r>
    </w:p>
    <w:p>
      <w:r>
        <w:t>120 ± 20%</w:t>
      </w:r>
    </w:p>
    <w:p>
      <w:r>
        <w:t>10</w:t>
      </w:r>
    </w:p>
    <w:p>
      <w:r>
        <w:t>Vitamin B1</w:t>
      </w:r>
    </w:p>
    <w:p>
      <w:r>
        <w:t>mg/ viên</w:t>
      </w:r>
    </w:p>
    <w:p>
      <w:r>
        <w:t>5 ± 20%</w:t>
      </w:r>
    </w:p>
    <w:p>
      <w:r>
        <w:t>11</w:t>
      </w:r>
    </w:p>
    <w:p>
      <w:r>
        <w:t>Vitamin B2</w:t>
      </w:r>
    </w:p>
    <w:p>
      <w:r>
        <w:t>mg/ viên</w:t>
      </w:r>
    </w:p>
    <w:p>
      <w:r>
        <w:t>2 ± 20%</w:t>
      </w:r>
    </w:p>
    <w:p>
      <w:r>
        <w:t>12</w:t>
      </w:r>
    </w:p>
    <w:p>
      <w:r>
        <w:t>Vitamin B3</w:t>
      </w:r>
    </w:p>
    <w:p>
      <w:r>
        <w:t>mg NE/ viên</w:t>
      </w:r>
    </w:p>
    <w:p>
      <w:r>
        <w:t>20 ± 20%</w:t>
      </w:r>
    </w:p>
    <w:p>
      <w:r>
        <w:t>13</w:t>
      </w:r>
    </w:p>
    <w:p>
      <w:r>
        <w:t>Vitamin B5</w:t>
      </w:r>
    </w:p>
    <w:p>
      <w:r>
        <w:t>mg/ viên</w:t>
      </w:r>
    </w:p>
    <w:p>
      <w:r>
        <w:t>6 ± 20%</w:t>
      </w:r>
    </w:p>
    <w:p>
      <w:r>
        <w:t>14</w:t>
      </w:r>
    </w:p>
    <w:p>
      <w:r>
        <w:t>Vitamin B6</w:t>
      </w:r>
    </w:p>
    <w:p>
      <w:r>
        <w:t>mg/ viên</w:t>
      </w:r>
    </w:p>
    <w:p>
      <w:r>
        <w:t>10 ± 20%</w:t>
      </w:r>
    </w:p>
    <w:p>
      <w:r>
        <w:t>15</w:t>
      </w:r>
    </w:p>
    <w:p>
      <w:r>
        <w:t>Biotin</w:t>
      </w:r>
    </w:p>
    <w:p>
      <w:r>
        <w:t>µg/ viên</w:t>
      </w:r>
    </w:p>
    <w:p>
      <w:r>
        <w:t>150 ± 20%</w:t>
      </w:r>
    </w:p>
    <w:p>
      <w:r>
        <w:t>16</w:t>
      </w:r>
    </w:p>
    <w:p>
      <w:r>
        <w:t>Magie</w:t>
      </w:r>
    </w:p>
    <w:p>
      <w:r>
        <w:t>mg/ viên</w:t>
      </w:r>
    </w:p>
    <w:p>
      <w:r>
        <w:t>50 ± 20%</w:t>
      </w:r>
    </w:p>
    <w:p>
      <w:r>
        <w:t>17</w:t>
      </w:r>
    </w:p>
    <w:p>
      <w:r>
        <w:t>Kẽm</w:t>
      </w:r>
    </w:p>
    <w:p>
      <w:r>
        <w:t>mg/ viên</w:t>
      </w:r>
    </w:p>
    <w:p>
      <w:r>
        <w:t>15 ± 20%</w:t>
      </w:r>
    </w:p>
    <w:p>
      <w:r>
        <w:t>18</w:t>
      </w:r>
    </w:p>
    <w:p>
      <w:r>
        <w:t>Đồng</w:t>
      </w:r>
    </w:p>
    <w:p>
      <w:r>
        <w:t>µg/ viên</w:t>
      </w:r>
    </w:p>
    <w:p>
      <w:r>
        <w:t>1000 ± 20%</w:t>
      </w:r>
    </w:p>
    <w:p>
      <w:r>
        <w:t>19</w:t>
      </w:r>
    </w:p>
    <w:p>
      <w:r>
        <w:t>Mangan</w:t>
      </w:r>
    </w:p>
    <w:p>
      <w:r>
        <w:t>mg/ viên</w:t>
      </w:r>
    </w:p>
    <w:p>
      <w:r>
        <w:t>0,5 ± 20%</w:t>
      </w:r>
    </w:p>
    <w:p>
      <w:r>
        <w:t>20</w:t>
      </w:r>
    </w:p>
    <w:p>
      <w:r>
        <w:t>Selen</w:t>
      </w:r>
    </w:p>
    <w:p>
      <w:r>
        <w:t>µg/ viên</w:t>
      </w:r>
    </w:p>
    <w:p>
      <w:r>
        <w:t>55 ± 20%</w:t>
      </w:r>
    </w:p>
    <w:p>
      <w:r>
        <w:t>21</w:t>
      </w:r>
    </w:p>
    <w:p>
      <w:r>
        <w:t>Iode</w:t>
      </w:r>
    </w:p>
    <w:p>
      <w:r>
        <w:t>µg/ viên</w:t>
      </w:r>
    </w:p>
    <w:p>
      <w:r>
        <w:t>200 ± 20%</w:t>
      </w:r>
    </w:p>
    <w:p>
      <w:r>
        <w:t>22</w:t>
      </w:r>
    </w:p>
    <w:p>
      <w:r>
        <w:t>Canxi</w:t>
      </w:r>
    </w:p>
    <w:p>
      <w:r>
        <w:t>mg/ viên</w:t>
      </w:r>
    </w:p>
    <w:p>
      <w:r>
        <w:t>8,75 ± 20%</w:t>
      </w:r>
    </w:p>
    <w:p>
      <w:r>
        <w:t>- Thông số kỹ thuật:</w:t>
      </w:r>
    </w:p>
    <w:p>
      <w:r>
        <w:t>+ Chất liệu bao bì: sản phẩm được đóng gói trong lọ nhựa PET có nhãn dán PVC đảm bảo vệ sinh an toàn thực phẩm theo quy định của Bộ Y Tế.</w:t>
      </w:r>
    </w:p>
    <w:p>
      <w:r>
        <w:t>+ Quy cách đóng gói: Lọ 30/60/90 viên</w:t>
      </w:r>
    </w:p>
    <w:p>
      <w:r>
        <w:t>+ Khối lượng trung bình viên: 1336,5 - 1633,5 mg</w:t>
      </w:r>
    </w:p>
    <w:p>
      <w:r>
        <w:t>- Quy trình sản xuất:</w:t>
      </w:r>
    </w:p>
    <w:p>
      <w:r>
        <w:t>Sản phẩm được sản xuất và đóng gói theo tiêu chuẩn GMP bởi nhà sản xuất Phyto Pharma Ltd.</w:t>
      </w:r>
    </w:p>
    <w:p>
      <w:r>
        <w:t>Phyto Pharma Ltd khẳng định rằng dầu Omega 3 được sử dụng trong sản phẩm Happymum có bản chất là các ethyl ester (hỗn hợp ethyl ester) được sản xuất từ dầu cá bằng cách thay thế toàn bộ gốc glycerin bằng gốc ethyl.</w:t>
      </w:r>
    </w:p>
    <w:p>
      <w:r>
        <w:t>Quy trình sản xuất dầu omega-3 như sau:</w:t>
      </w:r>
    </w:p>
    <w:p>
      <w:r>
        <w:t>Cho dầu cá thô ở dạng axit béo tự do phản ứng với etanol (và cồn công nghiệp) để tạo thành chất nền tổng hợp. Sau quá trình tinh chế, khử mùi (loại bỏ các hợp chất có mùi không mong muốn), trong môi trường chân không, hỗn hợp này sau đó được chưng cất bằng nhiệt, tẩy trắng (để loại bỏ các vật liệu có màu) và phần ngưng tụ thu được là dung dịch ethyl ester omega-3 đậm đặc</w:t>
      </w:r>
    </w:p>
    <w:p>
      <w:r>
        <w:t>Ký, mã hiệu, chủng loại: không có</w:t>
      </w:r>
    </w:p>
    <w:p>
      <w:r>
        <w:t>Nhà sản xuất: PHYTOPHARMA LTD.</w:t>
      </w:r>
    </w:p>
    <w:p>
      <w:r>
        <w:t>thuộc nhóm  21.06   “Các chế phẩm thực phẩm chưa được chi tiết hoặc ghi ở nơi khác.” , phân nhóm  2106.90   “- Loại khác:” , phân nhóm  “- - Thực phẩm bảo vệ sức khỏe (food supplements) khác; hỗn hợp vi chất để bổ sung vào thực phẩm:” , mã số  2106.90.72   “- - -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cục HQ tỉnh, thành phố (để thực hiện);</w:t>
      </w:r>
    </w:p>
    <w:p>
      <w:r>
        <w:t>- Cục Kiểm định hải quan;</w:t>
      </w:r>
    </w:p>
    <w:p>
      <w:r>
        <w:t>- Website Hải quan;</w:t>
      </w:r>
    </w:p>
    <w:p>
      <w:r>
        <w:t>- Lưu: VT, TXNK-PL-Uyen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