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3925/TB-TCHQ năm 2024 về Kết quả xác định trước mã số đối với Pinblock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3925/TB-TCHQ</w:t>
      </w:r>
    </w:p>
    <w:p>
      <w:r>
        <w:t>Hà Nội, ngày 19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01/XĐT-COVA ngày 15/6/2024 của Công ty TNHH Cova Tec Việt Nam (MST: 2300745159)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Pinblock</w:t>
      </w:r>
    </w:p>
    <w:p>
      <w:r>
        <w:t>Tên gọi theo cấu tạo, công dụng: Cổng kết nối linh kiện được kiểm tra và thiết bị kiểm tra, điện áp 80mV/0.5A</w:t>
      </w:r>
    </w:p>
    <w:p>
      <w:r>
        <w:t>Ký, mã hiệu, chủng loại: Z0000001-903522</w:t>
      </w:r>
    </w:p>
    <w:p>
      <w:r>
        <w:t>Nhà sản xuất: COVA TEC VIET NAM CO.,LTD</w:t>
      </w:r>
    </w:p>
    <w:p>
      <w:r>
        <w:t>2. Tóm tắt mô tả hàng hóa được xác định trước mã số:</w:t>
      </w:r>
    </w:p>
    <w:p>
      <w:r>
        <w:t>Theo hồ sơ đề nghị xác định trước mã số, thông tin mặt hàng như sau:</w:t>
      </w:r>
    </w:p>
    <w:p>
      <w:r>
        <w:t>- Thành phần, cấu tạo, công thức hóa học:</w:t>
      </w:r>
    </w:p>
    <w:p>
      <w:r>
        <w:t>Thành phần</w:t>
      </w:r>
    </w:p>
    <w:p>
      <w:r>
        <w:t>Chất liệu</w:t>
      </w:r>
    </w:p>
    <w:p>
      <w:r>
        <w:t>Chức năng</w:t>
      </w:r>
    </w:p>
    <w:p>
      <w:r>
        <w:t>Cover</w:t>
      </w:r>
    </w:p>
    <w:p>
      <w:r>
        <w:t>Nhôm</w:t>
      </w:r>
    </w:p>
    <w:p>
      <w:r>
        <w:t>Lớp bảo vệ bên trên</w:t>
      </w:r>
    </w:p>
    <w:p>
      <w:r>
        <w:t>Push block</w:t>
      </w:r>
    </w:p>
    <w:p>
      <w:r>
        <w:t>Nhựa</w:t>
      </w:r>
    </w:p>
    <w:p>
      <w:r>
        <w:t>Phần nhựa trong để giữ cố định linh kiện được kiểm tra</w:t>
      </w:r>
    </w:p>
    <w:p>
      <w:r>
        <w:t>Floating</w:t>
      </w:r>
    </w:p>
    <w:p>
      <w:r>
        <w:t>Nhựa</w:t>
      </w:r>
    </w:p>
    <w:p>
      <w:r>
        <w:t>Giá đỡ linh kiện được kiểm tra</w:t>
      </w:r>
    </w:p>
    <w:p>
      <w:r>
        <w:t>Chân pin kết nối</w:t>
      </w:r>
    </w:p>
    <w:p>
      <w:r>
        <w:t>Đồng</w:t>
      </w:r>
    </w:p>
    <w:p>
      <w:r>
        <w:t>Đầu nối điện gồm các tiếp điểm bằng đồng kết nối giữa linh kiện được kiểm tra và thiết bị kiểm tra</w:t>
      </w:r>
    </w:p>
    <w:p>
      <w:r>
        <w:t>Guider</w:t>
      </w:r>
    </w:p>
    <w:p>
      <w:r>
        <w:t>Nhôm</w:t>
      </w:r>
    </w:p>
    <w:p>
      <w:r>
        <w:t>Để bảo vệ bên dưới</w:t>
      </w:r>
    </w:p>
    <w:p>
      <w:r>
        <w:t>Lever</w:t>
      </w:r>
    </w:p>
    <w:p>
      <w:r>
        <w:t>Nhựa</w:t>
      </w:r>
    </w:p>
    <w:p>
      <w:r>
        <w:t>Phần bản lề liên kết 2 lớp bảo vệ của Cổng kết nối với nhau</w:t>
      </w:r>
    </w:p>
    <w:p>
      <w:r>
        <w:t>Bottom</w:t>
      </w:r>
    </w:p>
    <w:p>
      <w:r>
        <w:t>Nhựa</w:t>
      </w:r>
    </w:p>
    <w:p>
      <w:r>
        <w:t>Phần nhựa trong bên dưới để làm giá đỡ linh kiện được kiểm tra</w:t>
      </w:r>
    </w:p>
    <w:p>
      <w:r>
        <w:t>Socket body</w:t>
      </w:r>
    </w:p>
    <w:p>
      <w:r>
        <w:t>Nhựa</w:t>
      </w:r>
    </w:p>
    <w:p>
      <w:r>
        <w:t>Phần nhựa trong ở giữa để làm giá đỡ linh kiện được kiểm tra</w:t>
      </w:r>
    </w:p>
    <w:p>
      <w:r>
        <w:t>- Cơ chế hoạt động, cách thức sử dụng: Trước khi các linh kiện điện tử như màn hình, camera, ..được lắp ráp vào bản mạch hoặc điện thoại, linh kiện điện tử sẽ được tiến hành kiểm tra chức năng dưới dạng tháo rời bằng cách kết nối linh kiện được kiểm tra (màn hình, camera,...) và thiết bị kiểm tra (điện thoại, bản mạch,...) thông qua Cổng kết nối và theo dõi quá trình tương tác giữa linh kiện được kiểm tra và thiết bị kiểm tra qua các chương trình khác nhau.</w:t>
      </w:r>
    </w:p>
    <w:p>
      <w:r>
        <w:t>Trong công đoạn này, linh kiện được kiểm tra sẽ được đặt vào Cổng kết nối, các tiếp điểm trên đầu kết nối của linh kiện tiếp xúc với chân pin của Cổng kết nối, từ đó tín hiệu được truyền từ linh kiện được kiểm tra tới thiết bị kiểm tra.</w:t>
      </w:r>
    </w:p>
    <w:p>
      <w:r>
        <w:t>- Thông số kỹ thuật: Điện áp 80mV; dòng điện 0.5A; trọng lượng: 28,9g.</w:t>
      </w:r>
    </w:p>
    <w:p>
      <w:r>
        <w:t>- Quy trình sản xuất:</w:t>
      </w:r>
    </w:p>
    <w:p>
      <w:r>
        <w:t>TT</w:t>
      </w:r>
    </w:p>
    <w:p>
      <w:r>
        <w:t>Công đoạn</w:t>
      </w:r>
    </w:p>
    <w:p>
      <w:r>
        <w:t>Mô tả</w:t>
      </w:r>
    </w:p>
    <w:p>
      <w:r>
        <w:t>1</w:t>
      </w:r>
    </w:p>
    <w:p>
      <w:r>
        <w:t>Chuẩn bị nguyên liệu</w:t>
      </w:r>
    </w:p>
    <w:p>
      <w:r>
        <w:t>Chuẩn bị các nguyên liệu dầu vào là các tấm nhôm, nhựa,... đã được cắt, tạo lỗ theo thiết kế.</w:t>
      </w:r>
    </w:p>
    <w:p>
      <w:r>
        <w:t>2</w:t>
      </w:r>
    </w:p>
    <w:p>
      <w:r>
        <w:t>Cắt</w:t>
      </w:r>
    </w:p>
    <w:p>
      <w:r>
        <w:t>Sử dụng máy cắt để cắt những tấm nhôm, nhựa,... nguyên liệu thành những tấm nhôm, nhựa có kích thước theo thiết kế.</w:t>
      </w:r>
    </w:p>
    <w:p>
      <w:r>
        <w:t>3</w:t>
      </w:r>
    </w:p>
    <w:p>
      <w:r>
        <w:t>Cắt tạo hình CNC</w:t>
      </w:r>
    </w:p>
    <w:p>
      <w:r>
        <w:t>Sử dụng các máy CNC tiện tự động để tạo hình trên tấm nhôm, nhựa,... đã cắt theo yêu cầu của sản phẩm</w:t>
      </w:r>
    </w:p>
    <w:p>
      <w:r>
        <w:t>4</w:t>
      </w:r>
    </w:p>
    <w:p>
      <w:r>
        <w:t>Làm sạch</w:t>
      </w:r>
    </w:p>
    <w:p>
      <w:r>
        <w:t>Bán thành phẩm ở bước 3 sẽ được đưa đi làm sạch bằng giấy ráp và dùng cồn để đánh nhẵn.</w:t>
      </w:r>
    </w:p>
    <w:p>
      <w:r>
        <w:t>5</w:t>
      </w:r>
    </w:p>
    <w:p>
      <w:r>
        <w:t>Kiểm tra</w:t>
      </w:r>
    </w:p>
    <w:p>
      <w:r>
        <w:t>Kiểm tra lần 1 bằng máy 3D</w:t>
      </w:r>
    </w:p>
    <w:p>
      <w:r>
        <w:t>6</w:t>
      </w:r>
    </w:p>
    <w:p>
      <w:r>
        <w:t>Phun cát</w:t>
      </w:r>
    </w:p>
    <w:p>
      <w:r>
        <w:t>Bán thành phẩm sau khi kiểm tra ở bước 5 được đưa vào máy phun cát khép kín, tại máy này sẽ thổi hạt oxit nhôm nhỏ F120 vào sản phẩm với vận tốc lớn, nhằm mục đích đánh bóng, làm sạch bề mặt của sản phẩm trước khi cho vào quá trình mạ</w:t>
      </w:r>
    </w:p>
    <w:p>
      <w:r>
        <w:t>7</w:t>
      </w:r>
    </w:p>
    <w:p>
      <w:r>
        <w:t>Mạ</w:t>
      </w:r>
    </w:p>
    <w:p>
      <w:r>
        <w:t>Mạ bán thành phẩm ở bước 6</w:t>
      </w:r>
    </w:p>
    <w:p>
      <w:r>
        <w:t>8</w:t>
      </w:r>
    </w:p>
    <w:p>
      <w:r>
        <w:t>Lắp ráp</w:t>
      </w:r>
    </w:p>
    <w:p>
      <w:r>
        <w:t>Lắp ráp bán thành phẩm thành sản phẩm hoàn chỉnh</w:t>
      </w:r>
    </w:p>
    <w:p>
      <w:r>
        <w:t>9</w:t>
      </w:r>
    </w:p>
    <w:p>
      <w:r>
        <w:t>Khắc tia Laser</w:t>
      </w:r>
    </w:p>
    <w:p>
      <w:r>
        <w:t>Khắc logo và ký mã hiệu lên sản phẩm</w:t>
      </w:r>
    </w:p>
    <w:p>
      <w:r>
        <w:t>10</w:t>
      </w:r>
    </w:p>
    <w:p>
      <w:r>
        <w:t>Kiểm tra, đóng gói, xuất hàng</w:t>
      </w:r>
    </w:p>
    <w:p>
      <w:r>
        <w:t>Sản phẩm được kiểm tra lần cuối, đóng gói và xuất hàng</w:t>
      </w:r>
    </w:p>
    <w:p>
      <w:r>
        <w:t>- Công dụng theo thiết kế: Cổng kết nối tín hiệu giữa linh kiện được kiểm tra và thiết bị kiểm tra, dùng trong công đoạn kiểm tra chức năng của các linh kiện điện tử trước khi lắp ráp tạo ra sản phẩm hoàn thiện.</w:t>
      </w:r>
    </w:p>
    <w:p>
      <w:r>
        <w:t>3. Kết quả xác định trước mã số:</w:t>
      </w:r>
    </w:p>
    <w:p>
      <w:r>
        <w:t>Tên thương mại: Pinblock</w:t>
      </w:r>
    </w:p>
    <w:p>
      <w:r>
        <w:t>Tên gọi theo cấu tạo, công dụng: Cổng kết nối linh kiện được kiểm tra và thiết bị kiểm tra, điện áp 80mV/0.5A</w:t>
      </w:r>
    </w:p>
    <w:p>
      <w:r>
        <w:t>Ký, mã hiệu, chủng loại: Z0000001-903522</w:t>
      </w:r>
    </w:p>
    <w:p>
      <w:r>
        <w:t>Nhà sản xuất: COVA TEC VIET NAM CO.,LTD</w:t>
      </w:r>
    </w:p>
    <w:p>
      <w:r>
        <w:t>thuộc nhóm  85.36   “Thiết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 , phân nhóm  “- Đui đèn, phích cắm và ổ cắm” ,  8536.90   “- Thiết bị khác” , phân nhóm  “- - Loại khác” , phân nhóm  “- - - Dòng điện dưới 16 A” , mã số  8536.90.94   “- - - - Loại khác”  tại Danh mục hàng hóa xuất khẩu, nhập khẩu Việt Nam.</w:t>
      </w:r>
    </w:p>
    <w:p>
      <w:r>
        <w:t>Thông báo này có hiệu lực từ ngày ký.</w:t>
      </w:r>
    </w:p>
    <w:p>
      <w:r>
        <w:t>Tổng cục trưởng Tổng cục Hải quan thông báo để Công ty TNHH Cova Tec Việt Nam biết và thực hiện./.</w:t>
      </w:r>
    </w:p>
    <w:p>
      <w:r>
        <w:t>Nơi nhận:</w:t>
      </w:r>
    </w:p>
    <w:p>
      <w:r>
        <w:t>- Công ty TNHH Cova Tec Việt Nam  (KCN Tiên Sơn (khu mở rộng), phường Tân Hồng, TP. Từ Sơn, tỉnh Bắc Ninh);</w:t>
      </w:r>
    </w:p>
    <w:p>
      <w:r>
        <w:t>- Cục Kiểm định Hải quan;</w:t>
      </w:r>
    </w:p>
    <w:p>
      <w:r>
        <w:t>- Các Cục Hải quan tỉnh, thành phố (để t/hiện);</w:t>
      </w:r>
    </w:p>
    <w:p>
      <w:r>
        <w:t>- Website Hải quan;</w:t>
      </w:r>
    </w:p>
    <w:p>
      <w:r>
        <w:t>- Lưu: VT, TXNK-PL-Toàn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