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39/TB-VPCP năm 2025 kết luận của Thủ tướng Chính phủ Phạm Minh Chính tại Phiên họp lần thứ nhất Ban Chỉ đạo xây dựng nhà máy điện hạt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39/TB-VPCP</w:t>
      </w:r>
    </w:p>
    <w:p>
      <w:r>
        <w:t>Hà Nội, ngày 12 tháng 02 năm 2025</w:t>
      </w:r>
    </w:p>
    <w:p>
      <w:r>
        <w:t>THÔNG BÁO</w:t>
      </w:r>
    </w:p>
    <w:p>
      <w:r>
        <w:t>KẾT LUẬN CỦA THỦ TƯỚNG CHÍNH PHỦ PHẠM MINH CHÍNH TẠI PHIÊN HỌP LẦN THỨ NHẤT BAN CHỈ ĐẠO XÂY DỰNG NHÀ MÁY ĐIỆN HẠT NHÂN</w:t>
      </w:r>
    </w:p>
    <w:p>
      <w:r>
        <w:t>Ngày 15 tháng 01 năm 2025, tại trụ sở Chính phủ, Thủ tướng Chính phủ Phạm Minh Chính, Trưởng Ban Chỉ đạo xây dựng nhà máy điện hạt nhân (Ban Chỉ đạo) đã chủ trì Phiên họp lần thứ nhất Ban Chỉ đạo có kết nối trực tuyến đến tỉnh Ninh Thuận. Tham dự cuộc họp tại trụ sở Chính phủ có đồng chí Bùi Thanh Sơn, Phó Thủ tướng Chính phủ, Phó Trưởng ban Thường trực Ban Chỉ đạo, Bộ trưởng Bộ Công Thương Nguyễn Hồng Diên, Phó Trưởng ban Chỉ đạo, Bộ trưởng Bộ Khoa học và Công nghệ Huỳnh Thành Đạt và lãnh đạo các bộ, cơ quan là thành viên Ban Chỉ đạo theo Quyết định số 72/QĐ-TTg ngày 10 tháng 01 năm 2025 của Thủ tướng Chính phủ; lãnh đạo các Bộ, cơ quan: Giáo dục và Đào tạo, Ngân hàng nhà nước Việt Nam và Ủy ban Quản lý vốn nhà nước tại doanh nghiệp; tại trụ sở Ủy ban nhân dân tỉnh Ninh Thuận có đồng chí Trần Quốc Nam, Chủ tịch Ủy ban nhân dân tỉnh và lãnh đạo các sở, ngành liên quan.</w:t>
      </w:r>
    </w:p>
    <w:p>
      <w:r>
        <w:t>Sau khi nghe báo cáo của Bộ Công Thương, Tập đoàn Điện lực Việt Nam, Ủy ban nhân dân tỉnh Ninh Thuận, ý kiến phát biểu của một số thành viên Ban Chỉ đạo, Thủ tướng Chính phủ Phạm Minh Chính, Trưởng Ban Chỉ đạo kết luận như sau:</w:t>
      </w:r>
    </w:p>
    <w:p>
      <w:r>
        <w:t>1. Nhiệm vụ chung</w:t>
      </w:r>
    </w:p>
    <w:p>
      <w:r>
        <w:t>Hoan nghênh Bộ Công Thương và các Bộ, ngành liên quan dưới sự chỉ đạo của đồng chí Phó Thủ tướng Chính phủ Bùi Thanh Sơn, đồng chí Bộ trưởng Bộ Công Thương Nguyễn Hồng Diên đã tích cực hoàn thành công tác thành lập Ban Chỉ đạo, cũng như chuẩn bị tốt cho Phiên họp lần thứ nhất.</w:t>
      </w:r>
    </w:p>
    <w:p>
      <w:r>
        <w:t>Để phát triển đất nước trong kỷ nguyên mới, kỷ nguyên phát triển giàu mạnh, văn minh, thịnh vượng, nhân dân có cuộc sống ấm no, cần phải có các ngành khoa học đột phá, trong đó có phát triển về khoa học hạt nhân phục vụ cho y học, nông nghiệp, sức khỏe cùng với sự phát triển của trí tuệ nhân tạo, điện toán đám mây.... Bên cạnh đó, với mục tiêu tăng trưởng kinh tế 2 con số, yêu cầu phát triển điện phải tăng trưởng từ 15 đến 18% và phải phát triển điện xanh, điện sạch, ít phát thải. Do đó, đề nghị khẩn trương phát triển ngành khoa học năng lượng nguyên tử, trong đó có triển khai chủ trương xây dựng các nhà máy điện hạt nhân để đáp ứng nhu cầu phát triển kinh tế của đất nước.</w:t>
      </w:r>
    </w:p>
    <w:p>
      <w:r>
        <w:t>Với mục tiêu phấn đấu hoàn thành đầu tư dự án nhà máy điện hạt nhân Ninh Thuận trong 5 năm, đề nghị xác định rõ lộ trình, nhiệm vụ phải làm cho từng năm, thời gian hoàn thành, với tinh thần chỉ đạo quyết tâm cao, nỗ lực lớn, hành động phải quyết liệt, “làm việc nào, dứt việc đấy”, “làm việc có trọng tâm, trọng điểm”; phân công rõ người, rõ việc, rõ tiến độ, rõ thời gian, rõ sản phẩm để kiểm tra, giám sát, bảo đảm triển khai nhanh nhất.</w:t>
      </w:r>
    </w:p>
    <w:p>
      <w:r>
        <w:t>Trên cơ sở đó, đề nghị các bộ, ngành, địa phương căn cứ chức năng, nhiệm vụ được giao, khẩn trương rà soát, lập kế hoạch chi tiết các công việc cần triển khai (kế hoạch cần rõ người, rõ việc, rõ tiến độ, rõ trách nhiệm,...), khẩn trương gửi Bộ Công Thương là cơ quan thường trực Ban Chỉ đạo để tổng hợp, trình Ban Chỉ đạo thông qua tại Phiên họp thứ 2 (dự kiến vào trung tuần tháng 02 năm 2025).</w:t>
      </w:r>
    </w:p>
    <w:p>
      <w:r>
        <w:t>2. Các nhiệm vụ cụ thể</w:t>
      </w:r>
    </w:p>
    <w:p>
      <w:r>
        <w:t>a) Bộ Công Thương</w:t>
      </w:r>
    </w:p>
    <w:p>
      <w:r>
        <w:t>- Khẩn trương hoàn thiện bổ sung điện hạt nhân Ninh Thuận, bao gồm các đường dây đấu nối đồng bộ và các dự án điện hạt nhân vào Quy hoạch điện VIII trước ngày 28 tháng 02 năm 2025 theo chỉ đạo của Thủ tướng Chính phủ tại văn bản số 9600/VPCP-CN ngày 26 tháng 12 năm 2024 của Văn phòng Chính phủ.</w:t>
      </w:r>
    </w:p>
    <w:p>
      <w:r>
        <w:t>- Chủ trì, phối hợp với Tập đoàn Điện lực Việt Nam khẩn trương rà soát các văn bản quy phạm pháp luật như Luật Điện lực (sửa đổi)..., đề xuất xây dựng cơ chế, chính sách để tổ chức triển khai được dự án (như cơ chế chỉ định thầu, cơ chế chọn thầu, cơ chế ưu đãi tín dụng, thuế, đất đai, thu hút nguồn nhân lực...). Trường hợp cần thiết, báo cáo, trình cấp có thẩm quyền cho phép áp dụng các cơ chế đặc thù để triển khai dự án bảo đảm tiến độ đề ra.</w:t>
      </w:r>
    </w:p>
    <w:p>
      <w:r>
        <w:t>b) Tập đoàn Điện lực Việt Nam</w:t>
      </w:r>
    </w:p>
    <w:p>
      <w:r>
        <w:t>- Khẩn trương rà soát, huy động lại các nhân lực đã được đào tạo để có phương án sử dụng, đồng thời đề xuất xây dựng Kế hoạch đào tạo bổ sung nguồn nhân lực cần thiết (số lượng, trình độ và chuyên môn) cho dự án Nhà máy điện hạt nhân Ninh Thuận.</w:t>
      </w:r>
    </w:p>
    <w:p>
      <w:r>
        <w:t>- Thành lập tổ chức chuyên trách đảm nhiệm xây dựng nhà máy điện hạt nhân, đồng thời tiếp tục nghiên cứu thêm địa điểm để xây dựng các dự án mới theo tinh thần “vừa chạy, vừa xếp hàng”, “không cầu toàn, không nóng vội”.</w:t>
      </w:r>
    </w:p>
    <w:p>
      <w:r>
        <w:t>c) Ủy ban nhân dân tỉnh Ninh Thuận</w:t>
      </w:r>
    </w:p>
    <w:p>
      <w:r>
        <w:t>- Chịu trách nhiệm khẩn trương đầu tư phát triển cơ sở hạ tầng đồng bộ để phục vụ phát triển dự án điện hạt nhân (như điện, nước sinh hoạt, đường giao thông, văn hóa, y tế, giáo dục...), tận dụng lợi thế động lực của dự án nhà máy điện hạt nhân để thúc đẩy phát triển kinh tế xã hội của tỉnh, trong đó có thu hút đầu tư xây dựng sân bay Ninh Thuận.</w:t>
      </w:r>
    </w:p>
    <w:p>
      <w:r>
        <w:t>- Chịu trách nhiệm triển khai công tác giải phóng mặt bằng, di dân tái định cư để đảm bảo đáp ứng tiến độ chung của dự án; cần thiết đề xuất chính sách thực hiện giải phóng mặt bằng cho người dân.</w:t>
      </w:r>
    </w:p>
    <w:p>
      <w:r>
        <w:t>d) Văn phòng Chính phủ</w:t>
      </w:r>
    </w:p>
    <w:p>
      <w:r>
        <w:t>- Rà soát việc thực hiện chỉ đạo của Thủ tướng Chính phủ về việc đưa đường băng sân bay Ninh Thuận ra khỏi danh mục tài sản đặc biệt tại Quyết định số 01/2018/QĐ-TTg ngày 09 tháng 3 năm 2018, giao cho tỉnh Ninh Thuận làm chủ đầu tư và chủ động kêu gọi nhà đầu tư theo hình thức đối tác công tư để thực hiện ngay.</w:t>
      </w:r>
    </w:p>
    <w:p>
      <w:r>
        <w:t>- Khẩn trương rà soát sửa đổi Quy chế làm việc của Chính phủ, trong đó tăng cường vai trò, trách nhiệm của các bộ, cơ quan, bảo đảm rõ người, rõ việc; các cơ quan trình phải chủ động lấy ý kiến để tổng hợp trình Chính phủ, Thủ tướng Chính phủ, không được né tránh, đùn đẩy, ngại việc, “ai sợ trách nhiệm đứng sang một bên”. Văn phòng Chính phủ không có trách nhiệm lấy ý kiến các bộ, cơ quan, tập trung thực hiện nhiệm vụ kiểm tra, đôn đốc để thúc đẩy triển khai nhanh các nhiệm vụ được Chính phủ, Thủ tướng Chính phủ giao.</w:t>
      </w:r>
    </w:p>
    <w:p>
      <w:r>
        <w:t>đ) Bộ Kế hoạch và Đầu tư chủ động rà soát, nghiên cứu sửa đổi các quy định của Luật Đầu tư, Luật Đầu tư công, Luật Đầu tư theo phương thức đối tác công tư để tháo gỡ cơ chế thúc đẩy tiến độ triển khai nhanh các dự án.</w:t>
      </w:r>
    </w:p>
    <w:p>
      <w:r>
        <w:t>e) Về gặp gỡ đối tác và IAEA, Thủ tướng sẽ gặp, trao đổi tại Chương trình Diễn đàn Kinh tế Thế giới được tổ chức ở Davos, Thụy Sĩ.</w:t>
      </w:r>
    </w:p>
    <w:p>
      <w:r>
        <w:t>Văn phòng Chính phủ thông báo để các bộ, cơ quan và địa phương biết, thực hiện./.</w:t>
      </w:r>
    </w:p>
    <w:p>
      <w:r>
        <w:t>Nơi nhận:</w:t>
      </w:r>
    </w:p>
    <w:p>
      <w:r>
        <w:t>- Thủ tướng, PTTg Bùi Thanh Sơn (để b/c);</w:t>
      </w:r>
    </w:p>
    <w:p>
      <w:r>
        <w:t>- Các Bộ, cơ quan: CT, KHĐT, KHCN, GTVT, TTTT, TCNG, NNPTNT, TNMT, XD, TP, CA, QP, GDĐT, NHNN;</w:t>
      </w:r>
    </w:p>
    <w:p>
      <w:r>
        <w:t>- Ủy ban Khoa học - Công nghệ và Môi trường của QH;</w:t>
      </w:r>
    </w:p>
    <w:p>
      <w:r>
        <w:t>- UBQLVNN tại DN;</w:t>
      </w:r>
    </w:p>
    <w:p>
      <w:r>
        <w:t>- UBND tỉnh Ninh Thuận;</w:t>
      </w:r>
    </w:p>
    <w:p>
      <w:r>
        <w:t>- Tập đoàn Điện lực Việt Nam;</w:t>
      </w:r>
    </w:p>
    <w:p>
      <w:r>
        <w:t>- VPCP: BTCN, PCN Nguyễn Sỹ Hiệp;</w:t>
      </w:r>
    </w:p>
    <w:p>
      <w:r>
        <w:t>Trợ lý TTgCP, TGĐ Cổng TTĐT, các Vụ: KGVX, KTTH, QHQT, NN,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