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3349/TB-TCHQ năm 2024 về kết quả xác định trước mã số đối với BARREL FREEZE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3349/TB-TCHQ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3349/TB-TCHQ</w:t>
      </w:r>
    </w:p>
    <w:p>
      <w:r>
        <w:t>Hà Nội, ngày 10 tháng 7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 của Chính phủ;</w:t>
      </w:r>
    </w:p>
    <w:p>
      <w:r>
        <w:t>Căn cứ Thông tư số 38/2015/TT-BTC ngày 25/3/2015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của Bộ Tài chính sửa đổi, bổ sung một số điều tại Thông tư số 38/2015/TT-BTC ngày 25/3/2015 của Bộ Tài chính; Thông tư số 31/2022/TT-BTC ngày 08/6/2022 của Bộ Tài chính về việc ban hành Danh mục hàng hóa xuất khẩu, nhập khẩu Việt Nam;</w:t>
      </w:r>
    </w:p>
    <w:p>
      <w:r>
        <w:t>Trên cơ sở hồ sơ đề nghị xác định trước mã số, Đơn đề nghị xác định trước mã số số 05.A-MWVN/2024 ngày 25/04/2024 của Công ty TNHH Meiwa Việt Nam; mã số thuế: 0311822436 cung cấp;</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BARREL FREEZE</w:t>
      </w:r>
    </w:p>
    <w:p>
      <w:r>
        <w:t>Tên gọi theo cấu tạo, công dụng: Dầu máy lạnh Alkyl Benzen.</w:t>
      </w:r>
    </w:p>
    <w:p>
      <w:r>
        <w:t>Ký, mã hiệu, chủng loại: 26S</w:t>
      </w:r>
    </w:p>
    <w:p>
      <w:r>
        <w:t>Nhà sản xuất: Matsumura Oil Co.,Ltd</w:t>
      </w:r>
    </w:p>
    <w:p>
      <w:r>
        <w:t>2. Tóm tắt mô tả hàng hóa được xác định trước mã số:</w:t>
      </w:r>
    </w:p>
    <w:p>
      <w:r>
        <w:t>- Thành phần, cấu tạo, công thức hóa học: Linear Alkylbenzene (tên gọi khác: Benzene, C10-C13 alkyl derivatives) (CAS number 67774-74-7)</w:t>
      </w:r>
    </w:p>
    <w:p>
      <w:r>
        <w:t>- Cơ chế hoạt động, cách thức sử dụng:</w:t>
      </w:r>
    </w:p>
    <w:p>
      <w:r>
        <w:t>Đặc tính của dầu máy lạnh Barrel freeze: là chất bôi trơn tổng hợp dựa trên alkyl benzen.</w:t>
      </w:r>
    </w:p>
    <w:p>
      <w:r>
        <w:t>+ Điều này giải quyết được những vấn đề mà các loại dầu khoáng hiện có không thể giải quyết được.</w:t>
      </w:r>
    </w:p>
    <w:p>
      <w:r>
        <w:t>+ Sản phẩm này đã nhận được sự chứng thực từ các nhà sản xuất tủ lạnh và máy nén và được đánh giá cao về chất lượng.</w:t>
      </w:r>
    </w:p>
    <w:p>
      <w:r>
        <w:t>+ Nó cũng có thể được sử dụng làm chất bôi trơn cho chất làm lạnh-amoniac.</w:t>
      </w:r>
    </w:p>
    <w:p>
      <w:r>
        <w:t>Tính năng của dầu máy lạnh Barrel freeze</w:t>
      </w:r>
    </w:p>
    <w:p>
      <w:r>
        <w:t>+ Độ bôi trơn tuyệt vời: nó có đủ độ nhớt và độ bôi trơn cho ổ trục và các khu vực bôi trơn khác của máy nén lạnh.</w:t>
      </w:r>
    </w:p>
    <w:p>
      <w:r>
        <w:t>+ Đặc tính nhiệt độ thấp tuyệt vời: điểm đông đặc thấp và khả năng tương thích tuyệt vời với môi chất làm lạnh.</w:t>
      </w:r>
    </w:p>
    <w:p>
      <w:r>
        <w:t>+ Độ ổn định nhiệt hóa tuyệt vời: nó không phản ứng với môi chất làm lạnh ở nhiệt độ cao và cho thấy sự ổn định tuyệt vời.</w:t>
      </w:r>
    </w:p>
    <w:p>
      <w:r>
        <w:t>- Hàm lượng tính trên trọng lượng: Alkyl Benzen &gt; 99%.</w:t>
      </w:r>
    </w:p>
    <w:p>
      <w:r>
        <w:t>- Thông số kỹ thuật:</w:t>
      </w:r>
    </w:p>
    <w:p>
      <w:r>
        <w:t>Tỉ trọng ở 15°C</w:t>
      </w:r>
    </w:p>
    <w:p>
      <w:r>
        <w:t>g/cm 3</w:t>
      </w:r>
    </w:p>
    <w:p>
      <w:r>
        <w:t>0.8677</w:t>
      </w:r>
    </w:p>
    <w:p>
      <w:r>
        <w:t>Điểm Aniline (độ hòa tan)</w:t>
      </w:r>
    </w:p>
    <w:p>
      <w:r>
        <w:t>°C</w:t>
      </w:r>
    </w:p>
    <w:p>
      <w:r>
        <w:t>75.7</w:t>
      </w:r>
    </w:p>
    <w:p>
      <w:r>
        <w:t>Nhiệt độ chớp cháy cốc hở (COC)</w:t>
      </w:r>
    </w:p>
    <w:p>
      <w:r>
        <w:t>°C</w:t>
      </w:r>
    </w:p>
    <w:p>
      <w:r>
        <w:t>220</w:t>
      </w:r>
    </w:p>
    <w:p>
      <w:r>
        <w:t>Nhiệt độ đông đặc</w:t>
      </w:r>
    </w:p>
    <w:p>
      <w:r>
        <w:t>°C</w:t>
      </w:r>
    </w:p>
    <w:p>
      <w:r>
        <w:t>dưới âm 60°C</w:t>
      </w:r>
    </w:p>
    <w:p>
      <w:r>
        <w:t>Độ nhớt động học ở 40°C</w:t>
      </w:r>
    </w:p>
    <w:p>
      <w:r>
        <w:t>mm 2 /s</w:t>
      </w:r>
    </w:p>
    <w:p>
      <w:r>
        <w:t>31.71</w:t>
      </w:r>
    </w:p>
    <w:p>
      <w:r>
        <w:t>Chỉ số độ nhớt</w:t>
      </w:r>
    </w:p>
    <w:p>
      <w:r>
        <w:t>86</w:t>
      </w:r>
    </w:p>
    <w:p>
      <w:r>
        <w:t>Chỉ số Axit</w:t>
      </w:r>
    </w:p>
    <w:p>
      <w:r>
        <w:t>mgKOH/g</w:t>
      </w:r>
    </w:p>
    <w:p>
      <w:r>
        <w:t>0.01</w:t>
      </w:r>
    </w:p>
    <w:p>
      <w:r>
        <w:t>Độ ăn mòn dây đồng (100°C trong 3 giờ)</w:t>
      </w:r>
    </w:p>
    <w:p>
      <w:r>
        <w:t>1b</w:t>
      </w:r>
    </w:p>
    <w:p>
      <w:r>
        <w:t>Độ tạo bọt mức độ I</w:t>
      </w:r>
    </w:p>
    <w:p>
      <w:r>
        <w:t>ml</w:t>
      </w:r>
    </w:p>
    <w:p>
      <w:r>
        <w:t>0</w:t>
      </w:r>
    </w:p>
    <w:p>
      <w:r>
        <w:t>Tính ổn định nhiệt (170°C, 12 giờ)</w:t>
      </w:r>
    </w:p>
    <w:p>
      <w:r>
        <w:t>Không tạo cặn</w:t>
      </w:r>
    </w:p>
    <w:p>
      <w:r>
        <w:t>Màu sắc (ASTM)</w:t>
      </w:r>
    </w:p>
    <w:p>
      <w:r>
        <w:t>LO.5</w:t>
      </w:r>
    </w:p>
    <w:p>
      <w:r>
        <w:t>Điện áp phá vỡ tính cách điện (màng dầu dầy 2.5mm)</w:t>
      </w:r>
    </w:p>
    <w:p>
      <w:r>
        <w:t>kV</w:t>
      </w:r>
    </w:p>
    <w:p>
      <w:r>
        <w:t>100</w:t>
      </w:r>
    </w:p>
    <w:p>
      <w:r>
        <w:t>- Quy trình sản xuất: Cho benzen và alkyl vào bồn phản ứng với sự có mặt của chất xúc tác phức hợp nhôm clorua lỏng (phản ứng alkyl hóa benzene) à Thu được hỗn hợp gồm: alkyIbenzen, các thành phần có độ sôi nhẹ, các hydrocacbon thơm à Tiếp tục đi chưng cất à Thu được Alkylbenzen có độ tinh khiết &gt;99%.</w:t>
      </w:r>
    </w:p>
    <w:p>
      <w:r>
        <w:t>- Công dụng theo thiết kế: Bôi trơn tốt các bộ phận bên trong máy nén lạnh, giúp máy nén hoạt động bền bỉ, kéo dài tuổi thọ.</w:t>
      </w:r>
    </w:p>
    <w:p>
      <w:r>
        <w:t>3. Kết quả xác định trước mã số:  Theo đơn đề nghị xác định trước mã số và hồ sơ tài liệu kèm theo thì mặt hàng:</w:t>
      </w:r>
    </w:p>
    <w:p>
      <w:r>
        <w:t>Tên thương mại: BARREL FREEZE</w:t>
      </w:r>
    </w:p>
    <w:p>
      <w:r>
        <w:t>Tên gọi theo cấu tạo, công dụng: Dầu máy lạnh Alkyl Benzen.</w:t>
      </w:r>
    </w:p>
    <w:p>
      <w:r>
        <w:t>- Thành phần, cấu tạo, công thức hóa học: Linear Alkylbenzene (tên gọi khác: Benzene, C10-C13 alkyl derivatives) (CAS number 67774-74-7)</w:t>
      </w:r>
    </w:p>
    <w:p>
      <w:r>
        <w:t>- Hàm lượng tính trên trọng lượng: Alkyl Benzen &gt; 99%.</w:t>
      </w:r>
    </w:p>
    <w:p>
      <w:r>
        <w:t>- Quy trình sản xuất: Cho benzen và alkyl vào bồn phản ứng với sự có mặt của chất xúc tác phức hợp nhôm clorua lỏng (phản ứng alkyl hóa benzene) à Thu được hỗn hợp gồm: alkyIbenzen, các thành phần có độ sôi nhẹ, các hydrocacbon thơm à Tiếp tục đi chưng cất à Thu được Alkylbenzen có độ tinh khiết &gt;99%.</w:t>
      </w:r>
    </w:p>
    <w:p>
      <w:r>
        <w:t>- Công dụng theo thiết kế: Bôi trơn tốt các bộ phận bên trong máy nén lạnh, giúp máy nén hoạt động bền bỉ, kéo dài tuổi thọ.</w:t>
      </w:r>
    </w:p>
    <w:p>
      <w:r>
        <w:t>Ký, mã hiệu, chủng loại: 26S</w:t>
      </w:r>
    </w:p>
    <w:p>
      <w:r>
        <w:t>Nhà sản xuất: Matsumura Oil Co.,Ltd</w:t>
      </w:r>
    </w:p>
    <w:p>
      <w:r>
        <w:t>thuộc mã số  3817.00.00   "Bông, gạc, băng và các sản phẩm tương tự (ví dụ, băng để băng bó, cao dán, thuốc đắp), đã thấm tẩm hoặc tráng phủ dược chất hoặc làm thành dạng nhất định hoặc đóng gói để bán lẻ dùng cho y tế, phẫu thuật, nha khoa hoặc thú y”  tại Danh mục hàng hóa xuất khẩu, nhập khẩu Việt Nam.</w:t>
      </w:r>
    </w:p>
    <w:p>
      <w:r>
        <w:t>Tổng cục trưởng Tổng cục Hải quan thông báo để Công ty TNHH Meiwa Việt Nam biết và thực hiện./.</w:t>
      </w:r>
    </w:p>
    <w:p>
      <w:r>
        <w:t>Nơi nhận:</w:t>
      </w:r>
    </w:p>
    <w:p>
      <w:r>
        <w:t>- Công ty TNHH Meiwa Việt Nam  (Phòng 2A, tầng 12</w:t>
      </w:r>
    </w:p>
    <w:p>
      <w:r>
        <w:t>Saigon Centre, 65 Lê Lợi, P.Bến Nghé, Q1, TP.Hồ Chí Minh);</w:t>
      </w:r>
    </w:p>
    <w:p>
      <w:r>
        <w:t>- Cục Kiểm định hải quan;</w:t>
      </w:r>
    </w:p>
    <w:p>
      <w:r>
        <w:t>- Các Cục Hải quan tỉnh, thành phố (để thực hiện);</w:t>
      </w:r>
    </w:p>
    <w:p>
      <w:r>
        <w:t>- Website Hải quan;</w:t>
      </w:r>
    </w:p>
    <w:p>
      <w:r>
        <w:t>- Lưu: VT, TXNK- Na (3b).</w:t>
      </w:r>
    </w:p>
    <w:p>
      <w:r>
        <w:t>KT.TỔNG CỤC TRƯỞNG</w:t>
      </w:r>
    </w:p>
    <w:p>
      <w:r>
        <w:t>PHÓ TỔNG CỤC TRƯỞNG</w:t>
      </w:r>
    </w:p>
    <w:p>
      <w:r>
        <w:t>Hoàng Việt Cường</w:t>
      </w:r>
    </w:p>
    <w:p>
      <w:r>
        <w:t>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