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3219/TB-TCHQ năm 2023 về kết quả xác định trước mã số đối với Mô-dun nguồn cho trạm sạc xe điện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3219/TB-TCHQ</w:t>
      </w:r>
    </w:p>
    <w:p>
      <w:r>
        <w:t>Hà Nội, ngày 23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SOL20230424/007 ngày 24/4/2023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Mô-dun nguồn cho trạm sạc xe điện.</w:t>
      </w:r>
    </w:p>
    <w:p>
      <w:r>
        <w:t>Tên gọi theo cấu tạo, công dụng: Mô-dun nguồn sạc nhanh sử dụng để sạc điện cho xe điện tại các trạm sạc, bằng phương pháp kết nối giữa xe điện và trạm sạc.</w:t>
      </w:r>
    </w:p>
    <w:p>
      <w:r>
        <w:t>Ký, mã hiệu, chủng loại: CN100030U/EPN.</w:t>
      </w:r>
    </w:p>
    <w:p>
      <w:r>
        <w:t>Nhà sản xuất: Công ty TNHH Solum Vina</w:t>
      </w:r>
    </w:p>
    <w:p>
      <w:r>
        <w:t>2. Tóm tắt mô tả hàng hóa được xác định trước mã số:</w:t>
      </w:r>
    </w:p>
    <w:p>
      <w:r>
        <w:t>Theo hồ sơ đề nghị xác định trước mã số, thông tin mặt hàng như sau:</w:t>
      </w:r>
    </w:p>
    <w:p>
      <w:r>
        <w:t>- Thành phần, cấu tạo, công thức hóa học:</w:t>
      </w:r>
    </w:p>
    <w:p>
      <w:r>
        <w:t>Linh kiện SMT: Bảng mạch, IC điều khiển, tụ điện gốm, điện trở, đèn LED, diode, nút nhấn, transitor, cuộc cảm loại dán, thạch anh.</w:t>
      </w:r>
    </w:p>
    <w:p>
      <w:r>
        <w:t>Linh kiện M/I: Tụ điện, cầu chì, tản nhiệt, linh kiện bán dẫn (đi-ốt, transitor), cổng kết nối, dây kết nối, rơ-le, bảng mạch, cảm biến, cuộn cảm, biến áp.</w:t>
      </w:r>
    </w:p>
    <w:p>
      <w:r>
        <w:t>Linh kiện lắp ráp: Miếng cách điện, ốc, quạt, dây kết nối, cổng kết nối, vỏ kim loại.</w:t>
      </w:r>
    </w:p>
    <w:p>
      <w:r>
        <w:t>- Cơ chế hoạt động, cách thức sử dụng: Bằng cách biến đổi điện áp xoay chiều (AC) 380VAC 3 pha sang điện áp một chiều (DC150V ~ 1000V). Giá trị điện áp, dòng điện sẽ thay đổi thông qua giao tiếp CAN (công nghệ truyền thông nối tiếp) giữa xe điện và trạm sạc để cung cấp điện áp sạc mong muốn.</w:t>
      </w:r>
    </w:p>
    <w:p>
      <w:r>
        <w:t>- Thông số kỹ thuật:</w:t>
      </w:r>
    </w:p>
    <w:p>
      <w:r>
        <w:t>Điện áp đầu vào 3 pha: 380VAC±20%, 45Hz~65Hz.</w:t>
      </w:r>
    </w:p>
    <w:p>
      <w:r>
        <w:t>Điện áp đầu ra 1 chiều: 150V-1000V/30A (tối đa 60A).</w:t>
      </w:r>
    </w:p>
    <w:p>
      <w:r>
        <w:t>Công suất tối đa: 30kW</w:t>
      </w:r>
    </w:p>
    <w:p>
      <w:r>
        <w:t>Kích thước: 300 x 84 x 437.5mm (Rộng x Cao x Sâu)</w:t>
      </w:r>
    </w:p>
    <w:p>
      <w:r>
        <w:t>Trọng lượng: 14,5kg.</w:t>
      </w:r>
    </w:p>
    <w:p>
      <w:r>
        <w:t>- Quy trình sản xuất:</w:t>
      </w:r>
    </w:p>
    <w:p>
      <w:r>
        <w:t>Công đoạn PCB SMT: Công đoạn lắp ráp tự động linh kiện dán (IC điều khiển, tụ điện gốm, điện trở, đèn LED, diode, nút nhấn, transitor, cuộc cảm loại dán, thạch anh) lên bảng mạch.</w:t>
      </w:r>
    </w:p>
    <w:p>
      <w:r>
        <w:t>Công đoạn PCB Ass’y: Công đoạn gắn linh kiện thủ công, hàn thiếc tự động cố định, kết nối linh kiện với bảng mạch.</w:t>
      </w:r>
    </w:p>
    <w:p>
      <w:r>
        <w:t>Công đoạn gắn (lắp) Case: Công đoạn ghép (gắn) bảng mạch đã gắn các linh kiện và được hàn kết hợp với các vật liệu phụ ốc, miếng cách điện, dây kết nối vào vỏ kim loại.</w:t>
      </w:r>
    </w:p>
    <w:p>
      <w:r>
        <w:t>Công đoạn kiểm tra: Công đoạn kiểm tra trạng thái hoạt động của điện áp, công suất đầu ra, và khả năng giao tiếp đạt đúng theo yêu cầu hay không.</w:t>
      </w:r>
    </w:p>
    <w:p>
      <w:r>
        <w:t>Công đoạn đóng gói: Công đoạn cho thành phẩm vào thùng để đợi xuất đi.</w:t>
      </w:r>
    </w:p>
    <w:p>
      <w:r>
        <w:t>- Công dụng theo thiết kế: Mô-dun nguồn sạc nhanh sử dụng để sạc điện cho xe điện tại các trạm sạc, bằng phương pháp kết nối giữa xe điện và trạm sạc.</w:t>
      </w:r>
    </w:p>
    <w:p>
      <w:r>
        <w:t>3. K  ết quả xác định trước mã số</w:t>
      </w:r>
    </w:p>
    <w:p>
      <w:r>
        <w:t>Tên thương mại: Mô-dun nguồn cho trạm sạc xe điện.</w:t>
      </w:r>
    </w:p>
    <w:p>
      <w:r>
        <w:t>Tên gọi theo cấu tạo, công dụng: Mô-dun nguồn sạc nhanh sử dụng để sạc điện cho xe điện tại các trạm sạc, bằng phương pháp kết nối giữa xe điện và trạm sạc. Thông số kỹ thuật: Điện áp đầu vào 3 pha: 380VAC ± 20%, 45Hz~65Hz; Điện áp đầu ra 1 chiều: 150~1000VDC/30A (tối đa 60A); Công suất tối đa: 30kW.</w:t>
      </w:r>
    </w:p>
    <w:p>
      <w:r>
        <w:t>Ký, mã hiệu, chủng loại: CN100030U/EPN.</w:t>
      </w:r>
    </w:p>
    <w:p>
      <w:r>
        <w:t>Nhà sản xuất: Công ty TNHH Solum Vina</w:t>
      </w:r>
    </w:p>
    <w:p>
      <w:r>
        <w:t>thuộc nhóm  85.04   “Máy biến điện (máy biến áp và máy biến dòng), máy biến đổi điện tĩnh (ví dụ, bộ chỉnh lưu) và cuộn cảm” , phân nhóm  8504.40   “- Máy biến đổi tĩnh điện” , mã số  8504.40.30   “- - Bộ chỉnh lưu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