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304/TB-VPCP năm 2025 kết luận của Phó Thủ tướng Chính phủ Trần Hồng Hà tại cuộc họp về cơ chế đặc thù đầu tư xây dựng tuyến đường kết nối sân bay Gia Bình với Thủ đô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304/TB-VPCP</w:t>
      </w:r>
    </w:p>
    <w:p>
      <w:r>
        <w:t>Hà Nội, ngày 17 tháng 6 năm 2025</w:t>
      </w:r>
    </w:p>
    <w:p>
      <w:r>
        <w:t>THÔNG BÁO</w:t>
      </w:r>
    </w:p>
    <w:p>
      <w:r>
        <w:t>KẾT LUẬN CỦA PHÓ THỦ TƯỚNG CHÍNH PHỦ TRẦN HỒNG HÀ TẠI CUỘC HỌP VỀ CƠ CHẾ ĐẶC THÙ ĐẦU TƯ XÂY DỰNG TUYẾN ĐƯỜNG KẾT NỐI SÂN BAY GIA BÌNH VỚI THỦ ĐÔ HÀ NỘI</w:t>
      </w:r>
    </w:p>
    <w:p>
      <w:r>
        <w:t>Ngày 10 tháng 6 năm 2025, tại trụ sở Chính phủ, Phó Thủ tướng Chính phủ Trần Hồng Hà chủ trì cuộc họp về cơ chế đặc thù đầu tư xây dựng tuyến đường kết nối sân bay Gia Bình với Thủ đô Hà Nội (sau đây gọi tắt là tuyến đường kết nối). Tham dự cuộc họp có Chủ tịch Ủy ban nhân dân tỉnh Bắc Ninh Vương Quốc Tuấn, Thứ trưởng Bộ Xây dựng Bùi Xuân Dũng, Thứ trưởng Bộ Công an Trung tướng Nguyễn Ngọc Lâm, Phó Tổng Tham mưu trưởng Quân đội nhân dân Việt Nam Thượng tướng Huỳnh Chiến Thắng, Thứ trưởng Bộ Tài chính Nguyễn Đức Tâm, Thứ trưởng Bộ Tư pháp Nguyễn Thanh Tú, Phó Chủ nhiệm Văn phòng Chính phủ Nguyễn Sỹ Hiệp, lãnh đạo Ủy ban nhân dân thành phố Hà Nội, đại diện lãnh đạo các Bộ: Nông nghiệp và Môi trường, Công Thương.</w:t>
      </w:r>
    </w:p>
    <w:p>
      <w:r>
        <w:t>Sau khi nghe báo cáo của Ủy ban nhân dân thành phố Hà Nội, Ủy ban nhân dân tỉnh Bắc Ninh về cơ chế đặc thù đầu tư xây dựng tuyến đường kết nối sân bay Gia Bình với Thủ đô Hà Nội, ý kiến phát biểu của các đồng chí dự họp, Phó Thủ tướng Chính phủ Trần Hồng Hà đã kết luận như sau:</w:t>
      </w:r>
    </w:p>
    <w:p>
      <w:r>
        <w:t>1. Ủy ban nhân dân thành phố Hà Nội, Ủy ban nhân dân tỉnh Bắc Ninh:</w:t>
      </w:r>
    </w:p>
    <w:p>
      <w:r>
        <w:t>- Tiếp thu ý kiến của các Bộ tại cuộc họp, nghiêm túc rút kinh nghiệm trong việc đề xuất các nội dung thuộc thẩm quyền của địa phương; chủ động chuẩn bị đầu tư, thực hiện các dự án trên địa bàn theo thẩm quyền, bảo đảm tiến độ khởi công, hoàn thành dự án theo ý kiến chỉ đạo của Thường trực Chính phủ tại Thông báo số 85/TB-VPCP ngày 16 tháng 5 năm 2025 của Văn phòng Chính phủ.</w:t>
      </w:r>
    </w:p>
    <w:p>
      <w:r>
        <w:t>- Khẩn trương nghiên cứu kỹ lưỡng quy định của pháp luật hiện hành; trường hợp cần thiết phải áp dụng các cơ chế đặc thù thì phải làm rõ lý do đề xuất, đánh giá tác động để bảo đảm hiệu quả đầu tư, không xảy ra tham nhũng, lợi ích nhóm, thất thoát, lãng phí, tiêu cực, gửi Bộ Xây dựng trước ngày 18 tháng 6 năm 2025.</w:t>
      </w:r>
    </w:p>
    <w:p>
      <w:r>
        <w:t>2. Ủy ban nhân dân tỉnh Bắc Ninh khẩn trương, chủ động phối hợp với Bộ Xây dựng để lập Chủ trương đầu tư dự án BT trên địa bàn tỉnh Bắc Ninh để trình Quốc hội trong trường hợp dự án BT này có tiêu chí thuộc dự án quan trọng quốc gia (sử dụng đất có yêu cầu chuyển mục đích sử dụng đất trồng lúa nước từ hai vụ trở lên với quy mô từ 500 ha trở lên) như báo cáo của Chủ tịch Ủy ban nhân dân tỉnh Bắc Ninh tại cuộc họp; việc trình cấp thẩm quyền về chủ trương đầu tư và các cơ chế chính sách đặc thù, đặc biệt cho dự án phải đúng tinh thần chỉ đạo của Lãnh đạo chủ chốt, tập trung huy động mọi nguồn lực để phát triển hạ tầng chiến lược sân bay và kết nối sân bay Gia Bình với Thủ đô Hà Nội. Không đề xuất thêm các hạ tầng khác thuộc thẩm quyền của địa phương hoặc chưa có trong quy hoạch quốc gia, quy hoạch ngành quốc gia. Phải cân nhắc kỹ lưỡng hiệu quả đầu tư của dự án, đảm bảo ổn định trật tự xã hội, tránh lợi dụng sơ hở về cơ chế chính sách, lợi ích nhóm.</w:t>
      </w:r>
    </w:p>
    <w:p>
      <w:r>
        <w:t>3. Bộ Xây dựng:</w:t>
      </w:r>
    </w:p>
    <w:p>
      <w:r>
        <w:t>a) Khẩn trương chủ trì tổng hợp đề xuất của các địa phương và ý kiến các bộ, ngành liên quan; trong đó rà soát quy định của pháp luật hiện hành, các dự thảo văn bản quy phạm pháp luật dự kiến được Quốc hội khóa XV thông qua tại Kỳ họp thứ 9 và Chính phủ chuẩn bị ban hành có hiệu lực từ ngày 01 tháng 7 năm 2025 để nghiên cứu, đề xuất phương án xử lý, báo cáo Thủ tướng Chính phủ trước ngày 19 tháng 6 năm 2025;</w:t>
      </w:r>
    </w:p>
    <w:p>
      <w:r>
        <w:t>b) Khẩn trương chủ trì, phối hợp với Bộ Công an điều chỉnh, bổ sung quy hoạch sân bay Gia Bình theo quy trình, thủ tục rút gọn vào Quy hoạch tổng thể phát triển hệ thống cảng hàng không, sân bay toàn quốc thời kỳ 2021 - 2030, tầm nhìn đến năm 2050 làm cơ sở để lập Chủ trương đầu tư dự án trình Quốc hội theo quy định.</w:t>
      </w:r>
    </w:p>
    <w:p>
      <w:r>
        <w:t>c) Thực hiện đúng Quy chế làm việc của Chính phủ (Nghị định số 39/2022/NĐ-CP ngày 18 tháng 6 năm 2022), nghiêm túc trong việc báo cáo tham mưu cho Lãnh đạo Chính phủ; báo cáo Lãnh đạo Chính phủ phải bằng văn bản được ký, đóng dấu đúng quy định, bảo đảm đầy đủ, chất lượng (phân tích, đề xuất, kiến nghị rõ phương án xử lý, có ý kiến nhất trí đề nghị Lãnh đạo Chính phủ đồng ý đề xuất của cơ quan trình hay không), tiến độ theo đúng yêu cầu của Lãnh đạo Chính phủ.</w:t>
      </w:r>
    </w:p>
    <w:p>
      <w:r>
        <w:t>Văn phòng Chính phủ thông báo để các bộ, địa phương, cơ quan, đơn vị có liên quan biết, thực hiện./.</w:t>
      </w:r>
    </w:p>
    <w:p>
      <w:r>
        <w:t>Nơi nhận:</w:t>
      </w:r>
    </w:p>
    <w:p>
      <w:r>
        <w:t>- Thủ tướng, các PTTg CP (để b/c);</w:t>
      </w:r>
    </w:p>
    <w:p>
      <w:r>
        <w:t>- Các Bộ: XD, TC, NN&amp;MT, CA, QP, CT,TP;</w:t>
      </w:r>
    </w:p>
    <w:p>
      <w:r>
        <w:t>- UBND TP Hà Nội;</w:t>
      </w:r>
    </w:p>
    <w:p>
      <w:r>
        <w:t>- UBND tỉnh Bắc Ninh;</w:t>
      </w:r>
    </w:p>
    <w:p>
      <w:r>
        <w:t>- VPCP: BTCN, các PCN, Trợ lý TTg, PTTg, TGĐ Cổng TTĐT, các Vụ: NC, KTTH, NN, QHĐP,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