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298/TB-VPCP năm 2023 Kết luận của Phó Thủ tướng Lê Minh Khái tại cuộc họp báo cáo giải trình của Bộ Kế hoạch và Đầu tư về hướng dẫn thực hiện Quyết định 22/2021/QĐ-TTg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298/TB-VPCP</w:t>
      </w:r>
    </w:p>
    <w:p>
      <w:r>
        <w:t>Hà Nội, ngày 31 tháng 7 năm 2023</w:t>
      </w:r>
    </w:p>
    <w:p>
      <w:r>
        <w:t>THÔNG BÁO</w:t>
      </w:r>
    </w:p>
    <w:p>
      <w:r>
        <w:t>KẾT LUẬN CỦA PHÓ THỦ TƯỚNG LÊ MINH KHÁI TẠI CUỘC HỌP VỀ BÁO CÁO GIẢI TRÌNH CỦA BỘ KẾ HOẠCH VÀ ĐẦU TƯ VỀ HƯỚNG DẪN THỰC HIỆN QUYẾT ĐỊNH SỐ 22/2021/QĐ-TTG</w:t>
      </w:r>
    </w:p>
    <w:p>
      <w:r>
        <w:t>Ngày 25 tháng 7 năm 2023, tại Trụ sở Chính phủ, Phó Thủ tướng Lê Minh Khái chủ trì cuộc họp về báo cáo giải trình của Bộ Kế hoạch và Đầu tư về hướng dẫn thực hiện Quyết định số 22/2021/QĐ-TTg ngày 02 tháng 7 năm 2021 của Thủ tướng Chính phủ. Tham dự cuộc họp có lãnh đạo các Bộ, cơ quan: Văn phòng Chính phủ, Kế hoạch và Đầu tư, Tài chính, Kiểm toán Nhà nước, Ủy ban Quản lý vốn nhà nước tại doanh nghiệp và Ban Chỉ đạo Đổi mới và Phát triển doanh nghiệp; đại diện Bộ Tư pháp; lãnh đạo các tập đoàn: Điện lực Việt Nam, Dầu khí Việt Nam, Công nghiệp Than - Khoáng sản Việt Nam, Bưu chính Viễn thông Việt Nam, Công nghiệp Viễn thông quân đội Việt Nam, Xăng dầu Việt Nam và Tổng công ty Hàng không Việt Nam. Sau khi nghe báo cáo của Bộ Kế hoạch và Đầu tư và ý kiến của các đại biểu dự họp, Phó Thủ tướng Lê Minh Khái kết luận như sau:</w:t>
      </w:r>
    </w:p>
    <w:p>
      <w:r>
        <w:t>Bộ Kế hoạch và Đầu tư nghiên cứu, tiếp thu ý kiến đại biểu tại cuộc họp, chủ trì, phối hợp với Bộ Tư pháp, Bộ Tài chính và các cơ quan liên quan khẩn trương hoàn thiện báo cáo về việc hướng dẫn hoặc đề xuất sửa đổi, bổ sung Quyết định số 22/2021/QĐ-TTg (nếu thấy cần thiết), đảm bảo theo quy định pháp luật và thống nhất cách hiểu trong việc áp dụng Quyết định số 22/2021/QĐ-TTg; báo cáo Thủ tướng Chính phủ trước ngày 10 tháng 8 năm 2023.</w:t>
      </w:r>
    </w:p>
    <w:p>
      <w:r>
        <w:t>Văn phòng Chính phủ thông báo để các Bộ, cơ quan biết, thực hiện./.</w:t>
      </w:r>
    </w:p>
    <w:p>
      <w:r>
        <w:t>Nơi nhận:</w:t>
      </w:r>
    </w:p>
    <w:p>
      <w:r>
        <w:t>- Thủ tướng Chính phủ;</w:t>
      </w:r>
    </w:p>
    <w:p>
      <w:r>
        <w:t>- PTTg Lê Minh Khái;</w:t>
      </w:r>
    </w:p>
    <w:p>
      <w:r>
        <w:t>- Các Bộ: KH&amp;ĐT, TC, TP;</w:t>
      </w:r>
    </w:p>
    <w:p>
      <w:r>
        <w:t>- Thanh tra Chính phủ;</w:t>
      </w:r>
    </w:p>
    <w:p>
      <w:r>
        <w:t>- Kiểm toán Nhà nước;</w:t>
      </w:r>
    </w:p>
    <w:p>
      <w:r>
        <w:t>- Ban Chỉ đạo ĐM&amp;PTDN;</w:t>
      </w:r>
    </w:p>
    <w:p>
      <w:r>
        <w:t>- Ủy ban Quản lý vốn nhà nước tại doanh nghiệp;</w:t>
      </w:r>
    </w:p>
    <w:p>
      <w:r>
        <w:t>- Các TĐ, TCT: EVN, PVN, TKV, VNPT, VIETTEL, PETROLIMEX, VNA;</w:t>
      </w:r>
    </w:p>
    <w:p>
      <w:r>
        <w:t>- VPCP: BTCN, PCN Mai Thị Thu Vân; các Vụ: KTTH, CN, TCCV, PL, TH;</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