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278/TB-VPCP năm 2023 kết luận của Phó Thủ tướng Trần Lưu Quang tại cuộc khảo sát và làm việc về dự án ODA do Thành phố Cần Thơ thực hiện của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278/TB-VPCP</w:t>
      </w:r>
    </w:p>
    <w:p>
      <w:r>
        <w:t>Hà Nội, ngày 15 tháng 7 năm 2023</w:t>
      </w:r>
    </w:p>
    <w:p>
      <w:r>
        <w:t>THÔNG BÁO</w:t>
      </w:r>
    </w:p>
    <w:p>
      <w:r>
        <w:t>KẾT LUẬN CỦA PHÓ THỦ TƯỚNG TRẦN LƯU QUANG TẠI CUỘC KHẢO SÁT VÀ LÀM VIỆC VỀ MỘT SỐ DỰ ÁN ODA DO THÀNH PHỐ CẦN THƠ THỰC HIỆN</w:t>
      </w:r>
    </w:p>
    <w:p>
      <w:r>
        <w:t>Ngày 08 tháng 7 năm 2023, Phó Thủ tướng Chính phủ Trần Lưu Quang đã có cuộc khảo sát và làm việc về tình hình triển khai: Dự án Đầu tư xây dựng Bệnh viện ung bướu thành phố Cần Thơ (quy mô 500 giường), vay vốn ODA Hungary (báo cáo và kiến nghị của Bộ Tài chính tại văn bản số 7087/BTC-QLN ngày 07 tháng 7 năm 2023); công trình kè bờ sông Cần Thơ - Dự án ứng phó với biến đổi khí hậu thành phố Cần Thơ, vay vốn AFD (Pháp); công trình cầu Trần Hoàng Na</w:t>
      </w:r>
    </w:p>
    <w:p>
      <w:r>
        <w:t>- Dự án Phát triển thành phố Cần Thơ và tăng cường khả năng thích ứng của đô thị, vay vốn Ngân hàng Thế giới (WB). Cùng đi với Phó Thủ tướng có Bộ trưởng, Chủ nhiệm Văn phòng Chính phủ, Thứ trưởng Bộ Xây dựng Bùi Hồng Minh; đại diện các Bộ: Tài chính, Kế hoạch và Đầu tư, Tư pháp; Lãnh đạo Thành ủy và Ủy ban nhân dân thành phố Cần Thơ.</w:t>
      </w:r>
    </w:p>
    <w:p>
      <w:r>
        <w:t>Sau khi khảo sát tình hình triển khai các Dự án và nghe báo cáo của lãnh đạo Ủy ban nhân dân thành phố Cần Thơ, Giám đốc các Ban Quản lý dự án; ý kiến phát biểu của các Bộ: Tài chính, Kế hoạch và Đầu tư, Tư pháp và Văn phòng Chính phủ, Phó Thủ tướng Chính phủ Trần Lưu Quang kết luận như sau:</w:t>
      </w:r>
    </w:p>
    <w:p>
      <w:r>
        <w:t>1. Về Dự án Đầu tư xây dựng Bệnh viện ung bướu thành phố Cần Thơ (quy mô 500 giường), sử dụng vốn vay ODA Hungary:</w:t>
      </w:r>
    </w:p>
    <w:p>
      <w:r>
        <w:t>Dự án có tầm quan trọng đối với cả khu vực đồng bằng sông Cửu Long, trong quá trình triển khai gặp nhiều khó khăn, vướng mắc và chậm trễ, hiện nay Hiệp định khung, Thỏa thuận vay đã hết hạn. Để có giải pháp xử lý tối ưu nhằm tháo gỡ khó khăn cho Dự án, các Bộ, địa phương cần khẩn trương triển khai các công việc sau:</w:t>
      </w:r>
    </w:p>
    <w:p>
      <w:r>
        <w:t>a) Bộ Ngoại giao chủ trì, phối hợp chặt chẽ với Bộ Tài chính, Bộ Kế hoạch và Đầu tư và Ủy ban nhân dân thành phố Cần Thơ tiếp tục trao đổi với phía Hungary, vận động tìm phương án giải quyết dứt điểm, tháo gỡ khó khăn, vướng mắc cho Dự án, có cả khả năng dừng Dự án, tránh làm ảnh hưởng đến quan hệ tốt đẹp với Hungary.</w:t>
      </w:r>
    </w:p>
    <w:p>
      <w:r>
        <w:t>b) Ủy ban nhân dân thành phố Cần Thơ tiếp thu ý kiến các cơ quan tại cuộc họp, triển khai rà soát, đánh giá tổng thể, chi tiết thực trạng của Dự án, khả năng giải quyết vướng mắc liên quan, lưu ý việc xác định giá trị khối lượng công việc mà liên danh nhà thầu đã thực hiện theo hợp đồng EPC, giá trị phần khối lượng công việc còn lại của các gói thầu cũng như các điều khoản của hợp đồng EPC trong trường hợp phát sinh tranh chấp; báo cáo và kiến nghị phương án cụ thể lên Phó Thủ tướng trước ngày 05 tháng 9 năm 2023.</w:t>
      </w:r>
    </w:p>
    <w:p>
      <w:r>
        <w:t>2. Về Dự án ứng phó với biến đổi khí hậu thành phố Cần Thơ, vay vốn AFD (Pháp): Giao Bộ Tài chính xem xét, trình Thủ tướng Chính phủ về việc gia hạn thời hạn rót vốn để tiếp tục giải ngân cho Dự án.</w:t>
      </w:r>
    </w:p>
    <w:p>
      <w:r>
        <w:t>3. Dự án Phát triển thành phố Cần Thơ và tăng cường khả năng thích ứng của đô thị, vay vốn Ngân hàng Thế giới (WB):</w:t>
      </w:r>
    </w:p>
    <w:p>
      <w:r>
        <w:t>Ủy ban nhân dân thành phố Cần Thơ chỉ đạo các đơn vị liên quan hoàn tất công tác giải phóng mặt bằng còn lại để Dự án hoàn thành theo đúng thời hạn của Hiệp định; phối hợp với Bộ Xây dựng hoàn thành công tác thẩm định phần phát sinh; tiếp tục chỉ đạo Ban quản lý dự án ODA tăng cường công tác quản lý giám sát, giải quyết kịp thời các khó khăn, đôn đốc nhà thầu thi công đẩy nhanh tiến độ, hoàn thành công trình và kết thúc toàn bộ Dự án theo đúng thời hạn được phê duyệt (ngày 30 tháng 6 năm 2024).</w:t>
      </w:r>
    </w:p>
    <w:p>
      <w:r>
        <w:t>Văn phòng Chính phủ xin thông báo để các Bộ, Ủy ban nhân dân thành phố Cần Thơ và các cơ quan liên quan biết, thực hiện./.</w:t>
      </w:r>
    </w:p>
    <w:p>
      <w:r>
        <w:t>Nơi nhận:</w:t>
      </w:r>
    </w:p>
    <w:p>
      <w:r>
        <w:t>- TTg, các PTTg: Trần Lưu Quang, Trần Hồng Hà;</w:t>
      </w:r>
    </w:p>
    <w:p>
      <w:r>
        <w:t>- Các Bộ: TC, KHĐT, NG, YT, TP, XD;</w:t>
      </w:r>
    </w:p>
    <w:p>
      <w:r>
        <w:t>- UBND TP Cần Thơ;</w:t>
      </w:r>
    </w:p>
    <w:p>
      <w:r>
        <w:t>- VPCP: BTCN, PCN Nguyễn Xuân Thành, Các Vụ: KTTH, KHVX, QHĐP, TH;</w:t>
      </w:r>
    </w:p>
    <w:p>
      <w:r>
        <w:t>- Lưu: VT, QHQT (3b)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