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2765/TB-TCHQ năm 2024 về kết quả xác định trước mã số đối với Sạc pin điện thoại di động, máy tính bảng và máy tính xách tay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2765/TB-TCHQ</w:t>
      </w:r>
    </w:p>
    <w:p>
      <w:r>
        <w:t>Hà Nội, ngày 14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TCHQ/XĐTMS/01062024 ngày 01/6/2024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Sạc pin điện thoại di động, máy tính bảng và máy tính xách tay.</w:t>
      </w:r>
    </w:p>
    <w:p>
      <w:r>
        <w:t>Tên gọi theo cấu tạo, công dụng: Sạc pin điện thoại di động, máy tính bảng và máy tính xách tay.</w:t>
      </w:r>
    </w:p>
    <w:p>
      <w:r>
        <w:t>Ký, mã hiệu, chủng loại: EP-TB410</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Vỏ nhựa, bản mạch PCB, các linh kiện điện tử lắp ráp trên bản mạch, nằm trong vỏ nhựa, bao gồm: IC (chip), tụ điện, biến áp, đi-ốt, cuộn cảm, điện trở, cầu chì bảo vệ, keo bond, keo potting, đầu nối USB, chân cắm điện (plug pin).</w:t>
      </w:r>
    </w:p>
    <w:p>
      <w:r>
        <w:t>- Cơ chế hoạt động, cách thức sử dụng: Khi hoạt động, sạc pin được kết nối với dây sạc và cắm vào ổ điện, đầu còn lại của dây sạc cắm vào thiết bị cần sạc (điện thoại, máy tính bảng, máy tính xách tay). Dòng điện xoay chiều được truyền từ ổ điện tới sạc pin, biến đổi thành dòng điện một chiều có các mức điện áp phù hợp (5V/3A, 9V/3A, 15V/3A, 20V/5A, 28V/5A) dẫn tới thiết bị cần sạc. Có 2 chế độ sạc tùy thuộc vào thiết bị sạc cần cung cấp công suất, điện áp tương ứng: Sạc nhanh: 140W(28V/5A), 100W (20V/5A), 45W(15V/3A); Sạc thường: 15W(5V/3A), 27W(9V/3A).</w:t>
      </w:r>
    </w:p>
    <w:p>
      <w:r>
        <w:t>Cơ chế hoạt động, cách thức sử dụng: Sạc pin cung cấp dòng điện 1 chiều cho điện thoại, máy tính bảng, máy tính xách tay thông qua cơ chế biến đổi dòng điện. Khi hoạt động, sạc pin được kết nối với dây sạc và cắm vào ổ điện, dòng điện được truyền từ ổ điện tới thiết bị được sạc theo cơ chế sau:</w:t>
      </w:r>
    </w:p>
    <w:p>
      <w:r>
        <w:t>+ Chân cắm điện: dẫn dòng điện xoay chiều (AC) từ ổ điện vào sạc pin.</w:t>
      </w:r>
    </w:p>
    <w:p>
      <w:r>
        <w:t>+ Đi-ốt cầu chỉnh lưu (rectifier bridge): chuyển đổi tín hiệu điện xoay chiều thành tín hiệu điện 1 chiều (DC).</w:t>
      </w:r>
    </w:p>
    <w:p>
      <w:r>
        <w:t>+ Mạch EMI filter: lọc nhiễu tín hiệu DC.</w:t>
      </w:r>
    </w:p>
    <w:p>
      <w:r>
        <w:t>+ IC quản lý nguồn: IC tiếp nhận và ban tín hiệu điện áp một chiều (DC) thành tín hiệu xung.</w:t>
      </w:r>
    </w:p>
    <w:p>
      <w:r>
        <w:t>+ IC giao tiếp: xác định mức điện áp đầu ra. IC giao tiếp sẽ kiểm tra thiết bị giao tiếp với sạc có hỗ trợ công nghệ sạc nhanh PD (Power Delivery) hay không. Khi IC nhận diện được thiết bị cắm sạc có tích hợp PD, tín hiệu phản hồi sẽ được truyền đến mạch IC quản lý nguồn để điều khiển điện áp đầu ra ở mức tối đa 28V-140W. Chức năng sạc nhanh có thể sử dụng cho điện thoại, máy tính bảng và máy tính xách tay có tích hợp công nghệ tương ứng.</w:t>
      </w:r>
    </w:p>
    <w:p>
      <w:r>
        <w:t>+ Biến áp xung: hạ dòng điện về mức điện áp 5V, 9V, 15V, 20V, 28V phù hợp với thiết bị được sạc.</w:t>
      </w:r>
    </w:p>
    <w:p>
      <w:r>
        <w:t>+ Bộ lọc tín hiệu: lọc phẳng tín hiệu DC sau khi hạ áp.</w:t>
      </w:r>
    </w:p>
    <w:p>
      <w:r>
        <w:t>+ Đầu nối USB-Type C: đầu ra của dòng điện, là điểm kết nối với dây sạc để dẫn điện tới thiết bị cần sạc.</w:t>
      </w:r>
    </w:p>
    <w:p>
      <w:r>
        <w:t>- Thông số kỹ thuật: Điện áp đầu vào: 99~264VAC, Điện áp đầu ra: điện một chiều (DC) 5V/3A, 9V/3 A, 15V/3A, 20V/5A, 28V/5A. Công suất: 140W. Cổng USB Type C. Kích thước: (114 x 85 x 28)mm. Trọng lượng: (298.83 ± 3)g</w:t>
      </w:r>
    </w:p>
    <w:p>
      <w:r>
        <w:t>- Quy trình sản xuất: Lắp ráp linh kiện cho bản mạch → Hàn, định hình và khắc laze bản mạch → Kiểm tra chất lượng bản mạch → Cắt rời từng bản mạch cho từng sản phẩm → Lắp ráp vỏ và các linh kiện → Kiểm tra kỹ thuật và kiểm tra ngoại quan sản phẩm → Đóng gói.</w:t>
      </w:r>
    </w:p>
    <w:p>
      <w:r>
        <w:t>- Công dụng theo thiết kế: Sạc pin điện thoại di động, máy tính bảng và máy tính xách tay.</w:t>
      </w:r>
    </w:p>
    <w:p>
      <w:r>
        <w:t>3. Kết quả xác định trước mã số:</w:t>
      </w:r>
    </w:p>
    <w:p>
      <w:r>
        <w:t>Tên thương mại: Sạc pin điện thoại di động, máy tính bảng và máy tính xách tay.</w:t>
      </w:r>
    </w:p>
    <w:p>
      <w:r>
        <w:t>Tên gọi theo cấu tạo, công dụng: Sạc pin điện thoại di động, máy tính bảng và máy tính xách tay. Có 2 chế độ sạc tùy thuộc vào thiết bị sạc cần cung cấp công suất, điện áp tương ứng: Sạc nhanh: 140W(28V/5A), 100W (20V/5A), 45W( 15V/3A); Sạc thường: 15W(5V/3A), 27W(9V/3A).</w:t>
      </w:r>
    </w:p>
    <w:p>
      <w:r>
        <w:t>Ký, mã hiệu, chủng loại: EP-TB410</w:t>
      </w:r>
    </w:p>
    <w:p>
      <w:r>
        <w:t>Nhà sản xuất: Công ty TNHH Solum Vina</w:t>
      </w:r>
    </w:p>
    <w:p>
      <w:r>
        <w:t>thuộc nhóm  85.04   “Máy biến điện (máy biến áp và máy biến dòng), máy biến đổi điện tĩnh (ví dụ, bộ chỉnh lưu) và cuộn cảm” , phân nhóm  8504.40   “- Máy biến đổi tĩnh điện” , phân nhóm  “- - Dùng cho các máy xử lý dữ liệu tự động và các khối chức năng của chúng, và thiết bị viễn thông” , mã số  8504.40.19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