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2391/TB-TCHQ năm 2024 về kết quả xác định trước mã số đối với Máy đọc sách Boox Tab Mini C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2391/TB-TCHQ</w:t>
      </w:r>
    </w:p>
    <w:p>
      <w:r>
        <w:t>Hà Nội, ngày 30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06/AKI-TCHQ ngày 26/4/2024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Boox Tab Mini C</w:t>
      </w:r>
    </w:p>
    <w:p>
      <w:r>
        <w:t>Tên gọi theo cấu tạo, công dụng: Máy đọc sách sử dụng màn hình công nghệ mực điện tử Eink, hiển thị như sách giấy, màn hình tĩnh tần số quét thấp.</w:t>
      </w:r>
    </w:p>
    <w:p>
      <w:r>
        <w:t>Ký, mã hiệu, chủng loại:</w:t>
      </w:r>
    </w:p>
    <w:p>
      <w:r>
        <w:t>Boox Tab Mini C (model: Tab Mini C)</w:t>
      </w:r>
    </w:p>
    <w:p>
      <w:r>
        <w:t>Nhà sản xuất:</w:t>
      </w:r>
    </w:p>
    <w:p>
      <w:r>
        <w:t>Onyx International INC</w:t>
      </w:r>
    </w:p>
    <w:p>
      <w:r>
        <w:t>2. Tóm tắt mô tả hàng hóa được xác định trước mã số:  Theo hồ sơ đề nghị xác định trước mã số, thông tin mặt hàng như sau:</w:t>
      </w:r>
    </w:p>
    <w:p>
      <w:r>
        <w:t>- Thành phần, cấu tạo, công thức hóa học: 1 bộ sản phẩm bao gồm vỏ hộp, 01 chiếc máy đọc sách, 01 dây cáp USB - Type C, 01 tờ hướng dẫn nhanh, 01 phiếu bảo hành.</w:t>
      </w:r>
    </w:p>
    <w:p>
      <w:r>
        <w:t>- Cơ chế hoạt động, cách thức sử dụng: Sử dụng để đọc (hiển thị) các file sách ebook, có màn hình mực điện tử Eink màu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phần thư viện để đọc sách.</w:t>
      </w:r>
    </w:p>
    <w:p>
      <w:r>
        <w:t>Hoặc có thể tạo tài khoản Boox, đăng nhập vào kho sách của Boox để tải sách về máy đọc trực tiếp.</w:t>
      </w:r>
    </w:p>
    <w:p>
      <w:r>
        <w:t>+ Máy có bút cảm ứng Wacom, có thể ghi chú trực tiếp lên file sách, hoặc tạo thành cuốn sổ ghi chú.</w:t>
      </w:r>
    </w:p>
    <w:p>
      <w:r>
        <w:t>- Thông số kỹ thuật:</w:t>
      </w:r>
    </w:p>
    <w:p>
      <w:r>
        <w:t>Loại màn hình</w:t>
      </w:r>
    </w:p>
    <w:p>
      <w:r>
        <w:t>Màn hình 7.8" Relaxing Kaleido 3 ePaper Colors</w:t>
      </w:r>
    </w:p>
    <w:p>
      <w:r>
        <w:t>CPU</w:t>
      </w:r>
    </w:p>
    <w:p>
      <w:r>
        <w:t>Qualcomm Octa-core</w:t>
      </w:r>
    </w:p>
    <w:p>
      <w:r>
        <w:t>Mật độ điểm ảnh</w:t>
      </w:r>
    </w:p>
    <w:p>
      <w:r>
        <w:t>1404x1872 (300 dpi đen trắng, 150 dpi màu)</w:t>
      </w:r>
    </w:p>
    <w:p>
      <w:r>
        <w:t>Dung lượng</w:t>
      </w:r>
    </w:p>
    <w:p>
      <w:r>
        <w:t>4GB RAM + 64GB ROM</w:t>
      </w:r>
    </w:p>
    <w:p>
      <w:r>
        <w:t>Kích thước (mm)</w:t>
      </w:r>
    </w:p>
    <w:p>
      <w:r>
        <w:t>194x136,5x6,3 mm</w:t>
      </w:r>
    </w:p>
    <w:p>
      <w:r>
        <w:t>Trọng lượng</w:t>
      </w:r>
    </w:p>
    <w:p>
      <w:r>
        <w:t>Khoảng 264g</w:t>
      </w:r>
    </w:p>
    <w:p>
      <w:r>
        <w:t>Cảm ứng kép</w:t>
      </w:r>
    </w:p>
    <w:p>
      <w:r>
        <w:t>Cảm ứng điện dung + Bút Stylus 4096 lực</w:t>
      </w:r>
    </w:p>
    <w:p>
      <w:r>
        <w:t>Đèn nền</w:t>
      </w:r>
    </w:p>
    <w:p>
      <w:r>
        <w:t>Đèn nền 2 chế độ (Ấm + Lạnh)</w:t>
      </w:r>
    </w:p>
    <w:p>
      <w:r>
        <w:t>Nút</w:t>
      </w:r>
    </w:p>
    <w:p>
      <w:r>
        <w:t>Nút nguồn</w:t>
      </w:r>
    </w:p>
    <w:p>
      <w:r>
        <w:t>Khe cắm</w:t>
      </w:r>
    </w:p>
    <w:p>
      <w:r>
        <w:t>USB-C (hỗ trợ OTG)</w:t>
      </w:r>
    </w:p>
    <w:p>
      <w:r>
        <w:t>Loa</w:t>
      </w:r>
    </w:p>
    <w:p>
      <w:r>
        <w:t>Có</w:t>
      </w:r>
    </w:p>
    <w:p>
      <w:r>
        <w:t>Mic</w:t>
      </w:r>
    </w:p>
    <w:p>
      <w:r>
        <w:t>Có</w:t>
      </w:r>
    </w:p>
    <w:p>
      <w:r>
        <w:t>Hệ điều hành</w:t>
      </w:r>
    </w:p>
    <w:p>
      <w:r>
        <w:t>Android 11</w:t>
      </w:r>
    </w:p>
    <w:p>
      <w:r>
        <w:t>Các tính năng</w:t>
      </w:r>
    </w:p>
    <w:p>
      <w:r>
        <w:t>TTS (Text to Speech), Ghi chú, Viết nguệch ngoạc, Tra cứu Từ điển, Lịch</w:t>
      </w:r>
    </w:p>
    <w:p>
      <w:r>
        <w:t>Cập nhật chương trình cơ sở</w:t>
      </w:r>
    </w:p>
    <w:p>
      <w:r>
        <w:t>Cập nhật OTA hoặc Cập nhật cục bộ</w:t>
      </w:r>
    </w:p>
    <w:p>
      <w:r>
        <w:t>Kết nối</w:t>
      </w:r>
    </w:p>
    <w:p>
      <w:r>
        <w:t>WiFi (2.4GHz + 5GHz), BT 5.0</w:t>
      </w:r>
    </w:p>
    <w:p>
      <w:r>
        <w:t>Định dạng hỗ trợ</w:t>
      </w:r>
    </w:p>
    <w:p>
      <w:r>
        <w:t>PDF, DJVU, CBR, CBZ, EPUB, AZW3, MOBI, TXT, DOC, DOCX, FB2, CHM, RTF, HTML, ZIP, PRC, PPT, PPTX, PNG, JPG, BMP, TIFF, WAV, and MP3.</w:t>
      </w:r>
    </w:p>
    <w:p>
      <w:r>
        <w:t>Pin</w:t>
      </w:r>
    </w:p>
    <w:p>
      <w:r>
        <w:t>5000mAh Large Battery</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Boox Tab Mini C</w:t>
      </w:r>
    </w:p>
    <w:p>
      <w:r>
        <w:t>Tên gọi theo cấu tạo, công dụng: Máy đọc sách sử dụng màn hình công nghệ mực điện tử Eink, hiển thị như sách giấy, màn hình tĩnh tần số quét thấp, có chức năng từ điển.</w:t>
      </w:r>
    </w:p>
    <w:p>
      <w:r>
        <w:t>Ký, mã hiệu, chủng loại: Boox Tab Mini C (model: Tab Mini C)</w:t>
      </w:r>
    </w:p>
    <w:p>
      <w:r>
        <w:t>Nhà sản xuất: Onyx International INC</w:t>
      </w:r>
    </w:p>
    <w:p>
      <w:r>
        <w:t>thuộc  85.43   “Máy và thiết bị điện, có chức năng riêng, chưa được chi tiết hoặc ghi ở nơi khác trong Chương này” , phân nhóm  8543.70   “- Máy và thiết bị khác” , mã số  8543.70.30   “- - Máy, thiết bị điện có chức năng phiên dịch hoặc từ điển”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  (Khu Yên Lâm 3, phường Đức Chính, thị xã Đông Triều, tỉnh Quảng Ninh);</w:t>
      </w:r>
    </w:p>
    <w:p>
      <w:r>
        <w:t>- Cục Kiểm định Hải quan;</w:t>
      </w:r>
    </w:p>
    <w:p>
      <w:r>
        <w:t>- Các Cục Hải quan tỉnh, thành phố (để t/hiện);</w:t>
      </w:r>
    </w:p>
    <w:p>
      <w:r>
        <w:t>- Website Hải quan;</w:t>
      </w:r>
    </w:p>
    <w:p>
      <w:r>
        <w:t>- Lưu: VT, TXNK PL-Toàn (3b).</w:t>
      </w:r>
    </w:p>
    <w:p>
      <w:r>
        <w:t>KT. TỔNG CỤC TRƯỞNG</w:t>
      </w:r>
    </w:p>
    <w:p>
      <w:r>
        <w:t>PHÓ TỔNG CỤC TRƯỞNG</w:t>
      </w:r>
    </w:p>
    <w:p>
      <w:r>
        <w:t>Hoàng Việt Cường</w:t>
      </w:r>
    </w:p>
    <w:p>
      <w:r>
        <w:t>* Ghi chú: Kết quả xác định trước mã số trên chỉ có giá trị sử dụng đối với tổ chức, cá nhân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