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235/TB-VPCP năm 2023 kết luận của Phó Thủ tướng Trần Lưu Quang tại cuộc họp về chuyển Trung tâm Điều độ hệ thống điện quốc gia về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235/TB-VPCP</w:t>
      </w:r>
    </w:p>
    <w:p>
      <w:r>
        <w:t>Hà Nội, ngày 21 tháng 6 năm 2023</w:t>
      </w:r>
    </w:p>
    <w:p>
      <w:r>
        <w:t>THÔNG BÁO</w:t>
      </w:r>
    </w:p>
    <w:p>
      <w:r>
        <w:t>KẾT LUẬN CỦA PHÓ THỦ TƯỚNG TRẦN LƯU QUANG TẠI CUỘC HỌP VỀ VIỆC CHUYỂN TRUNG TÂM ĐIỀU ĐỘ HỆ THỐNG ĐIỆN QUỐC GIA VỀ BỘ CÔNG THƯƠNG</w:t>
      </w:r>
    </w:p>
    <w:p>
      <w:r>
        <w:t>Ngày 20 tháng 6 năm 2023, tại Trụ sở Chính phủ, Phó Thủ tướng Chính phủ Trần Lưu Quang chủ trì cuộc họp về việc chuyển Trung tâm Điều độ hệ thống điện quốc gia về Bộ Công Thương. Tham dự cuộc họp có: Bộ trưởng, Chủ nhiệm Văn phòng Chính phủ, Bộ trưởng Bộ Công Thương, Bộ trưởng Bộ Nội vụ, Chủ tịch Ủy ban Quản lý vốn nhà nước tại doanh nghiệp; lãnh đạo các Bộ: Kế hoạch và Đầu tư, Công Thương; đại diện các Bộ: Tài chính, Tư pháp; Phụ trách Hội đồng Thành viên và Tổng giám đốc Tập đoàn Điện lực Việt Nam và Lãnh đạo Trung tâm Điều độ hệ thống điện quốc gia. Sau khi nghe báo cáo của Bộ Nội vụ, Bộ Công Thương và ý kiến của các đại biểu dự họp, Phó Thủ tướng Trần Lưu Quang kết luận như sau:</w:t>
      </w:r>
    </w:p>
    <w:p>
      <w:r>
        <w:t>1. Bộ Công Thương tiếp thu ý kiến phát biểu của các Bộ, cơ quan tại cuộc họp; chủ trì, phối hợp với Ủy ban Quản lý vốn nhà nước tại doanh nghiệp và các Bộ, ngành liên quan khẩn trương xây dựng, hoàn thiện Đề án chuyển Trung tâm Điều độ hệ thống điện quốc gia về Bộ Công Thương dưới hình thức Công ty trách nhiệm hữu hạn một thành viên theo quy định của pháp luật, trình Thủ tướng Chính phủ trong tháng 8 năm 2023, trong đó cần đánh giá đầy đủ các tác động, vướng mắc có thể phát sinh, giải pháp khắc phục, bảo đảm hoạt động điều độ hệ thống điện quốc gia liên tục, hiệu quả, đáp ứng yêu cầu vận hành an toàn, tin cậy, hiệu quả hệ thống điện quốc gia, giữ vững an ninh năng lượng cho đất nước.</w:t>
      </w:r>
    </w:p>
    <w:p>
      <w:r>
        <w:t>2. Bộ Công Thương tiếp tục tăng cường công tác giám sát thường xuyên, trực tiếp và toàn diện đối với Trung tâm Điều độ hệ thống điện quốc gia theo quy định cho đến khi hoàn thành việc chuyển Trung tâm Điều độ hệ thống điện quốc gia về Bộ Công Thương, bảo đảm hoạt động điều độ hệ thống điện quốc gia phải hiệu quả, công khai, minh bạch, khai thác vận hành tối ưu hệ thống điện quốc gia, cung ứng đủ điện cho sản xuất kinh doanh và tiêu dùng của nhân dân.</w:t>
      </w:r>
    </w:p>
    <w:p>
      <w:r>
        <w:t>Văn phòng Chính phủ thông báo để các Bộ, cơ quan biết, thực hiện./.</w:t>
      </w:r>
    </w:p>
    <w:p>
      <w:r>
        <w:t>Nơi nhận:</w:t>
      </w:r>
    </w:p>
    <w:p>
      <w:r>
        <w:t>- Thủ tướng Chính phủ;</w:t>
      </w:r>
    </w:p>
    <w:p>
      <w:r>
        <w:t>các PTTg: Trần Lưu Quang, Lê Minh Khái;</w:t>
      </w:r>
    </w:p>
    <w:p>
      <w:r>
        <w:t>- Các Bộ: KH&amp;ĐT, TC, TP, CT, NV;</w:t>
      </w:r>
    </w:p>
    <w:p>
      <w:r>
        <w:t>- Ủy ban Quản lý vốn nhà nước tại doanh nghiệp;</w:t>
      </w:r>
    </w:p>
    <w:p>
      <w:r>
        <w:t>- Tập đoàn Điện lực Việt Nam;</w:t>
      </w:r>
    </w:p>
    <w:p>
      <w:r>
        <w:t>- VPCP: BTCN, PCN Mai Thị Thu Vân;</w:t>
      </w:r>
    </w:p>
    <w:p>
      <w:r>
        <w:t>các Vụ: KTTH, CN, KTTH,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