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230/TB-VPCP năm 2023 kết luận của Phó Thủ tướng Lê Minh Khái tại cuộc họp tiếp thu, giải trình ý kiến của Thành viên Chính phủ về Nghị định của Chính phủ về phòng, chống tiền giả bảo vệ tiền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230/TB-VPCP</w:t>
      </w:r>
    </w:p>
    <w:p>
      <w:r>
        <w:t>Hà Nội, ngày 19 tháng 6 năm 2023</w:t>
      </w:r>
    </w:p>
    <w:p>
      <w:r>
        <w:t>THÔNG BÁO</w:t>
      </w:r>
    </w:p>
    <w:p>
      <w:r>
        <w:t>KẾT LUẬN CỦA PHÓ THỦ TƯỚNG LÊ MINH KHÁI TẠI CUỘC HỌP VỀ VIỆC TIẾP THU, GIẢI TRÌNH Ý KIẾN CỦA THÀNH VIÊN CHÍNH PHỦ VỀ BAN HÀNH NGHỊ ĐỊNH CỦA CHÍNH PHỦ VỀ PHÒNG, CHỐNG TIỀN GIẢ VÀ BẢO VỆ TIỀN VIỆT NAM</w:t>
      </w:r>
    </w:p>
    <w:p>
      <w:r>
        <w:t>Ngày 12 tháng 6 năm 2023, tại Trụ sở của Chính phủ, Phó Thủ tướng Chính phủ Lê Minh Khái đã chủ trì cuộc họp về việc tiếp thu, giải trình ý kiến của Thành viên Chính phủ về Ban hành Nghị định của Chính phủ về phòng, chống tiền giả và bảo vệ tiền Việt Nam. Tham dự cuộc họp có đại diện các Bộ, cơ quan: Bộ Tư pháp, Bộ Tài chính, Bộ Công an, Bộ Thông tin và Truyền thông, Ngân hàng Nhà nước Việt Nam và Văn phòng Chính phủ. Sau khi nghe Ngân hàng Nhà nước Việt Nam báo cáo, ý kiến của các cơ quan dự họp, Phó Thủ tướng Lê Minh Khái kết luận như sau:</w:t>
      </w:r>
    </w:p>
    <w:p>
      <w:r>
        <w:t>Ngân hàng Nhà nước Việt Nam nghiên cứu, tiếp thu, giải trình đầy đủ ý kiến của các cơ quan liên quan đã thống nhất tại cuộc họp, rà soát kỹ lưỡng, hoàn thiện dự thảo Nghị định, bao gồm các nội dung: về việc Ngân hàng Nhà nước Việt Nam theo thẩm quyền ban hành thông tư hướng dẫn chi tiết, cụ thể đối với các cơ quan liên quan về công tác lưu giữ, đóng gói, bảo quản, giao nhận, vận chuyển tiền giả, tiền bị hủy hoại trái pháp luật (Điều 7 và Điều 15 của dự thảo Nghị định); việc không quy định về xóa các bản phim, bản in, tập tin để tạo ra hình ảnh tiền Việt Nam sau khi sao chụp (Điều 17 của dự thảo Nghị định), bảo đảm chặt chẽ, hiệu quả, khả thi, đúng quy định, đúng thẩm quyền, trình Thủ tướng Chính phủ xem xét ban hành theo quy định trước ngày 25 tháng 6 năm 2023.</w:t>
      </w:r>
    </w:p>
    <w:p>
      <w:r>
        <w:t>Văn phòng Chính phủ xin thông báo để các cơ quan biết, thực hiện./.</w:t>
      </w:r>
    </w:p>
    <w:p>
      <w:r>
        <w:t>Nơi nhận:</w:t>
      </w:r>
    </w:p>
    <w:p>
      <w:r>
        <w:t>- TTg, PTTg Lê Minh Khái;</w:t>
      </w:r>
    </w:p>
    <w:p>
      <w:r>
        <w:t>- Các Bộ: TC, TP, CA, TT&amp;TT;</w:t>
      </w:r>
    </w:p>
    <w:p>
      <w:r>
        <w:t>- NHNNVN;</w:t>
      </w:r>
    </w:p>
    <w:p>
      <w:r>
        <w:t>- VPCP: BTCN, PCN Mai Thị Thu Vân,</w:t>
      </w:r>
    </w:p>
    <w:p>
      <w:r>
        <w:t>Trợ lý TTg, các Vụ: TH, PL, KSTT, NC, KGVX;</w:t>
      </w:r>
    </w:p>
    <w:p>
      <w:r>
        <w:t>- Lưu: VT, KTTH (2) M.Cường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