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213/TB-TCHQ năm 2024 kết quả xác định trước mã số đối với Mặt nạ kim loại để quét kem hàn lên bảng mạch in (metal mask)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213/TB-TCHQ</w:t>
      </w:r>
    </w:p>
    <w:p>
      <w:r>
        <w:t>Hà Nội, ngày 15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1810/UNI-TCHQ ngày 18/10/2023 của Công ty TNHH Tư vấn Uni (MST: 0316723904)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Mặt nạ kim loại để quét kem hàn lên bảng mạch in (metal mask).</w:t>
      </w:r>
    </w:p>
    <w:p>
      <w:r>
        <w:t>Tên gọi theo cấu tạo, công dụng: Mặt nạ kim loại để quét kem hàn lên bảng mạch in.</w:t>
      </w:r>
    </w:p>
    <w:p>
      <w:r>
        <w:t>Ký, mã hiệu, chủng loại: Không.</w:t>
      </w:r>
    </w:p>
    <w:p>
      <w:r>
        <w:t>Nhà sản xuất: Athene Corporation</w:t>
      </w:r>
    </w:p>
    <w:p>
      <w:r>
        <w:t>2. Tóm tắt mô tả hàng hóa được xác định trước mã số:</w:t>
      </w:r>
    </w:p>
    <w:p>
      <w:r>
        <w:t>Theo hồ sơ đề nghị xác định trước mã số, thông tin mặt hàng như sau:</w:t>
      </w:r>
    </w:p>
    <w:p>
      <w:r>
        <w:t>- Thành phần, cấu tạo: Mặt nạ kim loại có thành phần chính là Niken/Nickel (Ni), là một tấm mỏng (độ dày: 15(±3)µm) được tạo ra bằng cách mạ. Tấm mặt nạ này được gắn cố định trên khung nhôm (viền nhôm).</w:t>
      </w:r>
    </w:p>
    <w:p>
      <w:r>
        <w:t>- Cơ chế hoạt động: Trong quá trình sản xuất và lắp ráp điện tử, cần quét kem hàn để gắn các linh kiện trên bảng mạch. Tuy nhiên, việc quét kem hàn tự động có thể khiến kem hàn bị dính vào các vị trí không mong muốn, thiếu chính xác. Vì vậy, để tránh việc kem hàn bị dính vào nơi không mong muốn, người ta sử dụng mặt nạ kim loại này. Trước khi quét kem hàn lên bảng mạch, mặt nạ kim loại sẽ được đặt lên trên bảng mạch. Các lỗ của mặt nạ kim loại sẽ nằm đúng vị trí cần quét kem hàn. Vì vậy, khi quét kem hàn, chỉ những vị trí cần mới dính kem hàn, những chỗ khác không bị ảnh hưởng.</w:t>
      </w:r>
    </w:p>
    <w:p>
      <w:r>
        <w:t>- Hàm lượng tính trên trọng lượng: Nickel (Ni) 99,5%; sắt (Fe) 0,21%, carbon (C) 0,019%, silic (Si) 0,005%, mangan (Mn) 0,007%; phosphor (P) 0,001%; lưu huỳnh (S) 0,010%; chromi (Cr) 0,042%; đồng (Cu) 0,013%.</w:t>
      </w:r>
    </w:p>
    <w:p>
      <w:r>
        <w:t>Thành phần hàm lượng nêu trên là của tấm mặt nạ, không bao gồm thành phần của khung.</w:t>
      </w:r>
    </w:p>
    <w:p>
      <w:r>
        <w:t>- Thông số kỹ thuật: Phương pháp sản xuất: mạ điện (electroforming); Nguyên vật liệu: Nickel (Ni); Độ dày (µm): 15(±3); Đường kính lỗ (µm): φ44 (±3); Tổng số lỗ trên mỗi chiếc: 26912; Chất liệu khung: Nhôm; Kích thước tấm mặt nạ (không bao gồm khung): dài x rộng x dày (min) = 636 x 550 x 0.015; Kích thước sản phẩm (tấm mặt nạ bao gồm khung): dài x rộng x dày (mm) = 736 x 736 x 30.</w:t>
      </w:r>
    </w:p>
    <w:p>
      <w:r>
        <w:t>- Công dụng theo thiết kế: Dùng để định hình vị trí quét kem hàn trên bản mạch PCB bằng cách che đi các vị trí không được quét kem hàn, chỉ để lộ ra các vị trí cần quét kem hàn thông qua các lỗ hở trên mặt nạ.</w:t>
      </w:r>
    </w:p>
    <w:p>
      <w:r>
        <w:t>3. Kết quả xác định trước mã số:</w:t>
      </w:r>
    </w:p>
    <w:p>
      <w:r>
        <w:t>Tên thương mại: Mặt nạ kim loại để quét kem hàn lên bảng mạch in (metal mask).</w:t>
      </w:r>
    </w:p>
    <w:p>
      <w:r>
        <w:t>Tên gọi theo cấu tạo, công dụng: Mặt nạ kim loại (metal mask), thuộc nhóm sản phẩm bằng niken, dùng để quét kem hàn lên bảng mạch in.</w:t>
      </w:r>
    </w:p>
    <w:p>
      <w:r>
        <w:t>- Thành phần, cấu tạo: Mặt nạ kim loại có thành phần chính là Niken (Ni), là một tấm mỏng (độ dày: 15(±3)µm) được tạo ra bằng cách mạ. Tấm mặt nạ này được gắn cố định trên khung nhôm (viền nhôm).</w:t>
      </w:r>
    </w:p>
    <w:p>
      <w:r>
        <w:t>- Hàm lượng tính trên trọng lượng: Nickel (Ni) 99,5%; sắt (Fe) 0,21%, carbon (C) 0,019%, silic (Si) 0,005%, mangan (Mn) 0,007%; phosphor (P) 0,001%; lưu huỳnh (S) 0,010%; chromi (Cr) 0,042%; đồng (Cu) 0,013%.</w:t>
      </w:r>
    </w:p>
    <w:p>
      <w:r>
        <w:t>Thành phần hàm lượng nêu trên là của tấm mặt nạ, không bao gồm thành phần của khung.</w:t>
      </w:r>
    </w:p>
    <w:p>
      <w:r>
        <w:t>- Thông số kỹ thuật: Phương pháp sản xuất: mạ điện (electroforming); Nguyên vật liệu: Nickel (Ni); Độ dày (µm): 15(±3); Đường kính lỗ (µm): φ44 (±3); Tổng số lỗ trên mỗi chiếc: 26912; Chất liệu khung: Nhôm; Kích thước tấm mặt nạ (không bao gồm khung): dài x rộng x dày (min) = 636 x 550 x 0.015; Kích thước sản phẩm (tấm mặt nạ bao gồm khung): dài x rộng x dày (mm) = 736 x 736 x 30.</w:t>
      </w:r>
    </w:p>
    <w:p>
      <w:r>
        <w:t>- Công dụng theo thiết kế: Dùng để định hình vị trí quét kem hàn trên bản mạch PCB bằng cách che đi các vị trí không được quét kem hàn, chỉ để lộ ra các vị trí cần quét kem hàn thông qua các lỗ hở trên mặt nạ.</w:t>
      </w:r>
    </w:p>
    <w:p>
      <w:r>
        <w:t>Ký, mã hiệu, chủng loại: Không</w:t>
      </w:r>
    </w:p>
    <w:p>
      <w:r>
        <w:t>Nhà sản xuất: Athene Corporation</w:t>
      </w:r>
    </w:p>
    <w:p>
      <w:r>
        <w:t>thuộc nhóm  75.08  “ Sản phẩm khác bằng niken ”, phân nhóm  7508.90   “- Loại khác” , mã số  7508.90.90   “- - Loại khác”  tại Danh mục hàng hóa xuất khẩu, nhập khẩu Việt Nam</w:t>
      </w:r>
    </w:p>
    <w:p>
      <w:r>
        <w:t>Thông báo này có hiệu lực từ ngày ký.</w:t>
      </w:r>
    </w:p>
    <w:p>
      <w:r>
        <w:t>Tổng cục trưởng Tổng cục Hải quan thông báo để Công ty TNHH Tư vấn Uni biết và thực hiện./.</w:t>
      </w:r>
    </w:p>
    <w:p>
      <w:r>
        <w:t>Nơi nhận:</w:t>
      </w:r>
    </w:p>
    <w:p>
      <w:r>
        <w:t>- Công ty TNHH Tư vấn Uni  (113A đường 109, khu phố 5, phường Phước Long B, TP Thủ Đức, TP Hồ Chí Minh);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