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213/TB-BGTVT năm 2023 kết luận của Thứ trưởng Bộ Giao thông Vận tải Nguyễn Xuân Sang tại cuộc họp với Lãnh đạo Thành phố Hải Phòng về Quy hoạch chi tiết phát triển vùng đất, vùng nước cảng biển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213/TB-BGTVT</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29/06/2023</w:t>
            </w:r>
          </w:p>
        </w:tc>
      </w:tr>
      <w:tr>
        <w:tc>
          <w:tcPr>
            <w:tcW w:type="dxa" w:w="4320"/>
          </w:tcPr>
          <w:p>
            <w:r>
              <w:t>Ngày hiệu lực</w:t>
            </w:r>
          </w:p>
        </w:tc>
        <w:tc>
          <w:tcPr>
            <w:tcW w:type="dxa" w:w="4320"/>
          </w:tcPr>
          <w:p>
            <w:r>
              <w:t>29/06/2023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213/TB-BGTVT</w:t>
      </w:r>
    </w:p>
    <w:p>
      <w:r>
        <w:t>Hà Nội, ngày 29 tháng 06 năm 2023</w:t>
      </w:r>
    </w:p>
    <w:p>
      <w:r>
        <w:t>THÔNG BÁO</w:t>
      </w:r>
    </w:p>
    <w:p>
      <w:r>
        <w:t>KẾT LUẬN CỦA THỨ TRƯỞNG BỘ GIAO THÔNG VẬN TẢI NGUYỄN XUÂN SANG TẠI CUỘC HỌP VỚI LÃNH ĐẠO THÀNH PHỐ HẢI PHÒNG VỀ QUY HOẠCH CHI TIẾT PHÁT TRIỂN VÙNG ĐẤT, VÙNG NƯỚC CẢNG BIỂN HẢI PHÒNG</w:t>
      </w:r>
    </w:p>
    <w:p>
      <w:r>
        <w:t>Ngày 19/6/2023, tại thành phố Hải Phòng, Thứ trưởng Bộ GTVT Nguyễn Xuân Sang đã chủ trì cuộc họp với Lãnh đạo UBND thành phố Hải Phòng về Quy hoạch chi tiết vùng đất, vùng nước cảng biển Hải Phòng (Quy hoạch chi tiết Khu bến Nam Đồ Sơn; đầu tư vũng quay tàu và đoạn đường sau bến số 3 đến bến số 6 Khu bến Lạch Huyện; quy hoạch bến cảng hàng lỏng tại khu vực Lạch Huyện).</w:t>
      </w:r>
    </w:p>
    <w:p>
      <w:r>
        <w:t>Tham dự cuộc họp về phía thành phố Hải Phòng có đồng chí Nguyễn Văn Tùng - Chủ tịch UBND Thành phố; Văn phòng UBND Thành phố; đại diện lãnh đạo các Sở: Giao thông vận tải, Kế hoạch và Đầu tư, Tài nguyên và Môi trường, Công Thương; Ban Quản lý Khu kinh tế Hải Phòng. Về phía Bộ GTVT có các Vụ: Kế hoạch - Đầu tư, Kết cấu hạ tầng giao thông; Cục Hàng hải Việt Nam, Cục Đường bộ Việt Nam, Ban QLDA Hàng hải; Viện Chiến lược và Phát triển GTVT, Cảng vụ Hàng hải Hải Phòng. Ngoài ra còn có Công ty CP Tư vấn xây dựng công trình Hàng hải và Công ty CP Tư vấn thiết kế Cảng - Đường thủy (liên danh tư vấn lập quy hoạch chuyên ngành hàng hải); Tổng công ty Tân cảng Sài Gòn; Công ty CP cảng Hải Phòng; Công ty CP tập đoàn Hateco, Công ty CP đầu tư Xuân Cầu - Lạch Huyện, Tập đoàn xăng dầu Việt Nam và một số đơn vị liên quan.</w:t>
      </w:r>
    </w:p>
    <w:p>
      <w:r>
        <w:t>Sau khi nghe báo cáo của Tư vấn, Cục Hàng hải Việt Nam và Sở GTVT thành phố Hải Phòng; ý kiến của đồng chí đồng chí Nguyễn Văn Tùng - Chủ tịch UBND Thành phố, ý kiến của các cơ quan tham dự họp, Thứ trưởng Bộ Giao thông vận tải Nguyễn Xuân Sang có ý kiến như sau:</w:t>
      </w:r>
    </w:p>
    <w:p>
      <w:r>
        <w:t>1. Về nghiên cứu bổ sung quy hoạch bến hàng lỏng</w:t>
      </w:r>
    </w:p>
    <w:p>
      <w:r>
        <w:t>Bộ GTVT đánh giá cao và ủng hộ việc nghiên cứu đề xuất của Tập đoàn xăng dầu Việt Nam về việc xây dựng bến cảng xăng dầu tại khu vực Lạch Huyện phục vụ nhu cầu phát triển kinh tế - xã hội, quốc phòng - an ninh cả nước. Quy hoạch tổng thể phát triển hệ thống cảng biển Việt Nam đã quy hoạch bến hàng lỏng, khí tại khu vực Lạch Huyện (gồm cả đảo Cái Tráp) và khu bến Nam Đồ Sơn, phù hợp với Quy hoạch tổng thể về năng lượng. Trước mắt, đề nghị Tập đoàn xăng dầu cần có nghiên cứu sâu hơn về vị trí, phương án xây dựng kho, bến cảng xăng dầu, bao gồm việc xuất nhập xăng dầu (bằng đường bộ, đường biển và đường thủy nội địa); đánh giá về đầu tư, hiệu quả kinh tế, khả năng khai thác… và đề xuất vị trí khả thi; tiến độ báo cáo Bộ GTVT và UBND thành phố Hải Phòng sau 02 tuần. Đề nghị UBND thành phố Hải Phòng giao Sở GTVT Thành phố chủ trì có văn bản đề xuất các nội dung cụ thể về bến hàng lỏng gửi Bộ GTVT xem xét xử lý theo quy định. Bộ GTVT sẽ giao Cục Hàng hải Việt Nam nghiên cứu đề xuất của Sở GTVT Thành phố, trên cơ sở đánh giá về cần thiết, nhu cầu đầu tư có thể xem xét cập nhật trong quá trình lập, hoàn thiện Quy hoạch kỹ thuật, chuyên ngành và điều chỉnh Quy hoạch tổng thể.</w:t>
      </w:r>
    </w:p>
    <w:p>
      <w:r>
        <w:t>2. Về vũng quay tàu tại khu vực bến số 1, số 2 khu bến Lạch Huyện</w:t>
      </w:r>
    </w:p>
    <w:p>
      <w:r>
        <w:t>Bộ GTVT trân trọng cảm ơn UBND thành phố Hải Phòng đã thống nhất bố trí kinh phí từ ngân sách địa phương để dịch chuyển vũng quay tàu trước thủy diện bến số 1, số 2 phục vụ cho việc đưa bến số 3 đến bến số 6 vào khai thác thời gian tới. Đề nghị UBND Thành phố sớm tổ chức triển khai đầu tư bằng nguồn vốn ngân sách địa phương để phục vụ nhu cầu ngày càng tăng cao của tàu thuyền vào, rời khu vực Lạch Huyện, nâng cao hiệu quả khai thác cảng biển và đảm bảo an toàn hàng hải. Thời gian tới, khi nhu cầu thông qua hàng hóa tăng cao, Bộ GTVT sẽ phối hợp với UBND Thành phố nghiên cứu đề xuất bố trí vốn ngân sách để đầu tư mới vũng quay tàu tại khu vực.</w:t>
      </w:r>
    </w:p>
    <w:p>
      <w:r>
        <w:t>3. Về đầu tư tuyến đường giao thông sau bến số 3 đến bến số 6 thuộc Khu bến cảng Lạch Huyện</w:t>
      </w:r>
    </w:p>
    <w:p>
      <w:r>
        <w:t>Tại văn bản số 3928/VPCP-CN ngày 31/5/2023 của Văn phòng Chính phủ về đầu tư tuyến đường sau bến số 3 đến bến số 6, Thủ tướng Chính phủ Phạm Minh Chính chỉ đạo  “Bộ GTVT, UBND thành phố Hải Phòng và các cơ quan liên quan nghiên cứu phương án sử dụng ngân sách địa phương kết hợp với các nguồn vốn khác theo phương thức hợp tác công tư, xã hội hóa để đầu tư xây dựng tuyến đường đảm bảo đồng bộ với các bến cảng thuộc Khu bến Lạch Huyện và Khu công nghiệp” . UBND thành phố Hải Phòng đã khẩn trương thực hiện ý kiến chỉ đạo của Thủ tướng Chính phủ, đã dự kiến cân đối nguồn vốn ngân sách địa phương và đã tổ chức phân chia kinh phí dự kiến huy động từ các doanh nghiệp đầu tư cảng phục vụ cho việc đầu tư xây dựng, sớm đưa tuyến đường vào khai thác đồng bộ với khai thác các bến cảng. Các doanh nghiệp cảng, khu công nghiệp (Công ty CP cảng Hải Phòng, Hateco, Công ty CP Đầu tư Xuân Cầu - Lạch Huyện) cần chia sẻ, phối hợp chặt chẽ với các sở, ban, ngành của Thành phố thực hiện nghiêm túc chỉ đạo của Thủ tướng Chính phủ kịp thời triển khai đầu tư xây dựng đoạn đường sau bến số 3 đến bến số 6.</w:t>
      </w:r>
    </w:p>
    <w:p>
      <w:r>
        <w:t>Cục Đường bộ Việt Nam đã có văn bản thống nhất việc bàn giao đoạn đường sau bến số 1, số 2 cho Thành phố. Giao Vụ Kết cấu hạ tầng giao thông chủ trì phối hợp Cục Đường bộ Việt Nam, Sở GTVT thành phố Hải Phòng khẩn trương thực hiện công tác bàn giao để Thành phố tổ chức quản lý đồng bộ với việc đầu tư, khai thác tuyến đường sau các bến cảng thuộc Khu bến Lạch Huyện.</w:t>
      </w:r>
    </w:p>
    <w:p>
      <w:r>
        <w:t>4. Về Khu bến Nam Đồ Sơn, Văn Úc</w:t>
      </w:r>
    </w:p>
    <w:p>
      <w:r>
        <w:t>Cùng với việc phát triển 02 bến khởi động Khu bến Nam Đồ Sơn và để phục vụ di dời Khu bến sông Cấm, phục vụ phát triển không gian đô thị của Thành phố theo quy hoạch, việc chỉnh trị cửa sông Văn Úc (gồm đê chắn cát, luồng tàu) là cần thiết. Qua báo cáo sơ bộ của Tư vấn CMB, có thể thấy đây là công việc phức tạp do khu vực cửa sông ảnh hưởng trực tiếp, mạnh mẽ từ các yếu tố thủy văn, thủy lực, là nơi giao thoa của dòng chảy từ hệ thống sông Thái Bình qua cửa Văn Úc và dòng chảy ven bờ, cần phải thực hiện nghiên cứu chuyên sâu. Đề nghị UBND Thành phố giao Sở GTVT chủ trì xây dựng Đề án về nội dung này. Trong đó cần nghiên cứu kỹ về quy hoạch mặt bằng, giải pháp kỹ thuật các tuyến đê Bắc, đê Nam, luồng tàu, vị trí 02 bến khởi động và hình thức đầu tư kết cấu hạ tầng hàng hải (đê, luồng tàu, bến cảng…), đề xuất hạng mục công trình nào được đầu tư bằng nguồn vốn ngân sách (trung ương và địa phương), hạng mục công trình nào đầu tư bằng nguồn vốn ngoài ngân sách; phấn đấu hoàn thành trong Quý III năm 2023. Quá trình lập Đề án, đề nghị Sở GTVT thành phố Hải Phòng phối hợp chặt chẽ với Cục Hàng hải Việt Nam trong quá trình lập Quy hoạch chi tiết Nhóm cảng biển số 1 và Quy hoạch chi tiết vùng đất, vùng nước cảng biển Hải Phòng để đảm bảo tính thống nhất. Sau khi Đề án hoàn thành sẽ tổ chức lấy ý kiến của Bộ KH&amp;ĐT, Bộ Tài chính, Bộ TN&amp;MT và các cơ quan liên quan để hoàn thiện, làm cơ sở Cục Hàng hải Việt Nam cập nhật và trình Bộ GTVT phê duyệt Quy hoạch chi tiết vùng đất, vùng nước cảng biển Hải Phòng ngay sau khi Thủ tướng Chính phủ phê duyệt Quy hoạch chi tiết các nhóm cảng biển.</w:t>
      </w:r>
    </w:p>
    <w:p>
      <w:r>
        <w:t>Giao Cục Hàng hải Việt Nam phối hợp Sở GTVT thành phố Hải Phòng xác định cụ thể lộ trình di dời khu bến sông Cấm với quan điểm di dời đồng bộ với việc bố trí địa điểm đầu tư các bến cảng mới tại sông Văn Úc phục vụ di dời.</w:t>
      </w:r>
    </w:p>
    <w:p>
      <w:r>
        <w:t>Thừa lệnh Bộ trưởng, Văn phòng Bộ Giao thông vận tải thông báo để các cơ quan và đơn vị biết, thực hiện./.</w:t>
      </w:r>
    </w:p>
    <w:p>
      <w:r>
        <w:t>Nơi nhận:</w:t>
      </w:r>
    </w:p>
    <w:p>
      <w:r>
        <w:t>- Bộ trưởng (để b/c);</w:t>
      </w:r>
    </w:p>
    <w:p>
      <w:r>
        <w:t>- Thứ trưởng Nguyễn Xuân Sang (để b/c);</w:t>
      </w:r>
    </w:p>
    <w:p>
      <w:r>
        <w:t>- Chánh Văn phòng (để b/c);</w:t>
      </w:r>
    </w:p>
    <w:p>
      <w:r>
        <w:t>- Các đơn vị tham dự họp;</w:t>
      </w:r>
    </w:p>
    <w:p>
      <w:r>
        <w:t>- Thành ủy, HĐND thành phố Hải Phòng;</w:t>
      </w:r>
    </w:p>
    <w:p>
      <w:r>
        <w:t>- Lưu: VP, KHĐT (Thành).</w:t>
      </w:r>
    </w:p>
    <w:p>
      <w:r>
        <w:t>TL. BỘ TRƯỞNG</w:t>
      </w:r>
    </w:p>
    <w:p>
      <w:r>
        <w:t>KT. CHÁNH VĂN PHÒNG</w:t>
      </w:r>
    </w:p>
    <w:p>
      <w:r>
        <w:t>PHÓ CHÁNH VĂN PHÒNG</w:t>
      </w:r>
    </w:p>
    <w:p>
      <w:r>
        <w:t>Phan Đức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