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205/TB-VPCP năm 2024 kết luận của Thường trực Chính phủ về tình hình xây dựng, trình ban hành và nội dung chính của Nghị định cơ chế mua bán điện trực tiếp giữa đơn vị phát điện năng lượng tái tạo với khách hàng sử dụng điện lớn (cơ chế DPPA); cơ chế, chính sách khuyến khích phát triển điện mặt trời mái nhà tự sản, tự tiêu; cơ chế phát triển các dự án điện sử dụng khí thiên nhiên và khí LNG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205/TB-VPCP</w:t>
      </w:r>
    </w:p>
    <w:p>
      <w:r>
        <w:t>Hà Nội, ngày 08 tháng 5 năm 2024</w:t>
      </w:r>
    </w:p>
    <w:p>
      <w:r>
        <w:t>THÔNG BÁO</w:t>
      </w:r>
    </w:p>
    <w:p>
      <w:r>
        <w:t>KẾT LUẬN CỦA THƯỜNG TRỰC CHÍNH PHỦ VỀ TÌNH HÌNH XÂY DỰNG, TRÌNH BAN HÀNH VÀ NỘI DUNG CHÍNH CỦA NGHỊ ĐỊNH CƠ CHẾ MUA BÁN ĐIỆN TRỰC TIẾP GIỮA ĐƠN VỊ PHÁT ĐIỆN NĂNG LƯỢNG TÁI TẠO VỚI KHÁCH HÀNG SỬ DỤNG ĐIỆN LỚN (CƠ CHẾ DPPA); CƠ CHẾ, CHÍNH SÁCH KHUYẾN KHÍCH PHÁT TRIỂN ĐIỆN MẶT TRỜI MÁI NHÀ TỰ SẢN, TỰ TIÊU; CƠ CHẾ PHÁT TRIỂN CÁC DỰ ÁN ĐIỆN SỬ DỤNG KHÍ THIÊN NHIÊN VÀ KHÍ LNG.</w:t>
      </w:r>
    </w:p>
    <w:p>
      <w:r>
        <w:t>Ngày 02 tháng 5 năm 2024, tại trụ sở Chính phủ, Thủ tướng Chính phủ Phạm Minh Chính đã chủ trì cuộc họp Thường trực Chính phủ về tình hình xây dựng, trình ban hành và nội dung chính của Nghị định quy định cơ chế mua bán điện trực tiếp giữa đơn vị phát điện năng lượng tái tạo với khách hàng sử dụng điện lớn (cơ chế DPPA); cơ chế, chính sách khuyến khích phát triển điện mặt trời mái nhà tự sản, tự tiêu; cơ chế phát triển các dự án điện sử dụng khí thiên nhiên và khí LNG. Tham dự cuộc họp có các Phó Thủ tướng Chính phủ: Lê Minh Khái, Trần Hồng Hà, Trần Lưu Quang; Bộ trưởng Bộ Công Thương, Bộ trưởng Bộ Kế hoạch và Đầu tư, đại diện lãnh đạo các Bộ, cơ quan: Tài chính, Tư pháp; Lãnh đạo Ủy ban Quản lý vốn nhà nước tại doanh nghiệp; Lãnh đạo các Tập đoàn: Điện lực Việt Nam (EVN), Dầu Khí Việt Nam (PVN). Sau khi nghe lãnh đạo Bộ Công Thương báo cáo, ý kiến phát biểu của các đại biểu tham gia cuộc họp, Thường trực Chính phủ đã kết luận như sau:</w:t>
      </w:r>
    </w:p>
    <w:p>
      <w:r>
        <w:t>1. Việc xây dựng các Nghị định: quy định cơ chế mua bán điện trực tiếp giữa đơn vị phát điện năng lượng tái tạo với khách hàng sử dụng điện lớn; cơ chế, chính sách khuyến khích phát triển điện mặt trời mái nhà tự sản, tự tiêu; cơ chế phát triển các dự án điện sử dụng khí thiên nhiên và khí LNG có ý nghĩa đặc biệt quan trọng, là cơ chế, chính sách thúc đẩy phát triển các nguồn điện, nhất là các nguồn điện sạch và bền vững; huy động nguồn lực từ xã hội để phát triển nguồn điện, góp phần giảm áp lực phát triển nguồn điện lên Chính phủ và Tập đoàn Điện lực Việt Nam. Đồng thời, các cơ chế này góp phần làm cho thị trường điện lực trở lên công khai, minh bạch, cạnh tranh và lành mạnh hơn.</w:t>
      </w:r>
    </w:p>
    <w:p>
      <w:r>
        <w:t>Để xây dựng các Nghị định này, từ năm 2022 đến nay, Thường trực Chính phủ, Thủ tướng Chính phủ đã có nhiều văn bản chỉ đạo. Tuy nhiên, tiến độ triển khai xây dựng, trình ban hành các văn bản này còn chậm, chưa đáp ứng kịp thời yêu cầu phát triển kinh tế, xã hội và nhu cầu của người dân doanh nghiệp.</w:t>
      </w:r>
    </w:p>
    <w:p>
      <w:r>
        <w:t>2. Để đẩy nhanh tiến độ xây dựng, bảo đảm chất lượng, tính khả thi của các Nghị định nêu trên, đề nghị Bộ Công Thương, các bộ liên quan phải nghiêm túc thực hiện đầy đủ, đúng yêu cầu của Thường trực Chính phủ trong đó lưu ý:</w:t>
      </w:r>
    </w:p>
    <w:p>
      <w:r>
        <w:t>(i) Đối với Nghị định quy định cơ chế mua bán điện trực tiếp giữa đơn vị phát điện năng lượng tái tạo với khách hàng sử dụng điện lớn: trong quá trình xây dựng nghị định cần nghiên cứu các quy định về cơ chế giá, phí truyền tải và các chi phí phát sinh khác; đánh giá tác động đến các chủ thể, nhất là EVN. Trên cơ sở đó, Bộ Công Thương khẩn trương hoàn thiện hồ sơ trình Chính phủ trước ngày 15 tháng 5 năm 2024.</w:t>
      </w:r>
    </w:p>
    <w:p>
      <w:r>
        <w:t>(ii) Đối với tiến độ xây dựng 02 Nghị định: Cơ chế, chính sách khuyến khích phát triển điện mặt trời mái nhà tự sản, tự tiêu và cơ chế phát triển các dự án điện sử dụng khí thiên nhiên và khí LNG.</w:t>
      </w:r>
    </w:p>
    <w:p>
      <w:r>
        <w:t>Đây là 02 cơ chế, chính sách quan trọng, tạo điều kiện cho các doanh nghiệp, người dân chủ động một phần nguồn điện, sản xuất, phát triển xanh, góp phần giảm áp lực về nhu cầu cung ứng điện lên hệ thống điện quốc gia, góp phần bảo đảm cung ứng điện trong năm 2024 và các năm tiếp theo. Tuy nhiên, để 02 Nghị định nêu trên đi vào cuộc sống, khuyến khích được người dân sử dụng nguồn năng lượng tái tạo sẵn có. Đề nghị Bộ Công Thương bổ sung, làm rõ các nội dung chính sách, bảo đảm thực hiện đúng mục tiêu khuyến khích một cách thực chất, khả thi trên cơ sở lợi ích hài hòa, rủi ro chia sẻ. Đồng thời, rà soát kỹ lưỡng để đảm bảo việc đề xuất chính sách không được sơ hở dẫn đến việc lợi dụng chính sách, cụ thể:</w:t>
      </w:r>
    </w:p>
    <w:p>
      <w:r>
        <w:t>- Đối với Nghị định quy định cơ chế, chính sách khuyến khích phát triển điện mặt trời mái nhà tự sản, tự tiêu: Đề nghị làm rõ nội hàm “tự sản, tự tiêu”; quy định rõ trách nhiệm của các Bộ (Xây dựng, Công an, Công Thương...) trong việc quy định các thủ tục về phòng cháy chữa cháy, xây dựng, điều kiện kỹ thuật... để có thể thực hiện ngay khi Nghị định được ban hành, không phải chờ Thông tư hướng dẫn. Nghiên cứu kỹ lưỡng và đưa chính sách phải khuyến khích đầu tư cho loại hình sản xuất nguồn điện này. Quy định việc tích điện cụ thể để nguồn tự sản, tự tiêu nhưng sử dụng không hết được bán thế nào? giá bán trên nguyên tắc nào? nên khuyến khích bán nhưng có điều kiện...</w:t>
      </w:r>
    </w:p>
    <w:p>
      <w:r>
        <w:t>- Đối với Nghị định quy định cơ chế phát triển các dự án điện sử dụng khí thiên nhiên và khí LNG: cần xác định rõ vai trò của Nhà nước, doanh nghiệp nhà nước trong đầu tư xây dựng và cung cấp hạ tầng dùng chung cho sản xuất, nhập khẩu, lưu trữ, phân phối khí và tác động của các chính sách nhất là với giá và sản lượng...</w:t>
      </w:r>
    </w:p>
    <w:p>
      <w:r>
        <w:t>Trên cơ sở đó, Bộ Công Thương hoàn thiện 02 Nghị định trình Chính phủ trong tháng 5 năm 2024.</w:t>
      </w:r>
    </w:p>
    <w:p>
      <w:r>
        <w:t>3. Giao Phó Thủ tướng Chính phủ Trần Hồng Hà thay mặt Thường trực Chính phủ chỉ đạo Bộ Công Thương và các cơ quan liên quan thực hiện chỉ đạo của Thường trực Chính phủ.</w:t>
      </w:r>
    </w:p>
    <w:p>
      <w:r>
        <w:t>4. Văn phòng Chính phủ chịu trách nhiệm đôn đốc việc thực hiện, kịp thời báo cáo đề xuất các cấp có thẩm quyền về các vấn đề phát sinh.</w:t>
      </w:r>
    </w:p>
    <w:p>
      <w:r>
        <w:t>Văn phòng Chính phủ xin thông báo để Bộ Công Thương, Ủy ban Quản lý vốn nhà nước tại doanh nghiệp, Tập đoàn Điện lực Việt Nam, Tập đoàn Dầu khí Việt Nam và các bộ, cơ quan liên quan biết, thực hiện./.</w:t>
      </w:r>
    </w:p>
    <w:p>
      <w:r>
        <w:t>Nơi nhận:</w:t>
      </w:r>
    </w:p>
    <w:p>
      <w:r>
        <w:t>- Thủ tướng, các Phó TTg Chính phủ (để b/c);</w:t>
      </w:r>
    </w:p>
    <w:p>
      <w:r>
        <w:t>- Các Bộ: CT, KHĐT, TNMT, TC, NNPTNT, TP;</w:t>
      </w:r>
    </w:p>
    <w:p>
      <w:r>
        <w:t>- Ủy ban Quản lý vốn nhà nước tại doanh nghiệp;</w:t>
      </w:r>
    </w:p>
    <w:p>
      <w:r>
        <w:t>- Các Tập đoàn: EVN, PVN, TKV;</w:t>
      </w:r>
    </w:p>
    <w:p>
      <w:r>
        <w:t>- VPCP: BTCN, các PCN, Trợ lý TTg, TGĐ Cổng TTĐT các Vụ: TH, NN, KTTH, QHĐP, PL;</w:t>
      </w:r>
    </w:p>
    <w:p>
      <w:r>
        <w:t>- Lưu: VT, CN(2).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