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170/TB-VPCP năm 2023 Kết luận của Phó Thủ tướng Chính phủ Trần Hồng Hà tại cuộc họp về Quy hoạch phát triển mạng lưới cơ sở báo chí, phát thanh, truyền hình, thông tin điện tử, cơ sở xuất bản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170/TB-VPCP</w:t>
      </w:r>
    </w:p>
    <w:p>
      <w:r>
        <w:t>Hà Nội ngày 05 tháng 5 năm 2023</w:t>
      </w:r>
    </w:p>
    <w:p>
      <w:r>
        <w:t>THÔNG BÁO</w:t>
      </w:r>
    </w:p>
    <w:p>
      <w:r>
        <w:t>KẾT LUẬN CỦA PHÓ THỦ TƯỚNG CHÍNH PHỦ TRẦN HỒNG HÀ TẠI CUỘC HỌP VỀ QUY HOẠCH PHÁT TRIỂN MẠNG LƯỚI CƠ SỞ BÁO CHÍ, PHÁT THANH, TRUYỀN HÌNH, THÔNG TIN ĐIỆN TỬ, CƠ SỞ XUẤT BẢN THỜI KỲ 2021- 2030, TẦM NHÌN ĐẾN NĂM 2050</w:t>
      </w:r>
    </w:p>
    <w:p>
      <w:r>
        <w:t>Ngày 04 tháng 5 năm 2023 tại Trụ sở Chính phủ, Phó Thủ tướng Chính phủ Trần Hồng Hà đã chủ trì cuộc họp về Quy hoạch phát triển mạng lưới cơ sở báo chí, phát thanh, truyền hình, thông tin điện tử, cơ sở xuất bản thời kỳ 2021- 2030, tầm nhìn đến năm 2050. Cùng dự có đại diện lãnh đạo các Bộ: Thông tin và Truyền thông, Kế hoạch và Đầu tư, Ban Tuyên giáo Trung ương và Văn phòng Chính phủ. Sau khi nghe báo cáo của Bộ Thông tin và Truyền thông, ý kiến phát biểu của các đại biểu dự họp, Phó Thủ tướng Trần Hồng Hà đã kết luận như sau:</w:t>
      </w:r>
    </w:p>
    <w:p>
      <w:r>
        <w:t>Quy hoạch phát triển mạng lưới cơ sở báo chí, phát thanh, truyền hình, thông tin điện tử, cơ sở xuất bản thời kỳ 2021- 2030, tầm nhìn đến năm 2050 là một công cụ sắc bén, quan trọng của Đảng, Nhà nước trong công tác chỉ đạo, điều hành đất nước. Việc xây dựng Dự thảo Quy hoạch là đúng nhiệm vụ được giao tại Luật Quy hoạch và Quyết định số 995/QĐ-TTg ngày 09 tháng 8 năm 2018 của Thủ tướng Chính phủ về việc Giao nhiệm vụ cho các Bộ tổ chức lập quy hoạch ngành quốc gia thời kỳ 2021-2030, tầm nhìn đến năm 2050.</w:t>
      </w:r>
    </w:p>
    <w:p>
      <w:r>
        <w:t>Thay mặt Thủ tướng Chính phủ, Phó Thủ tướng ghi nhận và đánh giá cao Bộ Thông tin và Truyền thông đã nghiêm túc và trách nhiệm thực hiện đúng quy trình, thủ tục để xây dựng dự thảo Quyết định, trình Thủ tướng Chính phủ. Tuy nhiên, đây là một nhiệm vụ rất quan trọng, có nội dung khó và nhạy cảm nên công tác chuẩn bị còn có khó khăn. Dự thảo Quyết định còn một số nội dung cần làm rõ, trong đó phải làm rõ cơ sở chính trị, cơ sở pháp lý, tính kế thừa Quyết định số 362/QĐ-TTg ngày 03 tháng 4 năm 2019 của Thủ tướng Chính phủ phê duyệt Quy hoạch phát triển và quản lý báo chí toàn quốc đến năm 2025.</w:t>
      </w:r>
    </w:p>
    <w:p>
      <w:r>
        <w:t>Để sớm hoàn thành nhiệm vụ được giao, Phó Thủ tướng yêu cầu:</w:t>
      </w:r>
    </w:p>
    <w:p>
      <w:r>
        <w:t>1. Bộ Thông tin và Truyền thông cần tiếp tục chủ trì, phối hợp với Ban Tuyên giáo Trung ương, các địa phương, cơ quan liên quan: Kế thừa quan điểm, mục tiêu, nhiệm vụ và giải pháp của Quy hoạch phát triển và quản lý báo chí toàn quốc đến năm 2025 (Quyết định số 362/QĐ-TTg ngày 03 tháng 4 năm 2019 của Thủ tướng Chính phủ); bám sát chỉ đạo của Đảng, pháp luật của Nhà nước liên quan đến công tác báo chí, xuất bản, thông tin điện tử; căn cứ yêu cầu thực tế phải tăng cường hơn nữa hiệu lực và hiệu quả quản lý nhà nước về báo chí và xuất bản trong điều kiện mở cửa, hội nhập với tốc độ phát triển mạnh mẽ của công nghệ; phối hợp với Văn phòng Chính phủ gửi xin ý kiến các cơ quan, đơn vị liên quan và các địa phương (trên mạng điện tử); trên cơ sở đó, hoàn thiện dự thảo Quyết định, báo cáo Thủ tướng Chính phủ trước ngày 30 tháng 6 năm 2023.</w:t>
      </w:r>
    </w:p>
    <w:p>
      <w:r>
        <w:t>2. Đồng chí Bộ trưởng Bộ Thông tin và Truyền thông bám sát nhiệm vụ được giao, yêu cầu cấp bách và tính chất quan trọng của Đề án, trực tiếp chỉ đạo thực hiện, bảo đảm tiến độ, chất lượng, kịp thời báo cáo cấp có thẩm quyền theo quy định.</w:t>
      </w:r>
    </w:p>
    <w:p>
      <w:r>
        <w:t>Văn phòng Chính phủ thông báo để Bộ Thông tin và Truyền thông và các cơ quan liên quan biết, thực hiện./.</w:t>
      </w:r>
    </w:p>
    <w:p>
      <w:r>
        <w:t>Nơi nhận:</w:t>
      </w:r>
    </w:p>
    <w:p>
      <w:r>
        <w:t>- Thủ tướng Chính phủ (để b/c);</w:t>
      </w:r>
    </w:p>
    <w:p>
      <w:r>
        <w:t>- Phó Thủ tướng Chính phủ Trần Hồng Hà (để b/c);</w:t>
      </w:r>
    </w:p>
    <w:p>
      <w:r>
        <w:t>- Ban Tuyên giáo Trung ương;</w:t>
      </w:r>
    </w:p>
    <w:p>
      <w:r>
        <w:t>- Các Bộ: TTTT, KHĐT;</w:t>
      </w:r>
    </w:p>
    <w:p>
      <w:r>
        <w:t>- VPCP: BTCN, PCN Nguyễn Sỹ Hiệp, Trợ lý TTg, Các Vụ: PL,TH, Cục KSTTHC.</w:t>
      </w:r>
    </w:p>
    <w:p>
      <w:r>
        <w:t>- Lưu: VT, KGVX (3) BH.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