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154/TB-VPCP năm 2026 kết luận của Phó Thủ tướng Chính phủ Mai Văn Chính tại buổi làm việc về kết quả thực hiện chính quyền địa phương 02 cấp tại xã Bến Cầu và phường Trảng Bàng, tỉnh Tây Ninh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27/03/2026</w:t>
            </w:r>
          </w:p>
        </w:tc>
      </w:tr>
      <w:tr>
        <w:tc>
          <w:tcPr>
            <w:tcW w:type="dxa" w:w="4320"/>
          </w:tcPr>
          <w:p>
            <w:r>
              <w:t>Ngày hiệu lực</w:t>
            </w:r>
          </w:p>
        </w:tc>
        <w:tc>
          <w:tcPr>
            <w:tcW w:type="dxa" w:w="4320"/>
          </w:tcPr>
          <w:p>
            <w:r>
              <w:t>27/03/2026</w:t>
            </w:r>
          </w:p>
        </w:tc>
      </w:tr>
      <w:tr>
        <w:tc>
          <w:tcPr>
            <w:tcW w:type="dxa" w:w="4320"/>
          </w:tcPr>
          <w:p>
            <w:r>
              <w:t>Tình trạng</w:t>
            </w:r>
          </w:p>
        </w:tc>
        <w:tc>
          <w:tcPr>
            <w:tcW w:type="dxa" w:w="4320"/>
          </w:tcPr>
          <w:p>
            <w:r>
              <w:t>Không xác định</w:t>
            </w:r>
          </w:p>
        </w:tc>
      </w:tr>
    </w:tbl>
    <w:p/>
    <w:p>
      <w:r>
        <w:t>VĂN PHÒNG CHÍNH PHỦ</w:t>
      </w:r>
    </w:p>
    <w:p>
      <w:r>
        <w:t>-------</w:t>
      </w:r>
    </w:p>
    <w:p>
      <w:r>
        <w:t>CỘNG HÒA XÃ HỘI CHỦ NGHĨA VIỆT NAM</w:t>
      </w:r>
    </w:p>
    <w:p>
      <w:r>
        <w:t>Độc lập - Tự do - Hạnh phúc</w:t>
      </w:r>
    </w:p>
    <w:p>
      <w:r>
        <w:t>---------------</w:t>
      </w:r>
    </w:p>
    <w:p>
      <w:r>
        <w:t>Số: 154/TB-VPCP</w:t>
      </w:r>
    </w:p>
    <w:p>
      <w:r>
        <w:t>Hà Nội, ngày 27 tháng 3 năm 2026</w:t>
      </w:r>
    </w:p>
    <w:p>
      <w:r>
        <w:t>THÔNG BÁO</w:t>
      </w:r>
    </w:p>
    <w:p>
      <w:r>
        <w:t>KẾT LUẬN CỦA PHÓ THỦ TƯỚNG CHÍNH PHỦ MAI VĂN CHÍNH TẠI BUỔI LÀM VIỆC VỀ KẾT QUẢ THỰC HIỆN CHÍNH QUYỀN ĐỊA PHƯƠNG 02 CẤP TẠI XÃ BẾN CẦU VÀ PHƯỜNG TRẢNG BÀNG, TỈNH TÂY NINH</w:t>
      </w:r>
    </w:p>
    <w:p>
      <w:r>
        <w:t>Ngày 19 tháng 3 năm 2026, Phó Thủ tướng Chính phủ Mai Văn Chính đã kiểm tra Trung tâm phục vụ Hành chính công xã Bến Cầu và phường Trảng Bàng, tỉnh Tây Ninh, chủ trì buổi làm việc với lãnh đạo tỉnh Tây Ninh về kết quả thực hiện chính quyền địa phương 02 cấp. Cùng dự buổi làm việc với Phó Thủ tướng Chính phủ có lãnh đạo các Bộ: Nội vụ, Giáo dục và Đào tạo, Tư pháp; đại diện Bộ Xây dựng, Văn phòng Chính phủ.</w:t>
      </w:r>
    </w:p>
    <w:p>
      <w:r>
        <w:t>Sau khi nghe báo cáo của lãnh đạo tỉnh Tây Ninh, ý kiến của các đại biểu dự họp, Phó Thủ tướng Chính phủ kết luận như sau:</w:t>
      </w:r>
    </w:p>
    <w:p>
      <w:r>
        <w:t>1.   Đánh giá chung</w:t>
      </w:r>
    </w:p>
    <w:p>
      <w:r>
        <w:t>Thay mặt Thủ tướng Chính phủ, ghi nhận và đánh giá cao tinh thần trách nhiệm, sự quyết tâm khắc phục khó khăn của Đảng bộ, chính quyền các cấp tỉnh Tây Ninh trong việc triển khai chủ trương của Trung ương về tổ chức chính quyền địa phương hai cấp, bảo đảm hoạt động thông suốt, hiệu quả, sắp xếp bộ máy hành chính tinh gọn; kinh tế phát triển, đời sống nhân dân ổn định, an sinh xã hội được đảm bảo, quốc phòng - an ninh giữ vững, công tác xây dựng Đảng chuyển biến tích cực. Cấp cơ sở đã từng bước thích nghi với yêu cầu mới, việc giải quyết thủ tục hành chính phục vụ người dân và doanh nghiệp đạt kết quả tốt, phát huy tinh thần gần dân, sát dân, phục vụ nhân dân. Đặc biệt, Trung tâm phục vụ Hành chính công tại các xã, phường hoạt động hiệu quả, không ghi nhận phản ánh tiêu cực từ người dân. Đây là kết quả của tinh thần trách nhiệm và sự nỗ lực cố gắng của đội ngũ cán bộ trong bối cảnh khối lượng công việc tăng, nhiều nhiệm vụ từ cấp tỉnh, cấp huyện được phân cấp về xã.</w:t>
      </w:r>
    </w:p>
    <w:p>
      <w:r>
        <w:t>Công tác cải cách hành chính tiếp tục được đẩy mạnh, gắn với triển khai Nghị quyết số 57-NQ/TW của Bộ Chính trị về đột phá phát triển khoa học, công nghệ, đổi mới sáng tạo và chuyển đổi số quốc gia, tập trung cắt giảm thủ tục hành chính, phân cấp, phân quyền hợp lý đi đôi với phân bổ nguồn lực, nâng cao năng lực thực thi và tăng cường công tác kiểm tra, giám sát đảm bảo hiệu quả quản lý nhà nước. Tỉnh Tây Ninh đã tổ chức thành công bầu cử đại biểu Quốc hội khóa XVI và đại biểu Hội đồng nhân dân các cấp nhiệm kỳ 2026 - 2031 với tỷ lệ cử tri đi bầu đạt gần 100%. Những kết quả bước đầu này là nền tảng quan trọng, tạo động lực để Tây Ninh tiếp tục thực hiện hoàn thành các chỉ tiêu phát triển kinh tế - xã hội trong giai đoạn tiếp theo.</w:t>
      </w:r>
    </w:p>
    <w:p>
      <w:r>
        <w:t>Tuy nhiên, bên cạnh những kết quả đạt được vẫn còn một số hạn chế như thiếu biên chế, nhất là trong các lĩnh vực y tế, giáo dục, cơ cấu cán bộ chưa đáp ứng yêu cầu chuyên môn.</w:t>
      </w:r>
    </w:p>
    <w:p>
      <w:r>
        <w:t>2.   Nhiệm vụ, giải pháp trong thời gian tới</w:t>
      </w:r>
    </w:p>
    <w:p>
      <w:r>
        <w:t>Để phát huy kết quả đạt được, khắc phục hạn chế và vận hành chính quyền địa phương 02 cấp đạt hiệu lực, hiệu quả, tỉnh Tây Ninh cần tập trung thực hiện tốt một số nhiệm vụ, giải pháp sau đây:</w:t>
      </w:r>
    </w:p>
    <w:p>
      <w:r>
        <w:t>(1) Tổ chức quán triệt và triển khai nghiêm túc các Kết luận của Bộ Chính trị, Ban Bí thư; các văn bản chỉ đạo của Chính phủ, Thủ tướng Chính phủ và hướng dẫn của các bộ, ngành Trung ương về vận hành chính quyền địa phương 02 cấp. Tiếp tục kiện toàn tổ chức bộ máy hành chính và đơn vị sự nghiệp công lập theo quy định; rà soát, sắp xếp các đơn vị sự nghiệp công lập theo hướng tinh gọn, nâng cao hiệu quả hoạt động, tăng cường tự chủ, bảo đảm phù hợp với mô hình chính quyền địa phương 02 cấp.</w:t>
      </w:r>
    </w:p>
    <w:p>
      <w:r>
        <w:t>(2) Nâng cao chất lượng đội ngũ cán bộ cán bộ cơ sở theo Kết luận của Tổng Bí thư Tô Lâm tại Thông báo số 21-TB/VPTW ngày 07 tháng 3 năm 2026. Khẩn trương rà soát, đánh giá tổng thể đội ngũ cán bộ, công chức cấp tỉnh, cấp xã; xây dựng phương án sắp xếp, bố trí, sử dụng đội ngũ cán bộ, công chức phù hợp với vị trí việc làm, bảo đảm hoàn thành trong tháng 4 năm 2026; khắc phục tình trạng thiếu nhân lực và cán bộ chuyên môn sâu, nhất là các lĩnh vực quan trọng như y tế, giáo dục. Xây dựng khung năng lực và kế hoạch đào tạo, bồi dưỡng đội ngũ cán bộ, công chức, đặc biệt là cán bộ cấp xã, đồng thời nâng cao năng lực, tính chuyên nghiệp đáp ứng yêu cầu nhiệm vụ trong tình hình mới.</w:t>
      </w:r>
    </w:p>
    <w:p>
      <w:r>
        <w:t>(3) Đổi mới mạnh mẽ tư duy và phương pháp làm việc từ "hành chính thụ động" sang "chủ động kiến tạo, phục vụ nhân dân”. Chính quyền cơ sở chủ động định hướng phát triển kinh tế - xã hội, kịp thời hỗ trợ người dân và doanh nghiệp giải quyết các vấn đề khó khăn, vướng mắc. Đẩy mạnh phong trào "bình dân học vụ số" để giúp người dân tiếp cận thuận lợi hơn với các dịch vụ công trực tuyến, thủ tục nhanh gọn, minh bạch, giảm thiểu thời gian và chi phí của người dân và doanh nghiệp.</w:t>
      </w:r>
    </w:p>
    <w:p>
      <w:r>
        <w:t>(4) Tiếp tục hoàn thiện hạ tầng số, nền tảng số, hệ thống thông tin; bảo đảm kết nối, liên thông dữ liệu giữa các cấp chính quyền từ Trung ương đến cấp xã; khai thác hiệu quả cơ sở dữ liệu quốc gia, cơ sở dữ liệu chuyên ngành, nhất là cơ sở dữ liệu quốc gia về dân cư để giải quyết thủ tục hành chính dựa trên dữ liệu; đẩy mạnh cải cách thủ tục hành chính, chuyển đổi số, ứng dụng công nghệ trong quản lý và giải quyết thủ tục hành chính, chuẩn hóa quy trình giải quyết công việc, nâng cao chất lượng phục vụ người dân, doanh nghiệp; số hóa tài liệu lưu trữ bảo đảm đồng bộ, thống nhất.</w:t>
      </w:r>
    </w:p>
    <w:p>
      <w:r>
        <w:t>(5) Rà soát, đánh giá tính khả thi và những khó khăn, vướng mắc trong quá trình thực hiện các nhiệm vụ được phân cấp, phân quyền, phân định thẩm quyền; kịp thời đề xuất cấp có thẩm quyền xem xét, tháo gỡ. Sau khi cấp có thẩm quyền ban hành quy định chung về biên chế và quản lý biên chế của hệ thống chính trị, Tỉnh chủ động xây dựng phương án, căn cứ vào phân loại đơn vị hành chính để xác định số lượng biên chế phù hợp với từng loại đơn vị.</w:t>
      </w:r>
    </w:p>
    <w:p>
      <w:r>
        <w:t>3.  Ủy ban nhân dân tỉnh Tây Ninh nghiên cứu, xử lý và có văn bản trả lời các kiến nghị nêu tại Báo cáo số 79/BC-UBND ngày 18 tháng 3 năm 2026 của Ủy ban nhân dân xã Bến Cầu, tỉnh Tây Ninh.</w:t>
      </w:r>
    </w:p>
    <w:p>
      <w:r>
        <w:t>Văn phòng Chính phủ xin thông báo để ủy ban nhân dân tỉnh Tây Ninh và các Bộ, cơ quan liên quan biết, thực hiện./.</w:t>
      </w:r>
    </w:p>
    <w:p>
      <w:r>
        <w:t>Nơi nhận:</w:t>
      </w:r>
    </w:p>
    <w:p>
      <w:r>
        <w:t>- Th ủ tướng, các Phó Thủ tướng Chính phủ  (để b/c);</w:t>
      </w:r>
    </w:p>
    <w:p>
      <w:r>
        <w:t>- Các B ộ: Nội vụ, Giáo dục và Đào tạo, Xây dựng, Tư pháp, Y tế, Văn hóa, Thể thao và Du lịch;</w:t>
      </w:r>
    </w:p>
    <w:p>
      <w:r>
        <w:t>- T ỉnh ủy, HĐND, UBND tỉnh Tây Ninh;</w:t>
      </w:r>
    </w:p>
    <w:p>
      <w:r>
        <w:t>- Đ ảng ủy, HĐND, UBND xã Bến Cầu và phường Trảng Bàng, tỉnh Tây Ninh;</w:t>
      </w:r>
    </w:p>
    <w:p>
      <w:r>
        <w:t>- VPCP: BTCN, các PCN,</w:t>
      </w:r>
    </w:p>
    <w:p>
      <w:r>
        <w:t>Thư ký PTTgCP Mai Văn Chính,</w:t>
      </w:r>
    </w:p>
    <w:p>
      <w:r>
        <w:t>các V ụ: TCCV, KGVX, Cục CĐS, Cổng TTĐTCP;</w:t>
      </w:r>
    </w:p>
    <w:p>
      <w:r>
        <w:t>- Lưu: VT, QHĐP (3). Huy ền 23</w:t>
      </w:r>
    </w:p>
    <w:p>
      <w:r>
        <w:t>KT. BỘ TRƯỞNG, CHỦ NHIỆM</w:t>
      </w:r>
    </w:p>
    <w:p>
      <w:r>
        <w:t>PHÓ CHỦ NHIỆM</w:t>
      </w:r>
    </w:p>
    <w:p>
      <w:r>
        <w:t>Đặng Xuân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