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14/TB-BTP năm 2024 kết luận của Thứ trưởng Đặng Hoàng Oanh tại Hội nghị triển khai kế hoạch công tác năm 2024 của các Trường Cao đẳng Luật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14/TB-BTP</w:t>
      </w:r>
    </w:p>
    <w:p>
      <w:r>
        <w:t>Hà Nội, ngày 29 tháng 01 năm 2024</w:t>
      </w:r>
    </w:p>
    <w:p>
      <w:r>
        <w:t>THÔNG BÁO</w:t>
      </w:r>
    </w:p>
    <w:p>
      <w:r>
        <w:t>KẾT LUẬN CỦA THỨ TRƯỞNG ĐẶNG HOÀNG OANH TẠI HỘI NGHỊ TRIỂN KHAI KẾ HOẠCH CÔNG TÁC NĂM 2024 CỦA CÁC TRƯỜNG CAO ĐẲNG LUẬT</w:t>
      </w:r>
    </w:p>
    <w:p>
      <w:r>
        <w:t>Ngày 17/01/2024, Thứ trưởng Đặng Hoàng Oanh đã chủ trì Hội nghị triển khai kế hoạch công tác năm 2024 của các Trường Cao đẳng Luật. Tham dự buổi làm việc có đại diện các đơn vị: Vụ Tổ chức cán bộ, Vụ Hợp tác quốc tế, Cục Kế hoạch - Tài chính, Trường Đại học Luật Hà Nôi, Học viện Tư pháp, Văn phòng đảng - đoàn thể, Công đoàn Bộ, Đoàn Thanh niên Bộ, đại diện Ban Giám hiệu và toàn thể viên chức, người lao động của các Trường Cao đẳng Luật. Sau khi nghe Vụ Tổ chức cán bộ và các Trường Cao đẳng Luật báo cáo, ý kiến của các đồng chí dự họp, Thứ trưởng Đặng Hoàng Oanh đã kết luận như sau:</w:t>
      </w:r>
    </w:p>
    <w:p>
      <w:r>
        <w:t>1.  Lãnh đạo Bộ ghi nhận những nỗ lực và kết quả đạt được trong triển khai Kế hoạch công tác năm 2023 của các Trường Cao đẳng Luật. Trước những khó khăn, tình hình kinh tế - xã hội có nhiều diễn biến phức tạp, chịu tác động tiêu cực từ nhiều chiều đã tác động không nhỏ tới khối lượng công việc của Bộ, Ngành nói chung và công tác giảng dạy và học tập của các Trường nói riêng. Tuy nhiên, với tinh thần không ngừng đổi mới, sáng tạo, tập thể Lãnh đạo Trường cùng toàn thể viên chức, giảng viên, người lao động các Trường đã tiếp tục có nhiều nỗ lực, vượt qua khó khăn hoàn thành cơ bản các nhiệm vụ, kế hoạch giảng dạy, đa dạng hóa các hình thức nghiên cứu khoa học, một số Trường còn vượt chỉ tiêu về tuyển sinh và đào tạo; công tác bồi dưỡng đạt nhiều kết quả tích cực và có nhiều hoạt động bồi dưỡng cụ thể cho các địa phương; công tác nghiên cứu khoa học tiếp tục được quan tâm, việc ứng dụng công nghệ thông tin trong hoạt động của các Trường đã được thực hiện; các tổ chức đoàn thể, chính trị xã hội quan tâm, chăm lo đến mọi mặt đời sống của viên chức, người lao động các Trường.</w:t>
      </w:r>
    </w:p>
    <w:p>
      <w:r>
        <w:t>Bên cạnh những kết quả đạt được, công tác của các Trường vẫn còn một số tồn tại, như: mặc dù tỷ lệ tuyển sinh đạt kết quả cao hơn so với đăng ký nhưng số lượng sinh viên trình độ cao đẳng chưa đạt yêu cầu so với Đề án thành lập các Trường Cao đẳng Luật; việc thành lập Hội đồng Trường chưa được thực hiện theo đúng lộ trình; ngoài Trường Cao đẳng Luật miền Nam thì các cơ sở đào tạo còn lại vẫn chưa thực hiện được việc quyết toán dự án hoàn thành; chưa tự chủ được đúng thời hạn theo yêu cầu tại Quyết định số 1030/QĐ-TTg ngày 06/8/2019 của Thủ tướng Chính phủ phê duyệt Quy hoạch mạng lưới các đơn vị sự nghiệp công lập thuộc Bộ Tư pháp đến năm 2021, định hướng đến năm 2030.</w:t>
      </w:r>
    </w:p>
    <w:p>
      <w:r>
        <w:t>2.  Để khắc phục những khó khăn, tồn tại năm 2023 và triển khai thực hiện tốt nhiệm vụ được giao tại Kế hoạch công tác năm 2024 của các Trường đã được Lãnh đạo Bộ phê duyệt, Thứ trưởng Đặng Hoàng Oanh đề nghị các đơn vị thuộc Bộ và các Trường Cao đẳng Luật thuộc Bộ thực hiện một số nhiệm vụ sau:</w:t>
      </w:r>
    </w:p>
    <w:p>
      <w:r>
        <w:t>2.1.   Vụ Tổ chức cán bộ: (i) tiếp tục phát huy vai trò đầu mối trong quản lý các Trường Cao đẳng Luật thuộc Bộ, chủ động tham mưu, sớm tổ chức Hội nghị về công tác đào tạo, bồi dưỡng do Ban cán sự đảng chủ trì để triển khai đồng bộ, chặt chẽ các kế hoạch đào tạo, bồi dưỡng với việc thực hiện các chiến lược, quy hoạch, kế hoạch, đề án khác của Bộ; (ii) tiếp tục nghiên cứu, đánh giá, kịp thời tham mưu với Lãnh đạo Bộ phương án, giải pháp, lộ trình sắp xếp các Trường Cao đẳng Luật trong thời gian tới, đảm bảo đúng quy định của Đảng và pháp luật; (iii) tiến hành sơ kết, đánh giá kết quả triển khai thực hiện Chương trình phối hợp giữa các Trường cao đẳng Luật và Trường Đại học Luật Hà Nội, Học viện Tư pháp đã ký; (iv) sớm rà soát, điều chỉnh, bổ sung vị trí việc làm cho Trung tâm Tư vấn pháp luật thuộc Trường Cao đẳng Luật miền Nam, trình Lãnh đạo Bộ xem xét, phê duyệt.</w:t>
      </w:r>
    </w:p>
    <w:p>
      <w:r>
        <w:t>2.2.   Cục Kế hoạch - Tài chính: (i) khẩn trương, quyết liệt yêu cầu, hướng dẫn các Trường trình Lãnh đạo Bộ phê duyệt quyết toán dự án hoàn thành (đối với Trường Cao đẳng Luật miền Trung trong Quý I/2024 và Trường Cao đẳng Luật miền Bắc trong năm 2024); nghiên cứu, có phương án hỗ trợ kinh phí sửa chữa trụ sở cho các Trường Cao đẳng Luật.</w:t>
      </w:r>
    </w:p>
    <w:p>
      <w:r>
        <w:t>2.3  . Trường Đại học Luật Hà Nội và Học viện Tư pháp: (i) tiếp tục thực hiện tốt các Chương trình phối hợp đã ký; (ii) tạo điều kiện cho viên chức, giảng viên các Trường Cao đẳng Luật tham gia các Hội nghị, hội thảo, tọa đàm chuyên môn, đề tài nghiên cứu khoa học do Trường Đại học Luật Hà Nội và Học viện Tư pháp tổ chức.</w:t>
      </w:r>
    </w:p>
    <w:p>
      <w:r>
        <w:t>2.4.   Các Trường Cao đẳng Luật: (i) tiếp tục bám sát các chủ trương của Đảng, Chính phủ và Bộ, ngành Tư pháp trong công tác giáo dục nghề nghiệp; (ii) tăng cường công tác tuyển sinh, tập trung tối đa các nguồn lực để tuyển đủ, tuyển đúng sinh viên học trình độ cao đẳng, từng bước giảm quy mô đào tạo trung cấp luật; (iii) nâng cao chất lượng đào tạo, tiếp tục cập nhật và hoàn thiện các giáo trình, tài liệu giảng dạy để bảo đảm triển khai thực hiện hiệu quả, chất lượng công tác đào tạo ở trình độ Cao đẳng Luật; (iv) triển khai có hiệu quả, thực chất các chương trình phối hợp đã ký với Trường Đại học Luật Hà Nội và Học viện Tư pháp; (v) tiếp tục kiện toàn công tác cán bộ, tiến tới tự chủ về tài chính theo Đề án thành lập các Trường Cao đẳng và chủ trương của Đảng, pháp luật của Nhà nước; (vi) phối hợp với Cục Kế hoạch - Tài chính giải quyết dứt điểm việc quyết toán dự án xây dựng của Trường Cao đẳng Luật miền Bắc và Trường Cao đẳng Luật miền Trung để làm căn cứ cho Bộ Tư pháp phê duyệt Đề án sử dụng tài sản công.</w:t>
      </w:r>
    </w:p>
    <w:p>
      <w:r>
        <w:t>2.5.   Các tổ chức chính trị - xã hội tiếp tục quan tâm đến công tác phát triển đảng viên của các Trường Cao đẳng Luật, quan tâm, hỗ trợ các Trường trong việc chăm lo mọi mặt đời sống của viên chức, người lao động các Trường Cao đẳng Luật.</w:t>
      </w:r>
    </w:p>
    <w:p>
      <w:r>
        <w:t>Trên đây là Kết luận của Thứ trưởng Đặng Hoàng Oanh tại Hội nghị triển khai công tác năm 2024 của các Trường Cao đẳng Luật, Bộ Tư pháp thông báo để các cơ quan, đơn vị, cá nhân liên quan biết và thực hiện./.</w:t>
      </w:r>
    </w:p>
    <w:p>
      <w:r>
        <w:t>Nơi nhận:</w:t>
      </w:r>
    </w:p>
    <w:p>
      <w:r>
        <w:t>-    Bộ trưởng (để b/cáo);</w:t>
      </w:r>
    </w:p>
    <w:p>
      <w:r>
        <w:t>- Thứ trưởng Đặng Hoàng Oanh (để b/cáo);</w:t>
      </w:r>
    </w:p>
    <w:p>
      <w:r>
        <w:t>- Các đơn vị: Vụ TCCB, VPB, Cục KHTC, Trường Đại học Luật Hà Nôi, Học viện Tư pháp, các Trường Cao đẳng Luật, Công đoàn Bộ, Đoàn Thanh niên Bộ (để t/hiện);</w:t>
      </w:r>
    </w:p>
    <w:p>
      <w:r>
        <w:t>- Cổng TTĐT BTP (để đăng tải);</w:t>
      </w:r>
    </w:p>
    <w:p>
      <w:r>
        <w:t>- Lưu: VT, VP (BTK).</w:t>
      </w:r>
    </w:p>
    <w:p>
      <w:r>
        <w:t>TL. BỘ TRƯỞNG</w:t>
      </w:r>
    </w:p>
    <w:p>
      <w:r>
        <w:t>CHÁNH VĂN PHÒNG</w:t>
      </w:r>
    </w:p>
    <w:p>
      <w:r>
        <w:t>Đỗ Xuân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