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108/TB-VPCP năm 2024 kết luận của Phó Thủ tướng Trần Hồng Hà tại cuộc họp nghe Báo cáo đề xuất chủ trương đầu tư Chương trình mục tiêu quốc gia về chấn hưng, phát triển văn hóa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108/TB-VPCP</w:t>
      </w:r>
    </w:p>
    <w:p>
      <w:r>
        <w:t>Hà Nội, ngày 20 tháng 3 năm 2024</w:t>
      </w:r>
    </w:p>
    <w:p>
      <w:r>
        <w:t>THÔNG BÁO</w:t>
      </w:r>
    </w:p>
    <w:p>
      <w:r>
        <w:t>KẾT LUẬN CỦA PHÓ THỦ TƯỚNG TRẦN HỒNG HÀ TẠI CUỘC HỌP NGHE BÁO CÁO ĐỀ XUẤT CHỦ TRƯƠNG ĐẦU TƯ CHƯƠNG TRÌNH MỤC TIÊU QUỐC GIA VỀ CHẤN HƯNG, PHÁT TRIỂN VĂN HOÁ</w:t>
      </w:r>
    </w:p>
    <w:p>
      <w:r>
        <w:t>Ngày 18 tháng 3 năm 2024, tại Trụ sở Chính phủ, Phó Thủ tướng Chính phủ Trần Hồng Hà, đã chủ trì cuộc họp nghe Báo cáo về nội dung và tiến độ hoàn thiện Báo cáo đề xuất chủ trương đầu tư Chương trình mục tiêu quốc gia về chấn hưng, phát triển văn hóa giai đoạn 2025 - 2035 (Chương trình). Tham dự cuộc họp có Lãnh đạo các Bộ, cơ quan là thành viên Hội đồng thẩm định Nhà nước; lãnh đạo Ủy ban Văn hóa và Giáo dục của Quốc hội; các chuyên gia, nhà khoa học hoạt động trong lĩnh vực văn hóa, lý luận, phê bình văn học nghệ thuật và Văn phòng Chính phủ.</w:t>
      </w:r>
    </w:p>
    <w:p>
      <w:r>
        <w:t>Sau khi nghe Bộ Văn hóa, Thể thao và Du lịch báo cáo, ý kiến của Bộ Kế hoạch và Đầu tư, cơ quan chủ trì thẩm định, ý kiến các đại biểu dự họp, Phó Thủ tướng Chính phủ Trần Hồng Hà đã có ý kiến kết luận như sau:</w:t>
      </w:r>
    </w:p>
    <w:p>
      <w:r>
        <w:t>1. Bộ Kế hoạch và Đầu tư tổng hợp đầy đủ ý kiến của các thành viên Hội đồng thẩm định Nhà nước, khẩn trương hoàn thiện và ký duyệt Báo cáo thẩm định về đề xuất chủ trương đầu tư Chương trình; gửi Bộ Văn hoá, Thể thao và Du lịch để rà soát, tiếp thu, theo đúng chỉ đạo tại văn bản số 1733/VPCP-KGVX ngày 18 tháng 3 năm 2024.</w:t>
      </w:r>
    </w:p>
    <w:p>
      <w:r>
        <w:t>2. Bộ Văn hoá, Thể thao và Du lịch nghiêm túc tiếp thu đầy đủ các ý kiến, góp ý và Báo cáo thẩm định về đề xuất chủ trương đầu tư Chương trình để hoàn thiện Hồ sơ trình Chính phủ để trình Quốc hội trong  ngày 26 tháng 3 năm 2024  theo quy định; trong đó lưu ý:</w:t>
      </w:r>
    </w:p>
    <w:p>
      <w:r>
        <w:t>- Về tên gọi của Chương trình: Quán triệt, bám sát các văn kiện của Đảng, Nghị quyết của Quốc hội và Chính phủ, chỉ đạo của Tổng Bí thư Nguyễn Phú Trọng tại Hội nghị Văn hoá toàn quốc (tháng 11 năm 2021) và các chỉ đạo của Thủ tướng Chính phủ, Chủ tịch Quốc hội.</w:t>
      </w:r>
    </w:p>
    <w:p>
      <w:r>
        <w:t>- Về phạm vi, đối tượng: Rà soát, xác định rõ phạm vi, đối tượng của Chương trình theo đúng quy định của pháp luật về đầu tư công, trong đó trước hết ưu tiên tập trung triển khai các nhiệm vụ ở trong nước.</w:t>
      </w:r>
    </w:p>
    <w:p>
      <w:r>
        <w:t>- Về mục tiêu: Rà soát mục tiêu cụ thể, chỉ tiêu của Chương trình phù hợp với khuôn khổ pháp lý hiện hành, bảo đảm có tính định lượng và khả thi trong thực tế.</w:t>
      </w:r>
    </w:p>
    <w:p>
      <w:r>
        <w:t>- Về nội dung chương trình: Rà soát nhiệm vụ, giải pháp của Chương trình bảo đảm không trùng lắp với các chương trình, đề án về phát triển văn hoá, nghệ thuật chuyên ngành đã và đang triển khai và có thời hạn cụ thể; tập trung giải quyết được các điểm nghẽn, những tồn tại và hạn chế hiện nay của lĩnh vực văn hóa, tạo nền tảng đổi mới căn cơ, đồng bộ công tác quản lý, khai thác, phát huy, phát triển văn hoá trong thời gian tới.</w:t>
      </w:r>
    </w:p>
    <w:p>
      <w:r>
        <w:t>3. Các Bộ, cơ quan và địa phương liên quan chủ động phối hợp chặt chẽ với Bộ Văn hoá, Thể thao và Du lịch, Bộ Kế hoạch và Đầu tư trong quá trình hoàn thiện Báo cáo đề xuất chủ trương đầu tư Chương trình.</w:t>
      </w:r>
    </w:p>
    <w:p>
      <w:r>
        <w:t>Văn phòng Chính phủ thông báo để Bộ Văn hoá, Thể thao và Du lịch, các bộ, cơ quan liên quan biết, thực hiện./.</w:t>
      </w:r>
    </w:p>
    <w:p>
      <w:r>
        <w:t>Nơi nhận:</w:t>
      </w:r>
    </w:p>
    <w:p>
      <w:r>
        <w:t>- Thủ tướng Chính phủ (để b/c);</w:t>
      </w:r>
    </w:p>
    <w:p>
      <w:r>
        <w:t>- PTTg Trần Hồng Hà (để b/c);</w:t>
      </w:r>
    </w:p>
    <w:p>
      <w:r>
        <w:t>- Văn phòng Quốc hội;</w:t>
      </w:r>
    </w:p>
    <w:p>
      <w:r>
        <w:t>- Tổng Thư ký Quốc hội;</w:t>
      </w:r>
    </w:p>
    <w:p>
      <w:r>
        <w:t>- Ủy ban Văn hóa và Giáo dục của Quốc hội;</w:t>
      </w:r>
    </w:p>
    <w:p>
      <w:r>
        <w:t>- Các thành viên Hội đồng thẩm định nhà nước về CTMTQGVH;</w:t>
      </w:r>
    </w:p>
    <w:p>
      <w:r>
        <w:t>- VPCP: BTCN, PCN Nguyễn Sỹ Hiệp,</w:t>
      </w:r>
    </w:p>
    <w:p>
      <w:r>
        <w:t>Trợ lý, Thư ký của TTg, PTTg Trần Hồng Hà,</w:t>
      </w:r>
    </w:p>
    <w:p>
      <w:r>
        <w:t>các Vụ: TH, KTTH, NN, PL, QHĐP;</w:t>
      </w:r>
    </w:p>
    <w:p>
      <w:r>
        <w:t>- Lưu: VT, KGVX (3) PL.</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