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10665/TB-CHQ năm 2025 về kết quả xác định trước mã số đối với Cáp điều khiển, cách điện bằng cao su, 2 lõi x 1.5mm2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 0 6 6 5/TB-CHQ</w:t>
      </w:r>
    </w:p>
    <w:p>
      <w:r>
        <w:t>Hà Nội , ngày  25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 ử a đổi bổ sung tại Thông tư số 17/2021/TT-BTC ngày 26/01/2021 của Bộ trưởng Bộ Tài chính;</w:t>
      </w:r>
    </w:p>
    <w:p>
      <w:r>
        <w:t>Căn cứ  T hông tư số 31/2022/TT-BTC ngày 08/6/2022 của Bộ trưởng Bộ Tài chính về việc ban hành Danh mục hàng hóa xuất khẩu, nhập kh ẩ u Việt Nam;</w:t>
      </w:r>
    </w:p>
    <w:p>
      <w:r>
        <w:t>Trên cơ sở Đơn đề nghị xác định m ã  số số 01-2025/NMT ngày 01/4/2025 của Công ty TNHH Thương mại dịch vụ NMT (MST: 0314516476) và hồ sơ kèm theo;</w:t>
      </w:r>
    </w:p>
    <w:p>
      <w:r>
        <w:t>Cục Hải quan thông báo kết quả xác định trước mã s ố  như sau:</w:t>
      </w:r>
    </w:p>
    <w:p>
      <w:r>
        <w:t>1. Hàng hóa đề nghị xác định trước mã số do tổ chức, cá nhân cung c ấ p:</w:t>
      </w:r>
    </w:p>
    <w:p>
      <w:r>
        <w:t>Tên thương mại: Cáp  điều  khi ể n, cách  đ iện b ằ ng cao su, 2 lõi x 1.5mm2</w:t>
      </w:r>
    </w:p>
    <w:p>
      <w:r>
        <w:t>Tên gọi theo c ấ u tạo, công dụng: Cáp điều khi ể n, chưa g ắ n đ ầ u nối, cách điện bằng cao su, 2 lõi x 1.5mm2, sử dụng cho  đ iện áp 450/750V, không dùng cho viễn thông.</w:t>
      </w:r>
    </w:p>
    <w:p>
      <w:r>
        <w:t>Ký, m ã  hiệu, chủng loại: Part number: 745A47</w:t>
      </w:r>
    </w:p>
    <w:p>
      <w:r>
        <w:t>Nh à  sản xuất: Rifeng</w:t>
      </w:r>
    </w:p>
    <w:p>
      <w:r>
        <w:t>2. Tóm tắt mô tả hàng hóa được xác định trước m ã  s ố :  Theo hồ sơ đề nghị xác định trước mã số, thông tin mặt hàng như sau:</w:t>
      </w:r>
    </w:p>
    <w:p>
      <w:r>
        <w:t>- Thành phần, cấu tạo, công thức hóa học: Cấu tạo sản phẩm từ ngoài vào trong như sau: Bên ngoài là lớp vỏ (jacket) bằng chất liệu cao su tổng hợp (synthetic rubber). B ê n trong là 02 dây cáp dẫn điện có cấu tạo giống nhau. Mỗi dây cáp dẫn  đ iện cấu tạo gồm:</w:t>
      </w:r>
    </w:p>
    <w:p>
      <w:r>
        <w:t>+ Lớp bên ngoài là vỏ bọc cách điện b ằ ng chất liệu cao su t ổ ng hợp (synthetic rubber).</w:t>
      </w:r>
    </w:p>
    <w:p>
      <w:r>
        <w:t>+ Bên trong là 01 lõi có tiết diện t ổ ng 1.5mm2 (đường kính lõi  ~ 0.69mm &lt;5mm), lõi này gồm nhiều sợi đồng đã được xoắn lại với nhau. Mỗi sợi đồng có kích thước dưới 5mm.</w:t>
      </w:r>
    </w:p>
    <w:p>
      <w:r>
        <w:t>- Cơ chế hoạt động, cách thức sử dụng, công dụng theo thiết kế: Sử dụng làm cáp truyền tín hiệu điều khiển trong công nghiệp.</w:t>
      </w:r>
    </w:p>
    <w:p>
      <w:r>
        <w:t>- Thông s ố  kỹ thuật: Điện áp 450/750V, không dùng cho vi ễ n thông.</w:t>
      </w:r>
    </w:p>
    <w:p>
      <w:r>
        <w:t>3. K ế t quả xác định trước mã s ố :</w:t>
      </w:r>
    </w:p>
    <w:p>
      <w:r>
        <w:t>Tên thương mại: Cáp  điều  khi ể n, cách  điện  b ằ ng cao su, 2 lõi x 1.5mm2</w:t>
      </w:r>
    </w:p>
    <w:p>
      <w:r>
        <w:t>Tên gọi theo c ấ u tạo, công dụng: Cáp điều khi ể n, chưa g ắ n đ ầ u nối, cách điện bằng cao su, 2 lõi x 1.5mm2, sử dụng cho  đ iện áp 450/750V, không dùng cho viễn thông.  Sử dụng làm cáp truyền tín hiệu điều khiển trong công nghiệp.</w:t>
      </w:r>
    </w:p>
    <w:p>
      <w:r>
        <w:t>Ký, m ã  hiệu, chủng loại: Part number: 745A47</w:t>
      </w:r>
    </w:p>
    <w:p>
      <w:r>
        <w:t>Nh à  sản xuất: Rifeng</w:t>
      </w:r>
    </w:p>
    <w:p>
      <w:r>
        <w:t>thuộc nhóm  85.44    “ Dây điện, cáp điện (k ể  c ả  cáp đ ồ ng trục) có cách điện (k ể  cả loại đã tráng men cách điện hoặc mạ lớp cách điện) và các vật dán có cách điện khác, đã hoặc chưa gắn với đ ầ u n ố i; cáp sợi quang, làm b ằ ng các b ó  sợi đơn c ó  vỏ bọc riêng biệt từng sợi, có hoặc không g ắ n với dây d ẫ n điện hoặc gắn với đ ầ u n ố i” , phân nhóm   “-  Các vật dẫn điện khác, dùng cho điện áp không qu á  1.000 V” , phân nhóm  8544.49    “-  - Loại khác” , phân nhóm  “ - - -  Loại không dùng cho viễn thông, điện áp trên 80 V nhưng không qu á  1.000 V ”  , m ã  s ố    8544.49.42   “    - - - -  Loại khác, cách điện bằng cao su, plastic hoặc giấy”  t ạ i Danh mục h à ng hóa xuất kh ẩ u, nhập kh ẩ u V iệ t Nam.</w:t>
      </w:r>
    </w:p>
    <w:p>
      <w:r>
        <w:t>Thông báo này có hiệu lực từ ngày ký.</w:t>
      </w:r>
    </w:p>
    <w:p>
      <w:r>
        <w:t>Cục trưởng Cục Hải quan thông báo để Công ty TNHH Thương mại dịch vụ NMT biết và thực hiện ./.</w:t>
      </w:r>
    </w:p>
    <w:p>
      <w:r>
        <w:t>Nơi nhận:</w:t>
      </w:r>
    </w:p>
    <w:p>
      <w:r>
        <w:t>- Công ty TNHH Thương mại dịch vụ NMT</w:t>
      </w:r>
    </w:p>
    <w:p>
      <w:r>
        <w:t>(204 Nơ Trang Long, Phường 12, Quận Bình Thạnh,</w:t>
      </w:r>
    </w:p>
    <w:p>
      <w:r>
        <w:t>TP. Hồ Chí Minh);</w:t>
      </w:r>
    </w:p>
    <w:p>
      <w:r>
        <w:t>- PCT. Lưu Mạnh Tưởng ( để  b/cáo);</w:t>
      </w:r>
    </w:p>
    <w:p>
      <w:r>
        <w:t>- Chi cục Kiểm định Hải quan;</w:t>
      </w:r>
    </w:p>
    <w:p>
      <w:r>
        <w:t>- Các Chi cục Hải quan khu vực (để t/hiện);</w:t>
      </w:r>
    </w:p>
    <w:p>
      <w:r>
        <w:t>- C ổ ng thông tin  điện  tử Hải quan;</w:t>
      </w:r>
    </w:p>
    <w:p>
      <w:r>
        <w:t>- Lưu :  VT, NVTHQ-PL-Toàn (3b).</w:t>
      </w:r>
    </w:p>
    <w:p>
      <w:r>
        <w:t>T L. CỤC TRƯỞNG</w:t>
      </w:r>
    </w:p>
    <w:p>
      <w:r>
        <w:t>KT.  TRƯ Ở NG BAN NGHIỆP  VỤ THUẾ  HQ</w:t>
      </w:r>
    </w:p>
    <w:p>
      <w:r>
        <w:t>PHÓ TRƯỞNG BAN</w:t>
      </w:r>
    </w:p>
    <w:p>
      <w:r>
        <w:t>Đào Thu Hương</w:t>
      </w:r>
    </w:p>
    <w:p>
      <w:r>
        <w:t>* Ghi chú: Kết quả xác định trước m ã  s ố  trên chỉ c ó  gi á  trị sử dụng đối với tổ chức, c á  nhân  đã  gửi  đ ề nghị xác định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