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1049/TB-TCHQ năm 2024 kết quả xác định trước mã số đối với Khuôn nhựa dùng để hàn Cell Pin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1049/TB-TCHQ</w:t>
      </w:r>
    </w:p>
    <w:p>
      <w:r>
        <w:t>Hà Nội, ngày 14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của Bộ Tài chính sửa đổi, bổ sung một số điều tại Thông tư số 38/2015/TT-BTC ngày 25/3/2015 của Bộ Tài chính; Thông tư số 31/2022/TT-BTC ngày 08/6/2022 của Bộ Tài chính về việc ban hành Danh mục hàng hóa xuất khẩu, nhập khẩu Việt Nam;</w:t>
      </w:r>
    </w:p>
    <w:p>
      <w:r>
        <w:t>Trên cơ sở hồ sơ đề nghị xác định trước mã số, Đơn đề nghị xác định trước mã số số 01/2024/ASP ngày 01/02/2024 của Công ty TNHH Airspeed Manufacturing Việt Nam; mã số thuế: 1101861173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Khuôn nhựa dùng để hàn Cell Pin</w:t>
      </w:r>
    </w:p>
    <w:p>
      <w:r>
        <w:t>Tên gọi theo cấu tạo, công dụng: Khuôn nhựa dùng để hàn Cell Pin</w:t>
      </w:r>
    </w:p>
    <w:p>
      <w:r>
        <w:t>Ký, mã hiệu, chủng loại: không</w:t>
      </w:r>
    </w:p>
    <w:p>
      <w:r>
        <w:t>Nhà sản xuất: AIRSPEED MANUFACTURING VIỆT NAM</w:t>
      </w:r>
    </w:p>
    <w:p>
      <w:r>
        <w:t>2. Tóm tắt mô tả hàng hóa được xác định trước mã số:</w:t>
      </w:r>
    </w:p>
    <w:p>
      <w:r>
        <w:t>- Thành phần, cấu tạo, công thức hóa học: Hạt nhựa (polycarbonat)</w:t>
      </w:r>
    </w:p>
    <w:p>
      <w:r>
        <w:t>- Cơ chế hoạt động, cách thức sử dụng: Các lõi PIN sẽ được đặt vào đây để thực hiện công đoạn hàn Cell pin cho từng mục đích cụ thể.</w:t>
      </w:r>
    </w:p>
    <w:p>
      <w:r>
        <w:t>- Hàm lượng tính trên trọng lượng: 80 gram/1 cái.</w:t>
      </w:r>
    </w:p>
    <w:p>
      <w:r>
        <w:t>- Thông số kỹ thuật: 100% từ hạt nhựa (polycarbonat).</w:t>
      </w:r>
    </w:p>
    <w:p>
      <w:r>
        <w:t>- Quy trình sản xuất: Đưa hạt nhựa vào máy sấy ép nhiệt để tạo khuôn. Thông quan việc cài đặt chế độ hoạt động để trộn màu và đưa ra kích thước phù hợp. Kiểm tra ngoại quan và đóng gói thành phẩm.</w:t>
      </w:r>
    </w:p>
    <w:p>
      <w:r>
        <w:t>- Công dụng theo thiết kế: Là sản phẩm nhựa có độ bền cao, dùng để cố định pin để thực hiện công đoạn hàn cel pin.</w:t>
      </w:r>
    </w:p>
    <w:p>
      <w:r>
        <w:t>3. Kết quả xác định trước mã số:  Theo đơn đề nghị xác định trước mã số và mẫu hàng hóa kèm theo thì mặt hàng:</w:t>
      </w:r>
    </w:p>
    <w:p>
      <w:r>
        <w:t>Tên thương mại: Khuôn nhựa dùng để hàn Cell Pin</w:t>
      </w:r>
    </w:p>
    <w:p>
      <w:r>
        <w:t>Tên gọi theo cấu tạo, công dụng: Khuôn nhựa dùng để hàn Cell Pin</w:t>
      </w:r>
    </w:p>
    <w:p>
      <w:r>
        <w:t>Ký, mã hiệu, chủng loại: không</w:t>
      </w:r>
    </w:p>
    <w:p>
      <w:r>
        <w:t>Nhà sản xuất: AIRSPEED MANUFACTURING VIỆT NAM</w:t>
      </w:r>
    </w:p>
    <w:p>
      <w:r>
        <w:t>thuộc nhóm  39.26  “ Các sản phẩm khác bằng plastic và các sản phẩm bằng các vật liệu khác của các nhóm từ 39.01 đến 39.14 ”, phân nhóm  3926.90  “-  Loại khác ”, phân nhóm “- -  Loại khác ”, mã số  3926.90.99  “- - -  Loại khác ” tại Danh mục hàng hóa xuất khẩu, nhập khẩu Việt Nam.</w:t>
      </w:r>
    </w:p>
    <w:p>
      <w:r>
        <w:t>Thông báo này có hiệu lực từ ngày ký.</w:t>
      </w:r>
    </w:p>
    <w:p>
      <w:r>
        <w:t>Tổng cục trưởng Tổng cục Hải quan thông báo để Công ty TNHH Airspeed Manufacturing Việt Nam biết và thực hiện./.</w:t>
      </w:r>
    </w:p>
    <w:p>
      <w:r>
        <w:t>Nơi nhận:</w:t>
      </w:r>
    </w:p>
    <w:p>
      <w:r>
        <w:t>- Công ty TNHH Airspeed Manufacturing Việt Nam</w:t>
      </w:r>
    </w:p>
    <w:p>
      <w:r>
        <w:t>(A10-11, Đường 1, Khu xưởng Kizuna 2, Lô B4-3-7-8, KCN Tân Kim, thị trấn Cần Giuộc, T. Long An) ;</w:t>
      </w:r>
    </w:p>
    <w:p>
      <w:r>
        <w:t>- Cục Kiểm định hải quan;</w:t>
      </w:r>
    </w:p>
    <w:p>
      <w:r>
        <w:t>- Các Cục Hải quan tỉnh, thành phố (để thực hiện);</w:t>
      </w:r>
    </w:p>
    <w:p>
      <w:r>
        <w:t>- Website Hải quan;</w:t>
      </w:r>
    </w:p>
    <w:p>
      <w:r>
        <w:t>- Lưu: VT, TXNK- Na (3b).</w:t>
      </w:r>
    </w:p>
    <w:p>
      <w:r>
        <w:t>KT. 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