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102/TB-VPCP năm 2024 kết luận của Phó Thủ tướng Chính phủ Trần Hồng Hà tại cuộc họp về điều chỉnh Quy hoạch tổng thể phát triển hệ thống cảng biển Việt Nam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102/TB-VPCP</w:t>
      </w:r>
    </w:p>
    <w:p>
      <w:r>
        <w:t>Hà Nội, ngày 15 tháng 3 năm 2024</w:t>
      </w:r>
    </w:p>
    <w:p>
      <w:r>
        <w:t>THÔNG BÁO</w:t>
      </w:r>
    </w:p>
    <w:p>
      <w:r>
        <w:t>KẾT LUẬN CỦA PHÓ THỦ TƯỚNG CHÍNH PHỦ TRẦN HỒNG HÀ TẠI CUỘC HỌP VỀ ĐIỀU CHỈNH QUY HOẠCH TỔNG THỂ PHÁT TRIỂN HỆ THỐNG CẢNG BIỂN VIỆT NAM THỜI KỲ 2021-2030, TẦM NHÌN ĐẾN NĂM 2050</w:t>
      </w:r>
    </w:p>
    <w:p>
      <w:r>
        <w:t>Ngày 11 tháng 3 năm 2024, tại Trụ sở Chính phủ, Phó Thủ tướng Chính phủ Trần Hồng Hà chủ trì cuộc họp về điều chỉnh Quy hoạch tổng thể phát triển hệ thống cảng biển Việt Nam thời kỳ 2021 - 2030, tầm nhìn đến năm 2050. Tham dự cuộc họp có Lãnh đạo các Bộ, cơ quan, địa phương: Giao thông vận tải, Kế hoạch và Đầu tư, Văn hóa, Thể thao và Du lịch, Văn phòng Chính phủ, Ủy ban nhân dân Thành phố Hồ Chí Minh, Ủy ban nhân dân tỉnh Bà Rịa - Vũng Tàu và đại diện các Bộ, cơ quan, địa phương: Công an, Quốc phòng, Tài nguyên và Môi trường, Tư pháp, Xây dựng và Ủy ban dân dân thành phố Đà Nẵng, các đơn vị Tư vấn (Công ty cổ phần tư vấn xây dựng công trình hàng hải, Công ty cổ phần Tư vấn thiết kế cảng - kỹ thuật biển, Viện Chiến lược và Phát triển Giao thông vận tải). Sau khi nghe Bộ Giao thông vận tải và đơn vị tư vấn báo cáo, ý kiến của các cơ quan liên quan, Phó Thủ tướng Chính phủ Trần Hồng Hà có ý kiến kết luận như sau:</w:t>
      </w:r>
    </w:p>
    <w:p>
      <w:r>
        <w:t>1. Ghi nhận, đánh giá cao việc Bộ Giao thông vận tải đã rất trách nhiệm và chủ động tổ chức, triển khai nghiên cứu, lập Hồ sơ điều chỉnh Quy hoạch tổng thể phát triển hệ thống cảng biển Việt Nam thời kỳ 2021-2030, tầm nhìn đến năm 2050 (Hồ sơ điều chỉnh Quy hoạch). Đây là nhiệm vụ quan trọng và cấp bách. Các Bộ, ngành, địa phương và cơ quan liên quan có trách nhiệm phối hợp chặt chẽ với Bộ Giao thông vận tải, khẩn trương gửi ý kiến tham gia theo đề nghị của Bộ Giao thông theo quy định.</w:t>
      </w:r>
    </w:p>
    <w:p>
      <w:r>
        <w:t>2. Trên cơ sở ý kiến bằng văn bản của các bộ, ngành và địa phương, ý kiến phát biểu của các đại biểu dự họp - Bộ Giao thông vận tải khẩn trương rà soát, tiếp thu, giải trình đầy đủ ý kiến liên quan để hoàn thiện Hồ sơ điều chỉnh Quy hoạch theo đúng quy trình, thủ tục và quy định của pháp luật về quy hoạch, trong đó lưu ý: các nội dung điều chỉnh, bổ sung phải được giải trình đầy đủ về cơ sở chính trị, pháp lý, khoa học, yêu cầu thực tế và đánh giá tác động cả về hiệu quả kinh tế và môi trường theo quy định; những khái niệm mới chưa có trong văn bản quy phạm pháp luật  ("cảng thông minh ”, “cảng xanh ”...)  phải được làm rõ khái niệm, nội hàm rõ ràng, khoa học và khả thi.</w:t>
      </w:r>
    </w:p>
    <w:p>
      <w:r>
        <w:t>3. Ủy ban nhân dân Thành phố Hồ Chí Minh:</w:t>
      </w:r>
    </w:p>
    <w:p>
      <w:r>
        <w:t>a) Khẩn trương hoàn thiện Đề án nghiên cứu xây dựng Cảng trung chuyển quốc tế Cần Giờ (Đề án) theo quy định và theo chỉ đạo của Lãnh đạo Chính phủ tại các văn bản của Văn phòng Chính phủ: số 305/TB-VPCP ngày 02 tháng 8 năm 2023, số 7320/VPCP-CN ngày 23 tháng 9 hăm 2023, số 52/TB-VPCP ngày 13 tháng 02 năm 2024, trong đó lưu ý đánh giá rõ, cụ thể về: tính khả thi, hiệu quả kinh tế, tác động toàn diện các yếu tố về môi trường, hệ sinh thái, yêu cầu bảo đảm về quốc phòng, an ninh trong mối liên hệ với các quy hoạch của Thành phố Hồ Chí Minh, quy hoạch vùng và các quy hoạch khác có liên quan; tính khả thi và hiệu quả kinh tế trong mối quan hệ với cảng biển Bà Rịa - Vũng Tàu, khu bến Cái Mép - Thị Vải; Trên cơ sở đó, xác định, báo cáo rõ sản phẩm đầu ra của Đề án (quyết định bổ sung Quy hoạch bến cảng biển; cơ chế chính sách đặc thù đối với dự án đầu tư kinh doanh bến cảng trung chuyển quốc tế Cần Giờ;...), theo đó chỉ báo cáo, trình Thủ tướng Chính phủ những nội dung vượt thẩm quyền.</w:t>
      </w:r>
    </w:p>
    <w:p>
      <w:r>
        <w:t>b) Chủ động có văn bản gửi Đề án (chịu trách nhiệm về thông tin, số liệu và tính khả thi) đến Bộ Giao thông vận tải để tham khảo, nghiên cứu, xử lý trong quá trình lập Hồ sơ điều chỉnh Quy hoạch.</w:t>
      </w:r>
    </w:p>
    <w:p>
      <w:r>
        <w:t>4. Bộ Kế hoạch và Đầu tư theo chức năng nhiệm vụ được giao chủ động, phối hợp chặt chẽ và có văn bản hướng dẫn Bộ Giao thông vận tải về trình tự, thủ tục, Hồ sơ điều chỉnh Quy hoạch, trong đó lưu ý sự cần thiết thành lập Hội đồng thẩm định để tiến hành thẩm định điều chỉnh Quy hoạch đảm bảo chặt chẽ, khoa học, phù hợp với Luật Quy hoạch và Nghị quyết 61/2022/QH15 của Quốc hội.</w:t>
      </w:r>
    </w:p>
    <w:p>
      <w:r>
        <w:t>Văn phòng Chính phủ thông báo để Bộ Giao thông vận tải, Bộ Kế hoạch và Đầu tư, Ủy ban nhân dân Thành phố Hồ Chí Minh và các cơ quan liên quan biết, thực hiện./.</w:t>
      </w:r>
    </w:p>
    <w:p>
      <w:r>
        <w:t>Nơi nhận:</w:t>
      </w:r>
    </w:p>
    <w:p>
      <w:r>
        <w:t>- Thủ tướng, các Phó Thủ tướng Chính phủ;</w:t>
      </w:r>
    </w:p>
    <w:p>
      <w:r>
        <w:t>- Các bộ: CA, QP, TP, GTVT, KHĐT, TC, CT, NN&amp;PTNT, VH, TT&amp;DL, KHCN, NG;</w:t>
      </w:r>
    </w:p>
    <w:p>
      <w:r>
        <w:t>- UBND các tỉnh, thành phố: TP. Hồ Chí Minh, Bà Rịa - Vũng Tàu, Đà Nẵng;</w:t>
      </w:r>
    </w:p>
    <w:p>
      <w:r>
        <w:t>- VPCP: BTCN, PCN Nguyễn Sỹ Hiệp, Trợ lý TTg, TGĐ Cổng TTĐT;</w:t>
      </w:r>
    </w:p>
    <w:p>
      <w:r>
        <w:t>các Vụ: TH, PL, NC, KGVX, QHĐP, KTTH, NH;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