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1E0" w:firstRow="1" w:lastRow="1" w:firstColumn="1" w:lastColumn="1" w:noHBand="0" w:noVBand="0"/>
      </w:tblPr>
      <w:tblGrid>
        <w:gridCol w:w="3406"/>
        <w:gridCol w:w="5666"/>
      </w:tblGrid>
      <w:tr w:rsidR="00D473BB" w:rsidRPr="00D473BB">
        <w:trPr>
          <w:trHeight w:val="1514"/>
        </w:trPr>
        <w:tc>
          <w:tcPr>
            <w:tcW w:w="3420" w:type="dxa"/>
            <w:shd w:val="clear" w:color="auto" w:fill="auto"/>
          </w:tcPr>
          <w:p w:rsidR="00C72AED" w:rsidRPr="00C94ACC" w:rsidRDefault="00E50E3A">
            <w:pPr>
              <w:jc w:val="center"/>
              <w:rPr>
                <w:b/>
                <w:color w:val="000000" w:themeColor="text1"/>
                <w:lang w:val="nl-NL"/>
              </w:rPr>
            </w:pPr>
            <w:r w:rsidRPr="00C94ACC">
              <w:rPr>
                <w:b/>
                <w:color w:val="000000" w:themeColor="text1"/>
                <w:lang w:val="nl-NL"/>
              </w:rPr>
              <w:t>UỶ BAN NHÂN DÂN</w:t>
            </w:r>
          </w:p>
          <w:p w:rsidR="00C72AED" w:rsidRPr="00C94ACC" w:rsidRDefault="00E50E3A">
            <w:pPr>
              <w:jc w:val="center"/>
              <w:rPr>
                <w:rFonts w:eastAsia="Batang"/>
                <w:b/>
                <w:color w:val="000000" w:themeColor="text1"/>
                <w:lang w:val="nl-NL"/>
              </w:rPr>
            </w:pPr>
            <w:r w:rsidRPr="00C94ACC">
              <w:rPr>
                <w:b/>
                <w:color w:val="000000" w:themeColor="text1"/>
                <w:lang w:val="nl-NL"/>
              </w:rPr>
              <w:t>TỈNH LÀO CAI</w:t>
            </w:r>
          </w:p>
          <w:p w:rsidR="00C72AED" w:rsidRPr="00C94ACC" w:rsidRDefault="00E50E3A">
            <w:pPr>
              <w:jc w:val="center"/>
              <w:rPr>
                <w:color w:val="000000" w:themeColor="text1"/>
                <w:lang w:val="nl-NL"/>
              </w:rPr>
            </w:pPr>
            <w:r w:rsidRPr="00C94ACC">
              <w:rPr>
                <w:noProof/>
                <w:color w:val="000000" w:themeColor="text1"/>
              </w:rPr>
              <mc:AlternateContent>
                <mc:Choice Requires="wps">
                  <w:drawing>
                    <wp:anchor distT="0" distB="773094112" distL="114300" distR="114300" simplePos="0" relativeHeight="251658752" behindDoc="0" locked="0" layoutInCell="1" allowOverlap="1" wp14:anchorId="6B7BE77C" wp14:editId="0B6C6115">
                      <wp:simplePos x="0" y="0"/>
                      <wp:positionH relativeFrom="column">
                        <wp:posOffset>760730</wp:posOffset>
                      </wp:positionH>
                      <wp:positionV relativeFrom="paragraph">
                        <wp:posOffset>19685</wp:posOffset>
                      </wp:positionV>
                      <wp:extent cx="484504" cy="0"/>
                      <wp:effectExtent l="0" t="0" r="30480" b="19050"/>
                      <wp:wrapNone/>
                      <wp:docPr id="1" name="Line 30"/>
                      <wp:cNvGraphicFramePr/>
                      <a:graphic xmlns:a="http://schemas.openxmlformats.org/drawingml/2006/main">
                        <a:graphicData uri="http://schemas.microsoft.com/office/word/2010/wordprocessingShape">
                          <wps:wsp>
                            <wps:cNvCnPr/>
                            <wps:spPr bwMode="auto">
                              <a:xfrm>
                                <a:off x="0" y="0"/>
                                <a:ext cx="484504"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F624A7A" id="Line 30" o:spid="_x0000_s1026" style="position:absolute;z-index:251658752;visibility:visible;mso-wrap-style:square;mso-width-percent:0;mso-height-percent:0;mso-wrap-distance-left:9pt;mso-wrap-distance-top:0;mso-wrap-distance-right:9pt;mso-wrap-distance-bottom:21474.83644mm;mso-position-horizontal:absolute;mso-position-horizontal-relative:text;mso-position-vertical:absolute;mso-position-vertical-relative:text;mso-width-percent:0;mso-height-percent:0;mso-width-relative:page;mso-height-relative:page" from="59.9pt,1.55pt" to="98.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"/>
                  </w:pict>
                </mc:Fallback>
              </mc:AlternateContent>
            </w:r>
          </w:p>
          <w:p w:rsidR="00C72AED" w:rsidRPr="00C94ACC" w:rsidRDefault="005A0167" w:rsidP="005A0167">
            <w:pPr>
              <w:jc w:val="center"/>
              <w:rPr>
                <w:color w:val="000000" w:themeColor="text1"/>
                <w:lang w:val="nl-NL"/>
              </w:rPr>
            </w:pPr>
            <w:r w:rsidRPr="00C94ACC">
              <w:rPr>
                <w:color w:val="000000" w:themeColor="text1"/>
                <w:lang w:val="nl-NL"/>
              </w:rPr>
              <w:t>Số: 67</w:t>
            </w:r>
            <w:r w:rsidR="00E50E3A" w:rsidRPr="00C94ACC">
              <w:rPr>
                <w:color w:val="000000" w:themeColor="text1"/>
                <w:lang w:val="nl-NL"/>
              </w:rPr>
              <w:t>/2021/Q</w:t>
            </w:r>
            <w:r w:rsidR="00E50E3A" w:rsidRPr="00C94ACC">
              <w:rPr>
                <w:rFonts w:hint="eastAsia"/>
                <w:color w:val="000000" w:themeColor="text1"/>
                <w:lang w:val="nl-NL"/>
              </w:rPr>
              <w:t>Đ</w:t>
            </w:r>
            <w:r w:rsidR="00E50E3A" w:rsidRPr="00C94ACC">
              <w:rPr>
                <w:color w:val="000000" w:themeColor="text1"/>
                <w:lang w:val="nl-NL"/>
              </w:rPr>
              <w:t>-UBND</w:t>
            </w:r>
          </w:p>
        </w:tc>
        <w:tc>
          <w:tcPr>
            <w:tcW w:w="5703" w:type="dxa"/>
            <w:shd w:val="clear" w:color="auto" w:fill="auto"/>
          </w:tcPr>
          <w:p w:rsidR="00C72AED" w:rsidRPr="00C94ACC" w:rsidRDefault="00E50E3A">
            <w:pPr>
              <w:jc w:val="center"/>
              <w:rPr>
                <w:b/>
                <w:color w:val="000000" w:themeColor="text1"/>
                <w:sz w:val="26"/>
                <w:szCs w:val="26"/>
                <w:lang w:val="nl-NL"/>
              </w:rPr>
            </w:pPr>
            <w:r w:rsidRPr="00C94ACC">
              <w:rPr>
                <w:b/>
                <w:color w:val="000000" w:themeColor="text1"/>
                <w:sz w:val="26"/>
                <w:szCs w:val="26"/>
                <w:lang w:val="nl-NL"/>
              </w:rPr>
              <w:t>CỘNG HOÀ XÃ HỘI CHỦ NGHĨA VIỆT NAM</w:t>
            </w:r>
          </w:p>
          <w:p w:rsidR="00C72AED" w:rsidRPr="00C94ACC" w:rsidRDefault="008A5C33">
            <w:pPr>
              <w:jc w:val="center"/>
              <w:rPr>
                <w:b/>
                <w:color w:val="000000" w:themeColor="text1"/>
                <w:lang w:val="nl-NL"/>
              </w:rPr>
            </w:pPr>
            <w:r w:rsidRPr="00C94ACC">
              <w:rPr>
                <w:b/>
                <w:noProof/>
                <w:color w:val="000000" w:themeColor="text1"/>
              </w:rPr>
              <mc:AlternateContent>
                <mc:Choice Requires="wps">
                  <w:drawing>
                    <wp:anchor distT="0" distB="773094112" distL="114300" distR="114300" simplePos="0" relativeHeight="251657728" behindDoc="0" locked="0" layoutInCell="1" allowOverlap="1" wp14:anchorId="4F805C0C" wp14:editId="0A581BCB">
                      <wp:simplePos x="0" y="0"/>
                      <wp:positionH relativeFrom="column">
                        <wp:posOffset>706755</wp:posOffset>
                      </wp:positionH>
                      <wp:positionV relativeFrom="paragraph">
                        <wp:posOffset>186690</wp:posOffset>
                      </wp:positionV>
                      <wp:extent cx="2057400" cy="0"/>
                      <wp:effectExtent l="0" t="0" r="19050" b="19050"/>
                      <wp:wrapNone/>
                      <wp:docPr id="2" name="Line 26"/>
                      <wp:cNvGraphicFramePr/>
                      <a:graphic xmlns:a="http://schemas.openxmlformats.org/drawingml/2006/main">
                        <a:graphicData uri="http://schemas.microsoft.com/office/word/2010/wordprocessingShape">
                          <wps:wsp>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E6E491B" id="Line 26" o:spid="_x0000_s1026" style="position:absolute;z-index:251657728;visibility:visible;mso-wrap-style:square;mso-width-percent:0;mso-height-percent:0;mso-wrap-distance-left:9pt;mso-wrap-distance-top:0;mso-wrap-distance-right:9pt;mso-wrap-distance-bottom:21474.83644mm;mso-position-horizontal:absolute;mso-position-horizontal-relative:text;mso-position-vertical:absolute;mso-position-vertical-relative:text;mso-width-percent:0;mso-height-percent:0;mso-width-relative:page;mso-height-relative:page" from="55.65pt,14.7pt" to="217.6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"/>
                  </w:pict>
                </mc:Fallback>
              </mc:AlternateContent>
            </w:r>
            <w:r w:rsidR="00E50E3A" w:rsidRPr="00C94ACC">
              <w:rPr>
                <w:rFonts w:hint="eastAsia"/>
                <w:b/>
                <w:color w:val="000000" w:themeColor="text1"/>
                <w:lang w:val="nl-NL"/>
              </w:rPr>
              <w:t>Đ</w:t>
            </w:r>
            <w:r w:rsidR="00E50E3A" w:rsidRPr="00C94ACC">
              <w:rPr>
                <w:b/>
                <w:color w:val="000000" w:themeColor="text1"/>
                <w:lang w:val="nl-NL"/>
              </w:rPr>
              <w:t>ộc lập - Tự do - Hạnh phúc</w:t>
            </w:r>
          </w:p>
          <w:p w:rsidR="00C72AED" w:rsidRPr="00C94ACC" w:rsidRDefault="00C72AED">
            <w:pPr>
              <w:jc w:val="center"/>
              <w:rPr>
                <w:b/>
                <w:color w:val="000000" w:themeColor="text1"/>
                <w:lang w:val="nl-NL"/>
              </w:rPr>
            </w:pPr>
          </w:p>
          <w:p w:rsidR="00C72AED" w:rsidRPr="00C94ACC" w:rsidRDefault="00C94ACC" w:rsidP="005A0167">
            <w:pPr>
              <w:jc w:val="center"/>
              <w:rPr>
                <w:i/>
                <w:color w:val="000000" w:themeColor="text1"/>
                <w:lang w:val="nl-NL"/>
              </w:rPr>
            </w:pPr>
            <w:r>
              <w:rPr>
                <w:i/>
                <w:color w:val="000000" w:themeColor="text1"/>
                <w:lang w:val="nl-NL"/>
              </w:rPr>
              <w:t xml:space="preserve">        </w:t>
            </w:r>
            <w:r w:rsidR="00E50E3A" w:rsidRPr="00C94ACC">
              <w:rPr>
                <w:i/>
                <w:color w:val="000000" w:themeColor="text1"/>
                <w:lang w:val="nl-NL"/>
              </w:rPr>
              <w:t xml:space="preserve">Lào Cai, ngày </w:t>
            </w:r>
            <w:r w:rsidR="005A0167" w:rsidRPr="00C94ACC">
              <w:rPr>
                <w:i/>
                <w:color w:val="000000" w:themeColor="text1"/>
                <w:lang w:val="nl-NL"/>
              </w:rPr>
              <w:t xml:space="preserve">31 tháng 12 </w:t>
            </w:r>
            <w:r w:rsidR="00E50E3A" w:rsidRPr="00C94ACC">
              <w:rPr>
                <w:i/>
                <w:color w:val="000000" w:themeColor="text1"/>
                <w:lang w:val="nl-NL"/>
              </w:rPr>
              <w:t xml:space="preserve"> n</w:t>
            </w:r>
            <w:r w:rsidR="00E50E3A" w:rsidRPr="00C94ACC">
              <w:rPr>
                <w:rFonts w:hint="eastAsia"/>
                <w:i/>
                <w:color w:val="000000" w:themeColor="text1"/>
                <w:lang w:val="nl-NL"/>
              </w:rPr>
              <w:t>ă</w:t>
            </w:r>
            <w:r w:rsidR="00E50E3A" w:rsidRPr="00C94ACC">
              <w:rPr>
                <w:i/>
                <w:color w:val="000000" w:themeColor="text1"/>
                <w:lang w:val="nl-NL"/>
              </w:rPr>
              <w:t>m 2021</w:t>
            </w:r>
          </w:p>
        </w:tc>
      </w:tr>
    </w:tbl>
    <w:p w:rsidR="00C72AED" w:rsidRPr="00D473BB" w:rsidRDefault="00C72AED" w:rsidP="005A0167">
      <w:pPr>
        <w:rPr>
          <w:b/>
          <w:color w:val="000000" w:themeColor="text1"/>
          <w:lang w:val="nl-NL"/>
        </w:rPr>
      </w:pPr>
    </w:p>
    <w:p w:rsidR="00C72AED" w:rsidRPr="00D473BB" w:rsidRDefault="00E50E3A">
      <w:pPr>
        <w:jc w:val="center"/>
        <w:rPr>
          <w:rFonts w:eastAsia="Batang"/>
          <w:b/>
          <w:color w:val="000000" w:themeColor="text1"/>
          <w:lang w:val="nl-NL"/>
        </w:rPr>
      </w:pPr>
      <w:r w:rsidRPr="00D473BB">
        <w:rPr>
          <w:b/>
          <w:color w:val="000000" w:themeColor="text1"/>
          <w:lang w:val="nl-NL"/>
        </w:rPr>
        <w:t>QUYẾT ĐỊNH</w:t>
      </w:r>
    </w:p>
    <w:p w:rsidR="00C72AED" w:rsidRPr="00D473BB" w:rsidRDefault="00E50E3A">
      <w:pPr>
        <w:jc w:val="center"/>
        <w:rPr>
          <w:b/>
          <w:color w:val="000000" w:themeColor="text1"/>
          <w:lang w:val="nl-NL"/>
        </w:rPr>
      </w:pPr>
      <w:r w:rsidRPr="00D473BB">
        <w:rPr>
          <w:b/>
          <w:color w:val="000000" w:themeColor="text1"/>
          <w:lang w:val="nl-NL"/>
        </w:rPr>
        <w:t xml:space="preserve">Quy định một số nội dung về </w:t>
      </w:r>
      <w:r w:rsidRPr="00D473BB">
        <w:rPr>
          <w:b/>
          <w:color w:val="000000" w:themeColor="text1"/>
          <w:spacing w:val="-3"/>
          <w:lang w:val="nl-NL"/>
        </w:rPr>
        <w:t>đăng ký giá, kê khai giá</w:t>
      </w:r>
    </w:p>
    <w:p w:rsidR="00C72AED" w:rsidRPr="00D473BB" w:rsidRDefault="00E50E3A">
      <w:pPr>
        <w:jc w:val="center"/>
        <w:rPr>
          <w:b/>
          <w:color w:val="000000" w:themeColor="text1"/>
          <w:lang w:val="nl-NL"/>
        </w:rPr>
      </w:pPr>
      <w:r w:rsidRPr="00D473BB">
        <w:rPr>
          <w:b/>
          <w:color w:val="000000" w:themeColor="text1"/>
          <w:lang w:val="nl-NL"/>
        </w:rPr>
        <w:t xml:space="preserve">trên </w:t>
      </w:r>
      <w:r w:rsidRPr="00D473BB">
        <w:rPr>
          <w:rFonts w:hint="eastAsia"/>
          <w:b/>
          <w:color w:val="000000" w:themeColor="text1"/>
          <w:lang w:val="nl-NL"/>
        </w:rPr>
        <w:t>đ</w:t>
      </w:r>
      <w:r w:rsidRPr="00D473BB">
        <w:rPr>
          <w:b/>
          <w:color w:val="000000" w:themeColor="text1"/>
          <w:lang w:val="nl-NL"/>
        </w:rPr>
        <w:t xml:space="preserve">ịa bàn tỉnh Lào </w:t>
      </w:r>
      <w:r w:rsidR="00DD7991" w:rsidRPr="00D473BB">
        <w:rPr>
          <w:b/>
          <w:color w:val="000000" w:themeColor="text1"/>
          <w:lang w:val="nl-NL"/>
        </w:rPr>
        <w:t>Cai</w:t>
      </w:r>
    </w:p>
    <w:p w:rsidR="00C72AED" w:rsidRPr="00D473BB" w:rsidRDefault="00E50E3A">
      <w:pPr>
        <w:jc w:val="center"/>
        <w:rPr>
          <w:color w:val="000000" w:themeColor="text1"/>
          <w:lang w:val="nl-NL"/>
        </w:rPr>
      </w:pPr>
      <w:r w:rsidRPr="00D473BB">
        <w:rPr>
          <w:b/>
          <w:bCs/>
          <w:noProof/>
          <w:color w:val="000000" w:themeColor="text1"/>
        </w:rPr>
        <mc:AlternateContent>
          <mc:Choice Requires="wps">
            <w:drawing>
              <wp:anchor distT="0" distB="773094112" distL="114300" distR="114300" simplePos="0" relativeHeight="251656704" behindDoc="0" locked="0" layoutInCell="1" allowOverlap="1" wp14:anchorId="1A81D265" wp14:editId="017119A7">
                <wp:simplePos x="0" y="0"/>
                <wp:positionH relativeFrom="column">
                  <wp:posOffset>2209799</wp:posOffset>
                </wp:positionH>
                <wp:positionV relativeFrom="paragraph">
                  <wp:posOffset>87628</wp:posOffset>
                </wp:positionV>
                <wp:extent cx="1257299" cy="0"/>
                <wp:effectExtent l="0" t="0" r="19049" b="19049"/>
                <wp:wrapNone/>
                <wp:docPr id="3" name="Line 25"/>
                <wp:cNvGraphicFramePr/>
                <a:graphic xmlns:a="http://schemas.openxmlformats.org/drawingml/2006/main">
                  <a:graphicData uri="http://schemas.microsoft.com/office/word/2010/wordprocessingShape">
                    <wps:wsp>
                      <wps:cNvCnPr/>
                      <wps:spPr bwMode="auto">
                        <a:xfrm>
                          <a:off x="0" y="0"/>
                          <a:ext cx="12573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5FC9735" id="Line 25" o:spid="_x0000_s1026" style="position:absolute;z-index:251656704;visibility:visible;mso-wrap-style:square;mso-width-percent:0;mso-height-percent:0;mso-wrap-distance-left:9pt;mso-wrap-distance-top:0;mso-wrap-distance-right:9pt;mso-wrap-distance-bottom:21474.83644mm;mso-position-horizontal:absolute;mso-position-horizontal-relative:text;mso-position-vertical:absolute;mso-position-vertical-relative:text;mso-width-percent:0;mso-height-percent:0;mso-width-relative:page;mso-height-relative:page" from="174pt,6.9pt" to="273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"/>
            </w:pict>
          </mc:Fallback>
        </mc:AlternateContent>
      </w:r>
    </w:p>
    <w:p w:rsidR="00C72AED" w:rsidRPr="00D473BB" w:rsidRDefault="00C72AED">
      <w:pPr>
        <w:jc w:val="center"/>
        <w:rPr>
          <w:color w:val="000000" w:themeColor="text1"/>
          <w:lang w:val="nl-NL"/>
        </w:rPr>
      </w:pPr>
    </w:p>
    <w:p w:rsidR="00C72AED" w:rsidRPr="00D473BB" w:rsidRDefault="00E50E3A">
      <w:pPr>
        <w:jc w:val="center"/>
        <w:rPr>
          <w:rFonts w:cs=".VnTime"/>
          <w:b/>
          <w:bCs/>
          <w:color w:val="000000" w:themeColor="text1"/>
          <w:lang w:val="nl-NL"/>
        </w:rPr>
      </w:pPr>
      <w:r w:rsidRPr="00D473BB">
        <w:rPr>
          <w:b/>
          <w:bCs/>
          <w:color w:val="000000" w:themeColor="text1"/>
          <w:lang w:val="nl-NL"/>
        </w:rPr>
        <w:t>UỶ</w:t>
      </w:r>
      <w:r w:rsidRPr="00D473BB">
        <w:rPr>
          <w:rFonts w:cs=".VnTime"/>
          <w:b/>
          <w:bCs/>
          <w:color w:val="000000" w:themeColor="text1"/>
          <w:lang w:val="nl-NL"/>
        </w:rPr>
        <w:t xml:space="preserve"> BAN NHÂN DÂN T</w:t>
      </w:r>
      <w:r w:rsidRPr="00D473BB">
        <w:rPr>
          <w:b/>
          <w:bCs/>
          <w:color w:val="000000" w:themeColor="text1"/>
          <w:lang w:val="nl-NL"/>
        </w:rPr>
        <w:t>Ỉ</w:t>
      </w:r>
      <w:r w:rsidRPr="00D473BB">
        <w:rPr>
          <w:rFonts w:cs=".VnTime"/>
          <w:b/>
          <w:bCs/>
          <w:color w:val="000000" w:themeColor="text1"/>
          <w:lang w:val="nl-NL"/>
        </w:rPr>
        <w:t>NH LÀO CAI</w:t>
      </w:r>
    </w:p>
    <w:p w:rsidR="00C72AED" w:rsidRPr="00D473BB" w:rsidRDefault="00C72AED">
      <w:pPr>
        <w:jc w:val="center"/>
        <w:rPr>
          <w:color w:val="000000" w:themeColor="text1"/>
          <w:lang w:val="nl-NL"/>
        </w:rPr>
      </w:pPr>
    </w:p>
    <w:p w:rsidR="005A0167" w:rsidRPr="00D473BB" w:rsidRDefault="00E50E3A" w:rsidP="0069337D">
      <w:pPr>
        <w:spacing w:before="120" w:after="120" w:line="320" w:lineRule="exact"/>
        <w:ind w:firstLine="567"/>
        <w:jc w:val="both"/>
        <w:rPr>
          <w:i/>
          <w:color w:val="000000" w:themeColor="text1"/>
        </w:rPr>
      </w:pPr>
      <w:r w:rsidRPr="00D473BB">
        <w:rPr>
          <w:i/>
          <w:color w:val="000000" w:themeColor="text1"/>
        </w:rPr>
        <w:t>Căn cứ Luật Tổ chức chính quyền địa phương ngày 19/6/2015;</w:t>
      </w:r>
      <w:r w:rsidR="0047157B">
        <w:rPr>
          <w:i/>
          <w:color w:val="000000" w:themeColor="text1"/>
        </w:rPr>
        <w:t xml:space="preserve"> </w:t>
      </w:r>
      <w:bookmarkStart w:id="0" w:name="_GoBack"/>
      <w:bookmarkEnd w:id="0"/>
      <w:r w:rsidR="005A0167" w:rsidRPr="00D473BB">
        <w:rPr>
          <w:i/>
          <w:color w:val="000000" w:themeColor="text1"/>
        </w:rPr>
        <w:t>Luật sửa đổi, bổ sung một số điều của Luật Tổ chức Chính phủ và Luật Tổ chức Chính quyền địa phương ngày 22/11/2019;</w:t>
      </w:r>
    </w:p>
    <w:p w:rsidR="00C72AED" w:rsidRPr="00D473BB" w:rsidRDefault="005A0167" w:rsidP="0069337D">
      <w:pPr>
        <w:spacing w:before="120" w:after="120" w:line="320" w:lineRule="exact"/>
        <w:ind w:firstLine="567"/>
        <w:jc w:val="both"/>
        <w:rPr>
          <w:i/>
          <w:color w:val="000000" w:themeColor="text1"/>
        </w:rPr>
      </w:pPr>
      <w:r w:rsidRPr="00D473BB">
        <w:rPr>
          <w:i/>
          <w:color w:val="000000" w:themeColor="text1"/>
        </w:rPr>
        <w:t xml:space="preserve">Căn cứ </w:t>
      </w:r>
      <w:r w:rsidR="00E50E3A" w:rsidRPr="00D473BB">
        <w:rPr>
          <w:i/>
          <w:color w:val="000000" w:themeColor="text1"/>
        </w:rPr>
        <w:t>Luật Ban hành văn bản quy phạm pháp luật ngày 22/6/2015;</w:t>
      </w:r>
      <w:r w:rsidRPr="00D473BB">
        <w:rPr>
          <w:i/>
          <w:color w:val="000000" w:themeColor="text1"/>
        </w:rPr>
        <w:t xml:space="preserve"> </w:t>
      </w:r>
      <w:r w:rsidR="00E50E3A" w:rsidRPr="00D473BB">
        <w:rPr>
          <w:i/>
          <w:color w:val="000000" w:themeColor="text1"/>
        </w:rPr>
        <w:t>Luật sửa đổi, bổ sung một số điều của Luật Ban hành văn bản quy phạm pháp luật ngày 18/6/2020;</w:t>
      </w:r>
    </w:p>
    <w:p w:rsidR="00C72AED" w:rsidRPr="00D473BB" w:rsidRDefault="00E50E3A" w:rsidP="0069337D">
      <w:pPr>
        <w:spacing w:before="120" w:after="120" w:line="320" w:lineRule="exact"/>
        <w:ind w:firstLine="567"/>
        <w:jc w:val="both"/>
        <w:rPr>
          <w:i/>
          <w:color w:val="000000" w:themeColor="text1"/>
        </w:rPr>
      </w:pPr>
      <w:r w:rsidRPr="00D473BB">
        <w:rPr>
          <w:i/>
          <w:color w:val="000000" w:themeColor="text1"/>
        </w:rPr>
        <w:t>Căn cứ Luật Giá ngày 20</w:t>
      </w:r>
      <w:r w:rsidR="005A0167" w:rsidRPr="00D473BB">
        <w:rPr>
          <w:i/>
          <w:color w:val="000000" w:themeColor="text1"/>
        </w:rPr>
        <w:t>/6/2012</w:t>
      </w:r>
      <w:r w:rsidRPr="00D473BB">
        <w:rPr>
          <w:i/>
          <w:color w:val="000000" w:themeColor="text1"/>
        </w:rPr>
        <w:t>;</w:t>
      </w:r>
    </w:p>
    <w:p w:rsidR="009B6E71" w:rsidRPr="00D473BB" w:rsidRDefault="00E50E3A" w:rsidP="0069337D">
      <w:pPr>
        <w:spacing w:before="120" w:after="120" w:line="320" w:lineRule="exact"/>
        <w:ind w:firstLine="567"/>
        <w:jc w:val="both"/>
        <w:rPr>
          <w:i/>
          <w:color w:val="000000" w:themeColor="text1"/>
          <w:shd w:val="clear" w:color="auto" w:fill="FFFFFF"/>
          <w:lang w:val="nl-NL"/>
        </w:rPr>
      </w:pPr>
      <w:r w:rsidRPr="00D473BB">
        <w:rPr>
          <w:i/>
          <w:color w:val="000000" w:themeColor="text1"/>
        </w:rPr>
        <w:t>Căn cứ Nghị định số 177/2013/NĐ-CP ngày 14/11/2013 của Chính phủ quy định chi tiết thi hành một số điều của Luật Giá;</w:t>
      </w:r>
      <w:r w:rsidR="005A0167" w:rsidRPr="00D473BB">
        <w:rPr>
          <w:i/>
          <w:color w:val="000000" w:themeColor="text1"/>
        </w:rPr>
        <w:t xml:space="preserve"> </w:t>
      </w:r>
      <w:r w:rsidR="009B6E71" w:rsidRPr="00D473BB">
        <w:rPr>
          <w:i/>
          <w:color w:val="000000" w:themeColor="text1"/>
          <w:shd w:val="clear" w:color="auto" w:fill="FFFFFF"/>
          <w:lang w:val="nl-NL"/>
        </w:rPr>
        <w:t>Nghị định số 149/2016/NĐ-CP ngày 11/11/2016 của Chính phủ sửa đổi, bổ sung một số điều của Nghị định số 177/2013/NĐ-CP ngày 14/11/2013 của Chính phủ;</w:t>
      </w:r>
    </w:p>
    <w:p w:rsidR="00C72AED" w:rsidRPr="00D473BB" w:rsidRDefault="00E50E3A" w:rsidP="0069337D">
      <w:pPr>
        <w:spacing w:before="120" w:after="120" w:line="320" w:lineRule="exact"/>
        <w:ind w:firstLine="567"/>
        <w:jc w:val="both"/>
        <w:rPr>
          <w:i/>
          <w:color w:val="000000" w:themeColor="text1"/>
        </w:rPr>
      </w:pPr>
      <w:r w:rsidRPr="00D473BB">
        <w:rPr>
          <w:i/>
          <w:color w:val="000000" w:themeColor="text1"/>
        </w:rPr>
        <w:t>Căn cứ Nghị định số 34/2016/NĐ-CP ngày 14/5/2016 của Chính phủ quy định chi tiết một số điều và biện pháp thi hành Luật Ban hành văn bản quy phạm pháp luật;</w:t>
      </w:r>
      <w:r w:rsidR="005A0167" w:rsidRPr="00D473BB">
        <w:rPr>
          <w:i/>
          <w:color w:val="000000" w:themeColor="text1"/>
        </w:rPr>
        <w:t xml:space="preserve"> </w:t>
      </w:r>
      <w:r w:rsidRPr="00D473BB">
        <w:rPr>
          <w:i/>
          <w:color w:val="000000" w:themeColor="text1"/>
        </w:rPr>
        <w:t>Nghị định s</w:t>
      </w:r>
      <w:r w:rsidR="009B6E71" w:rsidRPr="00D473BB">
        <w:rPr>
          <w:i/>
          <w:color w:val="000000" w:themeColor="text1"/>
        </w:rPr>
        <w:t>ố 154/2020/NĐ-CP ngày 31/12/2020</w:t>
      </w:r>
      <w:r w:rsidRPr="00D473BB">
        <w:rPr>
          <w:i/>
          <w:color w:val="000000" w:themeColor="text1"/>
        </w:rPr>
        <w:t xml:space="preserve"> của Chính phủ sửa đổi, bổ sung một số điều của Nghị định số 34/2016/NĐ-C</w:t>
      </w:r>
      <w:r w:rsidR="005A0167" w:rsidRPr="00D473BB">
        <w:rPr>
          <w:i/>
          <w:color w:val="000000" w:themeColor="text1"/>
        </w:rPr>
        <w:t>P ngày 14/5/2016 của Chính phủ</w:t>
      </w:r>
      <w:r w:rsidRPr="00D473BB">
        <w:rPr>
          <w:i/>
          <w:color w:val="000000" w:themeColor="text1"/>
        </w:rPr>
        <w:t>;</w:t>
      </w:r>
    </w:p>
    <w:p w:rsidR="00C72AED" w:rsidRPr="00D473BB" w:rsidRDefault="00E50E3A" w:rsidP="0069337D">
      <w:pPr>
        <w:spacing w:before="120" w:after="120" w:line="320" w:lineRule="exact"/>
        <w:ind w:firstLine="567"/>
        <w:jc w:val="both"/>
        <w:rPr>
          <w:i/>
          <w:color w:val="000000" w:themeColor="text1"/>
        </w:rPr>
      </w:pPr>
      <w:r w:rsidRPr="00D473BB">
        <w:rPr>
          <w:i/>
          <w:color w:val="000000" w:themeColor="text1"/>
        </w:rPr>
        <w:t xml:space="preserve">Căn cứ Thông tư số 56/2014/TT-BTC ngày 28/4/2014 của </w:t>
      </w:r>
      <w:r w:rsidR="00DD75F3" w:rsidRPr="00D473BB">
        <w:rPr>
          <w:i/>
          <w:color w:val="000000" w:themeColor="text1"/>
        </w:rPr>
        <w:t xml:space="preserve">Bộ trưởng </w:t>
      </w:r>
      <w:r w:rsidRPr="00D473BB">
        <w:rPr>
          <w:i/>
          <w:color w:val="000000" w:themeColor="text1"/>
        </w:rPr>
        <w:t>Bộ Tài chính hướng dẫn thực hiện Nghị định số 177/2013/NĐ-CP ngày 14/11/2013 của Chính phủ quy định chi tiết thi hành một số điều của Luật Giá;</w:t>
      </w:r>
      <w:r w:rsidR="005A0167" w:rsidRPr="00D473BB">
        <w:rPr>
          <w:i/>
          <w:color w:val="000000" w:themeColor="text1"/>
        </w:rPr>
        <w:t xml:space="preserve"> </w:t>
      </w:r>
      <w:r w:rsidRPr="00D473BB">
        <w:rPr>
          <w:i/>
          <w:color w:val="000000" w:themeColor="text1"/>
        </w:rPr>
        <w:t xml:space="preserve">Thông tư số 233/2016/TT-BTC của </w:t>
      </w:r>
      <w:r w:rsidR="00DD75F3" w:rsidRPr="00D473BB">
        <w:rPr>
          <w:i/>
          <w:color w:val="000000" w:themeColor="text1"/>
        </w:rPr>
        <w:t xml:space="preserve">Bộ trưởng </w:t>
      </w:r>
      <w:r w:rsidRPr="00D473BB">
        <w:rPr>
          <w:i/>
          <w:color w:val="000000" w:themeColor="text1"/>
        </w:rPr>
        <w:t>Bộ Tài chính ngày 11/11/2016 sửa đổi, bổ sung một số điều của Thông tư số 56/2014/TT-BTC ngày 24/8/2014;</w:t>
      </w:r>
    </w:p>
    <w:p w:rsidR="00C72AED" w:rsidRPr="00D473BB" w:rsidRDefault="00E50E3A" w:rsidP="0069337D">
      <w:pPr>
        <w:spacing w:before="120" w:after="120" w:line="320" w:lineRule="exact"/>
        <w:ind w:firstLine="567"/>
        <w:jc w:val="both"/>
        <w:rPr>
          <w:b/>
          <w:i/>
          <w:color w:val="000000" w:themeColor="text1"/>
          <w:spacing w:val="-7"/>
          <w:lang w:val="nl-NL"/>
        </w:rPr>
      </w:pPr>
      <w:r w:rsidRPr="00D473BB">
        <w:rPr>
          <w:i/>
          <w:color w:val="000000" w:themeColor="text1"/>
          <w:spacing w:val="-7"/>
          <w:lang w:val="nl-NL"/>
        </w:rPr>
        <w:t xml:space="preserve">Theo đề nghị của Giám đốc Sở Tài chính tại Tờ trình số </w:t>
      </w:r>
      <w:r w:rsidR="005A0167" w:rsidRPr="00D473BB">
        <w:rPr>
          <w:i/>
          <w:color w:val="000000" w:themeColor="text1"/>
          <w:spacing w:val="-7"/>
          <w:lang w:val="nl-NL"/>
        </w:rPr>
        <w:t>818</w:t>
      </w:r>
      <w:r w:rsidRPr="00D473BB">
        <w:rPr>
          <w:i/>
          <w:color w:val="000000" w:themeColor="text1"/>
          <w:spacing w:val="-7"/>
          <w:lang w:val="nl-NL"/>
        </w:rPr>
        <w:t xml:space="preserve">/TTr-STC ngày     </w:t>
      </w:r>
      <w:r w:rsidR="005A0167" w:rsidRPr="00D473BB">
        <w:rPr>
          <w:i/>
          <w:color w:val="000000" w:themeColor="text1"/>
          <w:spacing w:val="-7"/>
          <w:lang w:val="nl-NL"/>
        </w:rPr>
        <w:t>28</w:t>
      </w:r>
      <w:r w:rsidRPr="00D473BB">
        <w:rPr>
          <w:i/>
          <w:color w:val="000000" w:themeColor="text1"/>
          <w:spacing w:val="-7"/>
          <w:lang w:val="nl-NL"/>
        </w:rPr>
        <w:t>/12/2021</w:t>
      </w:r>
      <w:r w:rsidR="003B14E1" w:rsidRPr="00D473BB">
        <w:rPr>
          <w:i/>
          <w:color w:val="000000" w:themeColor="text1"/>
          <w:spacing w:val="-11"/>
          <w:lang w:val="nl-NL"/>
        </w:rPr>
        <w:t>.</w:t>
      </w:r>
    </w:p>
    <w:p w:rsidR="00C72AED" w:rsidRPr="00D473BB" w:rsidRDefault="00E50E3A">
      <w:pPr>
        <w:spacing w:before="60" w:after="60"/>
        <w:jc w:val="center"/>
        <w:rPr>
          <w:b/>
          <w:color w:val="000000" w:themeColor="text1"/>
          <w:lang w:val="nl-NL"/>
        </w:rPr>
      </w:pPr>
      <w:r w:rsidRPr="00D473BB">
        <w:rPr>
          <w:b/>
          <w:color w:val="000000" w:themeColor="text1"/>
          <w:lang w:val="nl-NL"/>
        </w:rPr>
        <w:t>QUYẾT ĐỊNH</w:t>
      </w:r>
    </w:p>
    <w:p w:rsidR="002F7BC9" w:rsidRPr="00D473BB" w:rsidRDefault="002F7BC9">
      <w:pPr>
        <w:tabs>
          <w:tab w:val="left" w:pos="709"/>
        </w:tabs>
        <w:spacing w:before="60" w:after="60"/>
        <w:ind w:firstLine="709"/>
        <w:jc w:val="both"/>
        <w:rPr>
          <w:b/>
          <w:color w:val="000000" w:themeColor="text1"/>
          <w:lang w:val="nl-NL"/>
        </w:rPr>
      </w:pPr>
    </w:p>
    <w:p w:rsidR="00C72AED" w:rsidRPr="00D473BB" w:rsidRDefault="00E50E3A" w:rsidP="0098092D">
      <w:pPr>
        <w:tabs>
          <w:tab w:val="left" w:pos="709"/>
        </w:tabs>
        <w:spacing w:before="120" w:after="120" w:line="320" w:lineRule="exact"/>
        <w:ind w:firstLine="567"/>
        <w:jc w:val="both"/>
        <w:rPr>
          <w:b/>
          <w:color w:val="000000" w:themeColor="text1"/>
          <w:lang w:val="nl-NL"/>
        </w:rPr>
      </w:pPr>
      <w:r w:rsidRPr="00D473BB">
        <w:rPr>
          <w:b/>
          <w:color w:val="000000" w:themeColor="text1"/>
          <w:lang w:val="nl-NL"/>
        </w:rPr>
        <w:t>Điều 1. Phạm vi điều chỉnh, đối tượng áp dụng</w:t>
      </w:r>
    </w:p>
    <w:p w:rsidR="00C72AED" w:rsidRPr="00D473BB" w:rsidRDefault="00E50E3A"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ab/>
        <w:t>1. Phạm vi điều chỉnh</w:t>
      </w:r>
    </w:p>
    <w:p w:rsidR="009B6E71" w:rsidRPr="00D473BB" w:rsidRDefault="009B6E71" w:rsidP="0098092D">
      <w:pPr>
        <w:pStyle w:val="BodyTextIndent2"/>
        <w:spacing w:before="120" w:line="320" w:lineRule="exact"/>
        <w:ind w:left="0" w:firstLine="567"/>
        <w:jc w:val="both"/>
        <w:rPr>
          <w:color w:val="000000" w:themeColor="text1"/>
          <w:shd w:val="clear" w:color="auto" w:fill="FFFFFF"/>
          <w:lang w:val="nl-NL"/>
        </w:rPr>
      </w:pPr>
      <w:r w:rsidRPr="00D473BB">
        <w:rPr>
          <w:color w:val="000000" w:themeColor="text1"/>
          <w:shd w:val="clear" w:color="auto" w:fill="FFFFFF"/>
          <w:lang w:val="nl-NL"/>
        </w:rPr>
        <w:t>a) Quyết định này quy định một số nội dung về đăng ký giá, kê khai giá trên địa bàn tỉnh</w:t>
      </w:r>
      <w:r w:rsidR="005A0167" w:rsidRPr="00D473BB">
        <w:rPr>
          <w:color w:val="000000" w:themeColor="text1"/>
          <w:shd w:val="clear" w:color="auto" w:fill="FFFFFF"/>
          <w:lang w:val="nl-NL"/>
        </w:rPr>
        <w:t xml:space="preserve"> Lào Cai.</w:t>
      </w:r>
    </w:p>
    <w:p w:rsidR="009B6E71" w:rsidRPr="00D473BB" w:rsidRDefault="009B6E71" w:rsidP="0098092D">
      <w:pPr>
        <w:tabs>
          <w:tab w:val="left" w:pos="709"/>
        </w:tabs>
        <w:spacing w:before="120" w:after="120" w:line="320" w:lineRule="exact"/>
        <w:ind w:firstLine="567"/>
        <w:jc w:val="both"/>
        <w:rPr>
          <w:color w:val="000000" w:themeColor="text1"/>
          <w:shd w:val="clear" w:color="auto" w:fill="FFFFFF"/>
          <w:lang w:val="nl-NL"/>
        </w:rPr>
      </w:pPr>
      <w:r w:rsidRPr="00D473BB">
        <w:rPr>
          <w:color w:val="000000" w:themeColor="text1"/>
          <w:shd w:val="clear" w:color="auto" w:fill="FFFFFF"/>
          <w:lang w:val="nl-NL"/>
        </w:rPr>
        <w:lastRenderedPageBreak/>
        <w:t xml:space="preserve">b) Các nội dung </w:t>
      </w:r>
      <w:r w:rsidR="00C840B7" w:rsidRPr="00D473BB">
        <w:rPr>
          <w:color w:val="000000" w:themeColor="text1"/>
          <w:shd w:val="clear" w:color="auto" w:fill="FFFFFF"/>
          <w:lang w:val="nl-NL"/>
        </w:rPr>
        <w:t xml:space="preserve">khác </w:t>
      </w:r>
      <w:r w:rsidRPr="00D473BB">
        <w:rPr>
          <w:color w:val="000000" w:themeColor="text1"/>
          <w:shd w:val="clear" w:color="auto" w:fill="FFFFFF"/>
          <w:lang w:val="nl-NL"/>
        </w:rPr>
        <w:t>không quy định tại Quyết định này thì thực hiện theo quy định pháp luật hiện hành.</w:t>
      </w:r>
    </w:p>
    <w:p w:rsidR="00C72AED" w:rsidRPr="00D473BB" w:rsidRDefault="00E50E3A"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2. Đối tượng áp dụng</w:t>
      </w:r>
    </w:p>
    <w:p w:rsidR="00DD7991" w:rsidRPr="00D473BB" w:rsidRDefault="00DD7991"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a) T</w:t>
      </w:r>
      <w:r w:rsidR="00E50E3A" w:rsidRPr="00D473BB">
        <w:rPr>
          <w:color w:val="000000" w:themeColor="text1"/>
          <w:lang w:val="nl-NL"/>
        </w:rPr>
        <w:t xml:space="preserve">ổ chức, </w:t>
      </w:r>
      <w:r w:rsidR="009D4A47" w:rsidRPr="00D473BB">
        <w:rPr>
          <w:color w:val="000000" w:themeColor="text1"/>
          <w:lang w:val="nl-NL"/>
        </w:rPr>
        <w:t>cá nhân</w:t>
      </w:r>
      <w:r w:rsidR="00E50E3A" w:rsidRPr="00D473BB">
        <w:rPr>
          <w:color w:val="000000" w:themeColor="text1"/>
          <w:lang w:val="nl-NL"/>
        </w:rPr>
        <w:t xml:space="preserve"> sản xuất, kinh doanh hàng hóa, dịch vụ</w:t>
      </w:r>
      <w:r w:rsidR="00BF1844" w:rsidRPr="00D473BB">
        <w:rPr>
          <w:color w:val="000000" w:themeColor="text1"/>
          <w:lang w:val="nl-NL"/>
        </w:rPr>
        <w:t xml:space="preserve"> trên địa bàn tỉnh</w:t>
      </w:r>
      <w:r w:rsidR="005A0167" w:rsidRPr="00D473BB">
        <w:rPr>
          <w:color w:val="000000" w:themeColor="text1"/>
          <w:lang w:val="nl-NL"/>
        </w:rPr>
        <w:t xml:space="preserve"> Lào Cai</w:t>
      </w:r>
      <w:r w:rsidR="00E50E3A" w:rsidRPr="00D473BB">
        <w:rPr>
          <w:color w:val="000000" w:themeColor="text1"/>
          <w:lang w:val="nl-NL"/>
        </w:rPr>
        <w:t xml:space="preserve">; </w:t>
      </w:r>
    </w:p>
    <w:p w:rsidR="00C72AED" w:rsidRPr="00D473BB" w:rsidRDefault="00DD7991"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 xml:space="preserve">b) Các cơ quan, tổ chức, </w:t>
      </w:r>
      <w:r w:rsidR="00E50E3A" w:rsidRPr="00D473BB">
        <w:rPr>
          <w:color w:val="000000" w:themeColor="text1"/>
          <w:lang w:val="nl-NL"/>
        </w:rPr>
        <w:t xml:space="preserve">cá nhân </w:t>
      </w:r>
      <w:r w:rsidR="004F5423" w:rsidRPr="00D473BB">
        <w:rPr>
          <w:color w:val="000000" w:themeColor="text1"/>
          <w:lang w:val="nl-NL"/>
        </w:rPr>
        <w:t>có liên quan đến</w:t>
      </w:r>
      <w:r w:rsidR="00E50E3A" w:rsidRPr="00D473BB">
        <w:rPr>
          <w:color w:val="000000" w:themeColor="text1"/>
          <w:lang w:val="nl-NL"/>
        </w:rPr>
        <w:t xml:space="preserve"> hoạt động trong lĩnh vực giá trên địa bàn tỉnh Lào Cai.</w:t>
      </w:r>
    </w:p>
    <w:p w:rsidR="00C72AED" w:rsidRPr="00D473BB" w:rsidRDefault="00E50E3A" w:rsidP="0098092D">
      <w:pPr>
        <w:tabs>
          <w:tab w:val="left" w:pos="709"/>
        </w:tabs>
        <w:spacing w:before="120" w:after="120" w:line="320" w:lineRule="exact"/>
        <w:ind w:firstLine="567"/>
        <w:jc w:val="both"/>
        <w:rPr>
          <w:b/>
          <w:color w:val="000000" w:themeColor="text1"/>
          <w:lang w:val="nl-NL"/>
        </w:rPr>
      </w:pPr>
      <w:r w:rsidRPr="00D473BB">
        <w:rPr>
          <w:b/>
          <w:color w:val="000000" w:themeColor="text1"/>
          <w:lang w:val="nl-NL"/>
        </w:rPr>
        <w:t>Điều 2. Đăng ký giá</w:t>
      </w:r>
    </w:p>
    <w:p w:rsidR="00C72AED" w:rsidRPr="00D473BB" w:rsidRDefault="00E50E3A" w:rsidP="0098092D">
      <w:pPr>
        <w:tabs>
          <w:tab w:val="left" w:pos="709"/>
        </w:tabs>
        <w:spacing w:before="120" w:after="120" w:line="320" w:lineRule="exact"/>
        <w:ind w:firstLine="567"/>
        <w:jc w:val="both"/>
        <w:rPr>
          <w:color w:val="000000" w:themeColor="text1"/>
          <w:lang w:val="nl-NL"/>
        </w:rPr>
      </w:pPr>
      <w:r w:rsidRPr="00D473BB">
        <w:rPr>
          <w:b/>
          <w:color w:val="000000" w:themeColor="text1"/>
          <w:lang w:val="nl-NL"/>
        </w:rPr>
        <w:tab/>
      </w:r>
      <w:r w:rsidRPr="00D473BB">
        <w:rPr>
          <w:color w:val="000000" w:themeColor="text1"/>
          <w:lang w:val="nl-NL"/>
        </w:rPr>
        <w:tab/>
        <w:t xml:space="preserve">1. </w:t>
      </w:r>
      <w:r w:rsidR="00DD7991" w:rsidRPr="00D473BB">
        <w:rPr>
          <w:color w:val="000000" w:themeColor="text1"/>
          <w:lang w:val="nl-NL"/>
        </w:rPr>
        <w:t xml:space="preserve">Danh mục hàng hoá, dịch vụ đăng ký giá là các mặt hàng cụ thể thuộc danh mục thực hiện bình ổn giá </w:t>
      </w:r>
      <w:r w:rsidRPr="00D473BB">
        <w:rPr>
          <w:color w:val="000000" w:themeColor="text1"/>
          <w:lang w:val="nl-NL"/>
        </w:rPr>
        <w:t>theo quy định tại khoản 1</w:t>
      </w:r>
      <w:r w:rsidR="005A0167" w:rsidRPr="00D473BB">
        <w:rPr>
          <w:color w:val="000000" w:themeColor="text1"/>
          <w:lang w:val="nl-NL"/>
        </w:rPr>
        <w:t>.</w:t>
      </w:r>
      <w:r w:rsidRPr="00D473BB">
        <w:rPr>
          <w:color w:val="000000" w:themeColor="text1"/>
          <w:lang w:val="nl-NL"/>
        </w:rPr>
        <w:t xml:space="preserve"> Điều 3 Nghị định số 177/2013/NĐ-CP ngày 14</w:t>
      </w:r>
      <w:r w:rsidR="005A0167" w:rsidRPr="00D473BB">
        <w:rPr>
          <w:color w:val="000000" w:themeColor="text1"/>
          <w:lang w:val="nl-NL"/>
        </w:rPr>
        <w:t>/11/2013</w:t>
      </w:r>
      <w:r w:rsidRPr="00D473BB">
        <w:rPr>
          <w:color w:val="000000" w:themeColor="text1"/>
          <w:lang w:val="nl-NL"/>
        </w:rPr>
        <w:t xml:space="preserve"> của Chính phủ</w:t>
      </w:r>
      <w:r w:rsidR="00DD7991" w:rsidRPr="00D473BB">
        <w:rPr>
          <w:color w:val="000000" w:themeColor="text1"/>
          <w:lang w:val="nl-NL"/>
        </w:rPr>
        <w:t>.</w:t>
      </w:r>
    </w:p>
    <w:p w:rsidR="00C72AED" w:rsidRPr="00D473BB" w:rsidRDefault="00E50E3A"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 xml:space="preserve">2. Cách thức thực hiện, </w:t>
      </w:r>
      <w:r w:rsidR="00A242AC" w:rsidRPr="00D473BB">
        <w:rPr>
          <w:color w:val="000000" w:themeColor="text1"/>
          <w:lang w:val="nl-NL"/>
        </w:rPr>
        <w:t>quy trình tiếp nhận và rà soát b</w:t>
      </w:r>
      <w:r w:rsidRPr="00D473BB">
        <w:rPr>
          <w:color w:val="000000" w:themeColor="text1"/>
          <w:lang w:val="nl-NL"/>
        </w:rPr>
        <w:t xml:space="preserve">iểu mẫu đăng ký giá thực hiện theo các quy định tại </w:t>
      </w:r>
      <w:r w:rsidR="00DD7991" w:rsidRPr="00D473BB">
        <w:rPr>
          <w:color w:val="000000" w:themeColor="text1"/>
          <w:lang w:val="nl-NL"/>
        </w:rPr>
        <w:t xml:space="preserve">Điều 5, Điều 6 </w:t>
      </w:r>
      <w:r w:rsidR="00DD7991" w:rsidRPr="00D473BB">
        <w:rPr>
          <w:iCs/>
          <w:color w:val="000000" w:themeColor="text1"/>
          <w:shd w:val="clear" w:color="auto" w:fill="FFFFFF"/>
        </w:rPr>
        <w:t>Thông tư số 56/2014/TT-BTC ngày 28</w:t>
      </w:r>
      <w:r w:rsidR="005A0167" w:rsidRPr="00D473BB">
        <w:rPr>
          <w:iCs/>
          <w:color w:val="000000" w:themeColor="text1"/>
          <w:shd w:val="clear" w:color="auto" w:fill="FFFFFF"/>
        </w:rPr>
        <w:t>/</w:t>
      </w:r>
      <w:r w:rsidR="00DD7991" w:rsidRPr="00D473BB">
        <w:rPr>
          <w:iCs/>
          <w:color w:val="000000" w:themeColor="text1"/>
          <w:shd w:val="clear" w:color="auto" w:fill="FFFFFF"/>
        </w:rPr>
        <w:t>4</w:t>
      </w:r>
      <w:r w:rsidR="005A0167" w:rsidRPr="00D473BB">
        <w:rPr>
          <w:iCs/>
          <w:color w:val="000000" w:themeColor="text1"/>
          <w:shd w:val="clear" w:color="auto" w:fill="FFFFFF"/>
        </w:rPr>
        <w:t>/</w:t>
      </w:r>
      <w:r w:rsidR="00DD7991" w:rsidRPr="00D473BB">
        <w:rPr>
          <w:iCs/>
          <w:color w:val="000000" w:themeColor="text1"/>
          <w:shd w:val="clear" w:color="auto" w:fill="FFFFFF"/>
        </w:rPr>
        <w:t xml:space="preserve">2014 của </w:t>
      </w:r>
      <w:r w:rsidR="005B36BD" w:rsidRPr="00D473BB">
        <w:rPr>
          <w:iCs/>
          <w:color w:val="000000" w:themeColor="text1"/>
          <w:shd w:val="clear" w:color="auto" w:fill="FFFFFF"/>
        </w:rPr>
        <w:t>Bộ</w:t>
      </w:r>
      <w:r w:rsidR="00DD7991" w:rsidRPr="00D473BB">
        <w:rPr>
          <w:iCs/>
          <w:color w:val="000000" w:themeColor="text1"/>
          <w:shd w:val="clear" w:color="auto" w:fill="FFFFFF"/>
        </w:rPr>
        <w:t xml:space="preserve"> Tài chính </w:t>
      </w:r>
      <w:r w:rsidR="005A0167" w:rsidRPr="00D473BB">
        <w:rPr>
          <w:iCs/>
          <w:color w:val="000000" w:themeColor="text1"/>
          <w:shd w:val="clear" w:color="auto" w:fill="FFFFFF"/>
        </w:rPr>
        <w:t xml:space="preserve">và </w:t>
      </w:r>
      <w:r w:rsidR="00DD7991" w:rsidRPr="00D473BB">
        <w:rPr>
          <w:iCs/>
          <w:color w:val="000000" w:themeColor="text1"/>
          <w:shd w:val="clear" w:color="auto" w:fill="FFFFFF"/>
        </w:rPr>
        <w:t>khoản 5</w:t>
      </w:r>
      <w:r w:rsidR="005A0167" w:rsidRPr="00D473BB">
        <w:rPr>
          <w:iCs/>
          <w:color w:val="000000" w:themeColor="text1"/>
          <w:shd w:val="clear" w:color="auto" w:fill="FFFFFF"/>
        </w:rPr>
        <w:t>,</w:t>
      </w:r>
      <w:r w:rsidR="00DD7991" w:rsidRPr="00D473BB">
        <w:rPr>
          <w:iCs/>
          <w:color w:val="000000" w:themeColor="text1"/>
          <w:shd w:val="clear" w:color="auto" w:fill="FFFFFF"/>
        </w:rPr>
        <w:t xml:space="preserve"> Điều 2</w:t>
      </w:r>
      <w:r w:rsidR="00DD7991" w:rsidRPr="00D473BB">
        <w:rPr>
          <w:color w:val="000000" w:themeColor="text1"/>
          <w:lang w:val="nl-NL"/>
        </w:rPr>
        <w:t xml:space="preserve"> </w:t>
      </w:r>
      <w:r w:rsidR="00D7402E" w:rsidRPr="00D473BB">
        <w:rPr>
          <w:color w:val="000000" w:themeColor="text1"/>
          <w:shd w:val="clear" w:color="auto" w:fill="FFFFFF"/>
          <w:lang w:val="nl-NL"/>
        </w:rPr>
        <w:t>Thông tư số 233/2016/TT-BTC ngày 11/11/2016 của Bộ Tài chính</w:t>
      </w:r>
      <w:r w:rsidRPr="00D473BB">
        <w:rPr>
          <w:color w:val="000000" w:themeColor="text1"/>
          <w:lang w:val="nl-NL"/>
        </w:rPr>
        <w:t>.</w:t>
      </w:r>
    </w:p>
    <w:p w:rsidR="00C72AED" w:rsidRPr="00D473BB" w:rsidRDefault="00E50E3A"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 xml:space="preserve">3. Biểu mẫu đăng ký giá </w:t>
      </w:r>
      <w:r w:rsidR="00DD7991" w:rsidRPr="00D473BB">
        <w:rPr>
          <w:color w:val="000000" w:themeColor="text1"/>
          <w:lang w:val="nl-NL"/>
        </w:rPr>
        <w:t xml:space="preserve">được thực hiện </w:t>
      </w:r>
      <w:r w:rsidRPr="00D473BB">
        <w:rPr>
          <w:color w:val="000000" w:themeColor="text1"/>
          <w:lang w:val="nl-NL"/>
        </w:rPr>
        <w:t>theo</w:t>
      </w:r>
      <w:r w:rsidR="00DD7991" w:rsidRPr="00D473BB">
        <w:rPr>
          <w:color w:val="000000" w:themeColor="text1"/>
          <w:lang w:val="nl-NL"/>
        </w:rPr>
        <w:t xml:space="preserve"> quy định tại</w:t>
      </w:r>
      <w:r w:rsidRPr="00D473BB">
        <w:rPr>
          <w:color w:val="000000" w:themeColor="text1"/>
          <w:lang w:val="nl-NL"/>
        </w:rPr>
        <w:t xml:space="preserve"> Phụ lục số 1 </w:t>
      </w:r>
      <w:r w:rsidR="005B36BD" w:rsidRPr="00D473BB">
        <w:rPr>
          <w:color w:val="000000" w:themeColor="text1"/>
          <w:lang w:val="nl-NL"/>
        </w:rPr>
        <w:t>b</w:t>
      </w:r>
      <w:r w:rsidRPr="00D473BB">
        <w:rPr>
          <w:color w:val="000000" w:themeColor="text1"/>
          <w:lang w:val="nl-NL"/>
        </w:rPr>
        <w:t>an hành kèm th</w:t>
      </w:r>
      <w:r w:rsidR="008B6BD5" w:rsidRPr="00D473BB">
        <w:rPr>
          <w:color w:val="000000" w:themeColor="text1"/>
          <w:lang w:val="nl-NL"/>
        </w:rPr>
        <w:t xml:space="preserve">eo Thông tư số 56/2014/TT-BTC được sửa đổi, bổ sung bởi khoản 7 </w:t>
      </w:r>
      <w:r w:rsidR="008B6BD5" w:rsidRPr="00D473BB">
        <w:rPr>
          <w:iCs/>
          <w:color w:val="000000" w:themeColor="text1"/>
          <w:shd w:val="clear" w:color="auto" w:fill="FFFFFF"/>
        </w:rPr>
        <w:t>Điều 2</w:t>
      </w:r>
      <w:r w:rsidR="008B6BD5" w:rsidRPr="00D473BB">
        <w:rPr>
          <w:color w:val="000000" w:themeColor="text1"/>
          <w:lang w:val="nl-NL"/>
        </w:rPr>
        <w:t xml:space="preserve"> </w:t>
      </w:r>
      <w:r w:rsidR="008B6BD5" w:rsidRPr="00D473BB">
        <w:rPr>
          <w:color w:val="000000" w:themeColor="text1"/>
          <w:shd w:val="clear" w:color="auto" w:fill="FFFFFF"/>
          <w:lang w:val="nl-NL"/>
        </w:rPr>
        <w:t>Thông tư số 233/2016/TT-BTC</w:t>
      </w:r>
      <w:r w:rsidR="005A0167" w:rsidRPr="00D473BB">
        <w:rPr>
          <w:color w:val="000000" w:themeColor="text1"/>
          <w:shd w:val="clear" w:color="auto" w:fill="FFFFFF"/>
          <w:lang w:val="nl-NL"/>
        </w:rPr>
        <w:t xml:space="preserve"> ngày 11/11/2016 của Bộ Tài chính</w:t>
      </w:r>
      <w:r w:rsidRPr="00D473BB">
        <w:rPr>
          <w:color w:val="000000" w:themeColor="text1"/>
          <w:lang w:val="nl-NL"/>
        </w:rPr>
        <w:t>.</w:t>
      </w:r>
    </w:p>
    <w:p w:rsidR="00C72AED" w:rsidRPr="00D473BB" w:rsidRDefault="00E50E3A"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 xml:space="preserve">4. Cơ quan tiếp nhận, rà soát </w:t>
      </w:r>
      <w:r w:rsidR="006F76DE" w:rsidRPr="00D473BB">
        <w:rPr>
          <w:color w:val="000000" w:themeColor="text1"/>
          <w:lang w:val="nl-NL"/>
        </w:rPr>
        <w:t>b</w:t>
      </w:r>
      <w:r w:rsidRPr="00D473BB">
        <w:rPr>
          <w:color w:val="000000" w:themeColor="text1"/>
          <w:lang w:val="nl-NL"/>
        </w:rPr>
        <w:t>iểu mẫu đăng ký giá</w:t>
      </w:r>
    </w:p>
    <w:p w:rsidR="00C72AED" w:rsidRPr="00D473BB" w:rsidRDefault="00031F8A"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a)</w:t>
      </w:r>
      <w:r w:rsidR="00E50E3A" w:rsidRPr="00D473BB">
        <w:rPr>
          <w:color w:val="000000" w:themeColor="text1"/>
          <w:lang w:val="nl-NL"/>
        </w:rPr>
        <w:t xml:space="preserve"> Sở Tài ch</w:t>
      </w:r>
      <w:r w:rsidR="006F76DE" w:rsidRPr="00D473BB">
        <w:rPr>
          <w:color w:val="000000" w:themeColor="text1"/>
          <w:lang w:val="nl-NL"/>
        </w:rPr>
        <w:t>ính chủ trì tiếp nhận, rà soát b</w:t>
      </w:r>
      <w:r w:rsidR="00E50E3A" w:rsidRPr="00D473BB">
        <w:rPr>
          <w:color w:val="000000" w:themeColor="text1"/>
          <w:lang w:val="nl-NL"/>
        </w:rPr>
        <w:t xml:space="preserve">iểu mẫu đăng ký giá đối với </w:t>
      </w:r>
      <w:r w:rsidR="00B22693" w:rsidRPr="00D473BB">
        <w:rPr>
          <w:color w:val="000000" w:themeColor="text1"/>
          <w:lang w:val="nl-NL"/>
        </w:rPr>
        <w:t xml:space="preserve">các tổ chức sản xuất, kinh doanh </w:t>
      </w:r>
      <w:r w:rsidR="00E50E3A" w:rsidRPr="00D473BB">
        <w:rPr>
          <w:color w:val="000000" w:themeColor="text1"/>
          <w:lang w:val="nl-NL"/>
        </w:rPr>
        <w:t xml:space="preserve">hàng hóa, dịch vụ quy định tại </w:t>
      </w:r>
      <w:r w:rsidR="008B081B" w:rsidRPr="00D473BB">
        <w:rPr>
          <w:color w:val="000000" w:themeColor="text1"/>
          <w:lang w:val="nl-NL"/>
        </w:rPr>
        <w:t>đ</w:t>
      </w:r>
      <w:r w:rsidR="00E50E3A" w:rsidRPr="00D473BB">
        <w:rPr>
          <w:color w:val="000000" w:themeColor="text1"/>
          <w:lang w:val="nl-NL"/>
        </w:rPr>
        <w:t xml:space="preserve">iểm a, </w:t>
      </w:r>
      <w:r w:rsidR="008B081B" w:rsidRPr="00D473BB">
        <w:rPr>
          <w:color w:val="000000" w:themeColor="text1"/>
          <w:lang w:val="nl-NL"/>
        </w:rPr>
        <w:t xml:space="preserve">điểm </w:t>
      </w:r>
      <w:r w:rsidR="00E50E3A" w:rsidRPr="00D473BB">
        <w:rPr>
          <w:color w:val="000000" w:themeColor="text1"/>
          <w:lang w:val="nl-NL"/>
        </w:rPr>
        <w:t xml:space="preserve">b, </w:t>
      </w:r>
      <w:r w:rsidR="008B081B" w:rsidRPr="00D473BB">
        <w:rPr>
          <w:color w:val="000000" w:themeColor="text1"/>
          <w:lang w:val="nl-NL"/>
        </w:rPr>
        <w:t xml:space="preserve">điểm </w:t>
      </w:r>
      <w:r w:rsidR="00E50E3A" w:rsidRPr="00D473BB">
        <w:rPr>
          <w:color w:val="000000" w:themeColor="text1"/>
          <w:lang w:val="nl-NL"/>
        </w:rPr>
        <w:t xml:space="preserve">c, </w:t>
      </w:r>
      <w:r w:rsidR="008B081B" w:rsidRPr="00D473BB">
        <w:rPr>
          <w:color w:val="000000" w:themeColor="text1"/>
          <w:lang w:val="nl-NL"/>
        </w:rPr>
        <w:t xml:space="preserve">điểm </w:t>
      </w:r>
      <w:r w:rsidR="00E50E3A" w:rsidRPr="00D473BB">
        <w:rPr>
          <w:color w:val="000000" w:themeColor="text1"/>
          <w:lang w:val="nl-NL"/>
        </w:rPr>
        <w:t xml:space="preserve">d, </w:t>
      </w:r>
      <w:r w:rsidR="008B081B" w:rsidRPr="00D473BB">
        <w:rPr>
          <w:color w:val="000000" w:themeColor="text1"/>
          <w:lang w:val="nl-NL"/>
        </w:rPr>
        <w:t xml:space="preserve">điểm </w:t>
      </w:r>
      <w:r w:rsidR="00E50E3A" w:rsidRPr="00D473BB">
        <w:rPr>
          <w:color w:val="000000" w:themeColor="text1"/>
          <w:lang w:val="nl-NL"/>
        </w:rPr>
        <w:t xml:space="preserve">đ, </w:t>
      </w:r>
      <w:r w:rsidR="008B081B" w:rsidRPr="00D473BB">
        <w:rPr>
          <w:color w:val="000000" w:themeColor="text1"/>
          <w:lang w:val="nl-NL"/>
        </w:rPr>
        <w:t xml:space="preserve">điểm </w:t>
      </w:r>
      <w:r w:rsidR="00E50E3A" w:rsidRPr="00D473BB">
        <w:rPr>
          <w:color w:val="000000" w:themeColor="text1"/>
          <w:lang w:val="nl-NL"/>
        </w:rPr>
        <w:t xml:space="preserve">e, </w:t>
      </w:r>
      <w:r w:rsidR="008B081B" w:rsidRPr="00D473BB">
        <w:rPr>
          <w:color w:val="000000" w:themeColor="text1"/>
          <w:lang w:val="nl-NL"/>
        </w:rPr>
        <w:t xml:space="preserve">điểm </w:t>
      </w:r>
      <w:r w:rsidR="00E50E3A" w:rsidRPr="00D473BB">
        <w:rPr>
          <w:color w:val="000000" w:themeColor="text1"/>
          <w:lang w:val="nl-NL"/>
        </w:rPr>
        <w:t xml:space="preserve">g, </w:t>
      </w:r>
      <w:r w:rsidR="008B081B" w:rsidRPr="00D473BB">
        <w:rPr>
          <w:color w:val="000000" w:themeColor="text1"/>
          <w:lang w:val="nl-NL"/>
        </w:rPr>
        <w:t xml:space="preserve">điểm </w:t>
      </w:r>
      <w:r w:rsidR="00E50E3A" w:rsidRPr="00D473BB">
        <w:rPr>
          <w:color w:val="000000" w:themeColor="text1"/>
          <w:lang w:val="nl-NL"/>
        </w:rPr>
        <w:t xml:space="preserve">i, </w:t>
      </w:r>
      <w:r w:rsidR="008B081B" w:rsidRPr="00D473BB">
        <w:rPr>
          <w:color w:val="000000" w:themeColor="text1"/>
          <w:lang w:val="nl-NL"/>
        </w:rPr>
        <w:t>điểm k Khoản 1</w:t>
      </w:r>
      <w:r w:rsidR="00A75887" w:rsidRPr="00D473BB">
        <w:rPr>
          <w:color w:val="000000" w:themeColor="text1"/>
          <w:lang w:val="nl-NL"/>
        </w:rPr>
        <w:t>,</w:t>
      </w:r>
      <w:r w:rsidR="008B081B" w:rsidRPr="00D473BB">
        <w:rPr>
          <w:color w:val="000000" w:themeColor="text1"/>
          <w:lang w:val="nl-NL"/>
        </w:rPr>
        <w:t xml:space="preserve"> Điều 3</w:t>
      </w:r>
      <w:r w:rsidR="00E50E3A" w:rsidRPr="00D473BB">
        <w:rPr>
          <w:color w:val="000000" w:themeColor="text1"/>
          <w:lang w:val="nl-NL"/>
        </w:rPr>
        <w:t xml:space="preserve"> Nghị định số 177/2013/NĐ-C</w:t>
      </w:r>
      <w:r w:rsidR="00A55C95" w:rsidRPr="00D473BB">
        <w:rPr>
          <w:color w:val="000000" w:themeColor="text1"/>
          <w:lang w:val="nl-NL"/>
        </w:rPr>
        <w:t>P</w:t>
      </w:r>
      <w:r w:rsidR="00A75887" w:rsidRPr="00D473BB">
        <w:rPr>
          <w:color w:val="000000" w:themeColor="text1"/>
          <w:lang w:val="nl-NL"/>
        </w:rPr>
        <w:t xml:space="preserve"> ngày 14/11/2013 của Chính phủ.</w:t>
      </w:r>
    </w:p>
    <w:p w:rsidR="00C72AED" w:rsidRPr="00D473BB" w:rsidRDefault="00E50E3A"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b) Sở Công thư</w:t>
      </w:r>
      <w:r w:rsidR="00833552" w:rsidRPr="00D473BB">
        <w:rPr>
          <w:color w:val="000000" w:themeColor="text1"/>
          <w:lang w:val="nl-NL"/>
        </w:rPr>
        <w:t>ơng chủ trì tiếp nhận, rà soát b</w:t>
      </w:r>
      <w:r w:rsidRPr="00D473BB">
        <w:rPr>
          <w:color w:val="000000" w:themeColor="text1"/>
          <w:lang w:val="nl-NL"/>
        </w:rPr>
        <w:t xml:space="preserve">iểu mẫu đăng ký giá đối với </w:t>
      </w:r>
      <w:r w:rsidR="00B22693" w:rsidRPr="00D473BB">
        <w:rPr>
          <w:color w:val="000000" w:themeColor="text1"/>
          <w:lang w:val="nl-NL"/>
        </w:rPr>
        <w:t xml:space="preserve">các tổ chức sản xuất, kinh doanh </w:t>
      </w:r>
      <w:r w:rsidRPr="00D473BB">
        <w:rPr>
          <w:color w:val="000000" w:themeColor="text1"/>
          <w:lang w:val="nl-NL"/>
        </w:rPr>
        <w:t xml:space="preserve">hàng hóa, dịch vụ quy </w:t>
      </w:r>
      <w:r w:rsidR="008B081B" w:rsidRPr="00D473BB">
        <w:rPr>
          <w:color w:val="000000" w:themeColor="text1"/>
          <w:lang w:val="nl-NL"/>
        </w:rPr>
        <w:t>định tại điểm h Khoản 1 Điều 3</w:t>
      </w:r>
      <w:r w:rsidRPr="00D473BB">
        <w:rPr>
          <w:color w:val="000000" w:themeColor="text1"/>
          <w:lang w:val="nl-NL"/>
        </w:rPr>
        <w:t xml:space="preserve"> Nghị định số 177/2013/NĐ-C</w:t>
      </w:r>
      <w:r w:rsidR="00A55C95" w:rsidRPr="00D473BB">
        <w:rPr>
          <w:color w:val="000000" w:themeColor="text1"/>
          <w:lang w:val="nl-NL"/>
        </w:rPr>
        <w:t>P</w:t>
      </w:r>
      <w:r w:rsidR="00A75887" w:rsidRPr="00D473BB">
        <w:rPr>
          <w:color w:val="000000" w:themeColor="text1"/>
          <w:lang w:val="nl-NL"/>
        </w:rPr>
        <w:t xml:space="preserve"> ngày 14/11/2013 của Chính phủ.</w:t>
      </w:r>
    </w:p>
    <w:p w:rsidR="00C72AED" w:rsidRPr="00D473BB" w:rsidRDefault="00E50E3A"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 xml:space="preserve">c) Sở Y tế </w:t>
      </w:r>
      <w:r w:rsidR="00B9659E" w:rsidRPr="00D473BB">
        <w:rPr>
          <w:color w:val="000000" w:themeColor="text1"/>
          <w:lang w:val="nl-NL"/>
        </w:rPr>
        <w:t>chủ trì tiếp nhận, rà soát b</w:t>
      </w:r>
      <w:r w:rsidRPr="00D473BB">
        <w:rPr>
          <w:color w:val="000000" w:themeColor="text1"/>
          <w:lang w:val="nl-NL"/>
        </w:rPr>
        <w:t>iểu mẫu đăng ký giá đối với</w:t>
      </w:r>
      <w:r w:rsidR="00B22693" w:rsidRPr="00D473BB">
        <w:rPr>
          <w:color w:val="000000" w:themeColor="text1"/>
          <w:lang w:val="nl-NL"/>
        </w:rPr>
        <w:t xml:space="preserve"> các tổ chức sản xuất, kinh doanh</w:t>
      </w:r>
      <w:r w:rsidRPr="00D473BB">
        <w:rPr>
          <w:color w:val="000000" w:themeColor="text1"/>
          <w:lang w:val="nl-NL"/>
        </w:rPr>
        <w:t xml:space="preserve"> hàng hóa, dịch vụ quy định tại Điểm l Khoản 1 Điều 3 Nghị định số 177/2013/NĐ-CP </w:t>
      </w:r>
      <w:r w:rsidR="00A75887" w:rsidRPr="00D473BB">
        <w:rPr>
          <w:color w:val="000000" w:themeColor="text1"/>
          <w:lang w:val="nl-NL"/>
        </w:rPr>
        <w:t xml:space="preserve">ngày 14/11/2013 của Chính phủ </w:t>
      </w:r>
      <w:r w:rsidRPr="00D473BB">
        <w:rPr>
          <w:color w:val="000000" w:themeColor="text1"/>
          <w:lang w:val="nl-NL"/>
        </w:rPr>
        <w:t xml:space="preserve">và việc đăng ký giá được thực </w:t>
      </w:r>
      <w:r w:rsidR="00A75887" w:rsidRPr="00D473BB">
        <w:rPr>
          <w:color w:val="000000" w:themeColor="text1"/>
          <w:lang w:val="nl-NL"/>
        </w:rPr>
        <w:t>hiện theo hướng dẫn của Bộ Y tế.</w:t>
      </w:r>
    </w:p>
    <w:p w:rsidR="00C72AED" w:rsidRPr="00D473BB" w:rsidRDefault="00E50E3A"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d) Ủy ban nhân dân các huyện, thị xã, thành phố (</w:t>
      </w:r>
      <w:r w:rsidR="00AF71F7" w:rsidRPr="00D473BB">
        <w:rPr>
          <w:color w:val="000000" w:themeColor="text1"/>
          <w:lang w:val="nl-NL"/>
        </w:rPr>
        <w:t>viết tắt</w:t>
      </w:r>
      <w:r w:rsidRPr="00D473BB">
        <w:rPr>
          <w:color w:val="000000" w:themeColor="text1"/>
          <w:lang w:val="nl-NL"/>
        </w:rPr>
        <w:t xml:space="preserve"> là </w:t>
      </w:r>
      <w:r w:rsidR="00AF71F7" w:rsidRPr="00D473BB">
        <w:rPr>
          <w:color w:val="000000" w:themeColor="text1"/>
          <w:lang w:val="nl-NL"/>
        </w:rPr>
        <w:t xml:space="preserve">UBND </w:t>
      </w:r>
      <w:r w:rsidR="004A3C62" w:rsidRPr="00D473BB">
        <w:rPr>
          <w:color w:val="000000" w:themeColor="text1"/>
          <w:lang w:val="nl-NL"/>
        </w:rPr>
        <w:t>cấp huyện) tiếp nhận, rà soát b</w:t>
      </w:r>
      <w:r w:rsidRPr="00D473BB">
        <w:rPr>
          <w:color w:val="000000" w:themeColor="text1"/>
          <w:lang w:val="nl-NL"/>
        </w:rPr>
        <w:t>iểu mẫu đăng ký giá đối với</w:t>
      </w:r>
      <w:r w:rsidR="00C804D5" w:rsidRPr="00D473BB">
        <w:rPr>
          <w:color w:val="000000" w:themeColor="text1"/>
          <w:lang w:val="nl-NL"/>
        </w:rPr>
        <w:t xml:space="preserve"> các </w:t>
      </w:r>
      <w:r w:rsidR="009D4A47" w:rsidRPr="00D473BB">
        <w:rPr>
          <w:color w:val="000000" w:themeColor="text1"/>
          <w:lang w:val="nl-NL"/>
        </w:rPr>
        <w:t xml:space="preserve">cá nhân </w:t>
      </w:r>
      <w:r w:rsidR="00C804D5" w:rsidRPr="00D473BB">
        <w:rPr>
          <w:color w:val="000000" w:themeColor="text1"/>
          <w:lang w:val="nl-NL"/>
        </w:rPr>
        <w:t>sản xuất, kinh doanh</w:t>
      </w:r>
      <w:r w:rsidRPr="00D473BB">
        <w:rPr>
          <w:color w:val="000000" w:themeColor="text1"/>
          <w:lang w:val="nl-NL"/>
        </w:rPr>
        <w:t xml:space="preserve"> hàng hóa, dịch vụ quy định tại Khoản 1</w:t>
      </w:r>
      <w:r w:rsidR="00D9000C" w:rsidRPr="00D473BB">
        <w:rPr>
          <w:color w:val="000000" w:themeColor="text1"/>
          <w:lang w:val="nl-NL"/>
        </w:rPr>
        <w:t xml:space="preserve"> Điều 3</w:t>
      </w:r>
      <w:r w:rsidRPr="00D473BB">
        <w:rPr>
          <w:color w:val="000000" w:themeColor="text1"/>
          <w:lang w:val="nl-NL"/>
        </w:rPr>
        <w:t xml:space="preserve"> Nghị định số 177/2013/NĐ-CP </w:t>
      </w:r>
      <w:r w:rsidR="00A75887" w:rsidRPr="00D473BB">
        <w:rPr>
          <w:color w:val="000000" w:themeColor="text1"/>
          <w:lang w:val="nl-NL"/>
        </w:rPr>
        <w:t xml:space="preserve">ngày 14/11/2013 của Chính phủ </w:t>
      </w:r>
      <w:r w:rsidRPr="00D473BB">
        <w:rPr>
          <w:color w:val="000000" w:themeColor="text1"/>
          <w:lang w:val="nl-NL"/>
        </w:rPr>
        <w:t>trên địa bàn huy</w:t>
      </w:r>
      <w:r w:rsidR="00D9000C" w:rsidRPr="00D473BB">
        <w:rPr>
          <w:color w:val="000000" w:themeColor="text1"/>
          <w:lang w:val="nl-NL"/>
        </w:rPr>
        <w:t>ện, thị xã, thành phố.</w:t>
      </w:r>
    </w:p>
    <w:p w:rsidR="00C72AED" w:rsidRPr="00D473BB" w:rsidRDefault="00E50E3A"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 xml:space="preserve">5. Thông báo tổ chức, </w:t>
      </w:r>
      <w:r w:rsidR="00402F40" w:rsidRPr="00D473BB">
        <w:rPr>
          <w:color w:val="000000" w:themeColor="text1"/>
          <w:lang w:val="nl-NL"/>
        </w:rPr>
        <w:t>cá nhân sản xuất</w:t>
      </w:r>
      <w:r w:rsidRPr="00D473BB">
        <w:rPr>
          <w:color w:val="000000" w:themeColor="text1"/>
          <w:lang w:val="nl-NL"/>
        </w:rPr>
        <w:t xml:space="preserve"> doanh thực hiện đăng ký giá</w:t>
      </w:r>
    </w:p>
    <w:p w:rsidR="00C72AED" w:rsidRPr="00D473BB" w:rsidRDefault="00E50E3A" w:rsidP="0098092D">
      <w:pPr>
        <w:pStyle w:val="CommentText"/>
        <w:spacing w:before="120" w:after="120" w:line="320" w:lineRule="exact"/>
        <w:ind w:firstLine="567"/>
        <w:jc w:val="both"/>
        <w:rPr>
          <w:color w:val="000000" w:themeColor="text1"/>
          <w:sz w:val="28"/>
          <w:szCs w:val="28"/>
          <w:lang w:val="nl-NL"/>
        </w:rPr>
      </w:pPr>
      <w:r w:rsidRPr="00D473BB">
        <w:rPr>
          <w:color w:val="000000" w:themeColor="text1"/>
          <w:sz w:val="28"/>
          <w:szCs w:val="28"/>
          <w:lang w:val="nl-NL"/>
        </w:rPr>
        <w:t>Sở Tài chính chủ trì, phối hợp với các Sở, ngành, UBND cấp huyện tổng hợp và trình</w:t>
      </w:r>
      <w:r w:rsidR="009D4A47" w:rsidRPr="00D473BB">
        <w:rPr>
          <w:color w:val="000000" w:themeColor="text1"/>
          <w:sz w:val="28"/>
          <w:szCs w:val="28"/>
          <w:lang w:val="nl-NL"/>
        </w:rPr>
        <w:t xml:space="preserve"> Ủy ban nhân dân tỉnh ban hành t</w:t>
      </w:r>
      <w:r w:rsidRPr="00D473BB">
        <w:rPr>
          <w:color w:val="000000" w:themeColor="text1"/>
          <w:sz w:val="28"/>
          <w:szCs w:val="28"/>
          <w:lang w:val="nl-NL"/>
        </w:rPr>
        <w:t xml:space="preserve">hông báo tổ chức, </w:t>
      </w:r>
      <w:r w:rsidR="00D94860" w:rsidRPr="00D473BB">
        <w:rPr>
          <w:color w:val="000000" w:themeColor="text1"/>
          <w:sz w:val="28"/>
          <w:szCs w:val="28"/>
          <w:lang w:val="nl-NL"/>
        </w:rPr>
        <w:t xml:space="preserve">cá nhân </w:t>
      </w:r>
      <w:r w:rsidRPr="00D473BB">
        <w:rPr>
          <w:color w:val="000000" w:themeColor="text1"/>
          <w:sz w:val="28"/>
          <w:szCs w:val="28"/>
          <w:lang w:val="nl-NL"/>
        </w:rPr>
        <w:t>sản xuất kinh doanh thực hiện đăng ký giá trên địa bàn tỉnh.</w:t>
      </w:r>
    </w:p>
    <w:p w:rsidR="002F7BC9" w:rsidRPr="00D473BB" w:rsidRDefault="00E50E3A" w:rsidP="0098092D">
      <w:pPr>
        <w:tabs>
          <w:tab w:val="left" w:pos="709"/>
        </w:tabs>
        <w:spacing w:before="120" w:after="120" w:line="320" w:lineRule="exact"/>
        <w:ind w:firstLine="567"/>
        <w:jc w:val="both"/>
        <w:rPr>
          <w:b/>
          <w:color w:val="000000" w:themeColor="text1"/>
          <w:lang w:val="nl-NL"/>
        </w:rPr>
      </w:pPr>
      <w:r w:rsidRPr="00D473BB">
        <w:rPr>
          <w:b/>
          <w:color w:val="000000" w:themeColor="text1"/>
          <w:lang w:val="nl-NL"/>
        </w:rPr>
        <w:tab/>
        <w:t xml:space="preserve">Điều 3. </w:t>
      </w:r>
      <w:r w:rsidR="002F7BC9" w:rsidRPr="00D473BB">
        <w:rPr>
          <w:b/>
          <w:color w:val="000000" w:themeColor="text1"/>
          <w:lang w:val="nl-NL"/>
        </w:rPr>
        <w:t>Danh mục hàng hóa, dịch vụ thực hiện kê khai giá</w:t>
      </w:r>
    </w:p>
    <w:p w:rsidR="00C72AED" w:rsidRPr="00D473BB" w:rsidRDefault="002F7BC9" w:rsidP="0098092D">
      <w:pPr>
        <w:tabs>
          <w:tab w:val="left" w:pos="709"/>
        </w:tabs>
        <w:spacing w:before="120" w:after="120" w:line="320" w:lineRule="exact"/>
        <w:ind w:firstLine="567"/>
        <w:jc w:val="both"/>
        <w:rPr>
          <w:b/>
          <w:color w:val="000000" w:themeColor="text1"/>
          <w:lang w:val="nl-NL"/>
        </w:rPr>
      </w:pPr>
      <w:r w:rsidRPr="00D473BB">
        <w:rPr>
          <w:b/>
          <w:color w:val="000000" w:themeColor="text1"/>
          <w:lang w:val="nl-NL"/>
        </w:rPr>
        <w:lastRenderedPageBreak/>
        <w:tab/>
      </w:r>
      <w:r w:rsidR="00E50E3A" w:rsidRPr="00D473BB">
        <w:rPr>
          <w:color w:val="000000" w:themeColor="text1"/>
          <w:lang w:val="nl-NL"/>
        </w:rPr>
        <w:t xml:space="preserve">Danh mục hàng hóa, dịch vụ thực hiện kê khai giá trên địa bàn tỉnh Lào Cai (ngoài danh mục do </w:t>
      </w:r>
      <w:r w:rsidR="00D9000C" w:rsidRPr="00D473BB">
        <w:rPr>
          <w:color w:val="000000" w:themeColor="text1"/>
          <w:lang w:val="nl-NL"/>
        </w:rPr>
        <w:t>Chính phủ</w:t>
      </w:r>
      <w:r w:rsidR="00E50E3A" w:rsidRPr="00D473BB">
        <w:rPr>
          <w:color w:val="000000" w:themeColor="text1"/>
          <w:lang w:val="nl-NL"/>
        </w:rPr>
        <w:t xml:space="preserve"> quy định tại khoản 9 Điều 1 Nghị định số 149/2016/NĐ-CP), cụ thể như sau:</w:t>
      </w:r>
    </w:p>
    <w:p w:rsidR="00C72AED" w:rsidRPr="00D473BB" w:rsidRDefault="00E50E3A"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ab/>
      </w:r>
      <w:r w:rsidR="002F7BC9" w:rsidRPr="00D473BB">
        <w:rPr>
          <w:color w:val="000000" w:themeColor="text1"/>
          <w:lang w:val="nl-NL"/>
        </w:rPr>
        <w:t>1.</w:t>
      </w:r>
      <w:r w:rsidRPr="00D473BB">
        <w:rPr>
          <w:color w:val="000000" w:themeColor="text1"/>
          <w:lang w:val="nl-NL"/>
        </w:rPr>
        <w:t>Vật liệu xây dựng được sản xuất, gia công trên địa bàn tỉnh, bao gồm:</w:t>
      </w:r>
    </w:p>
    <w:p w:rsidR="00C72AED" w:rsidRPr="00D473BB" w:rsidRDefault="00E50E3A"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ab/>
      </w:r>
      <w:r w:rsidR="002F7BC9" w:rsidRPr="00D473BB">
        <w:rPr>
          <w:color w:val="000000" w:themeColor="text1"/>
          <w:lang w:val="nl-NL"/>
        </w:rPr>
        <w:t>a)</w:t>
      </w:r>
      <w:r w:rsidRPr="00D473BB">
        <w:rPr>
          <w:color w:val="000000" w:themeColor="text1"/>
          <w:lang w:val="nl-NL"/>
        </w:rPr>
        <w:t xml:space="preserve"> Đá xây dựng (đá hộc, đá xay các loại), đá tự nhiên, đá nhân tạo (đá ốp, lát, đá xẻ các loại);</w:t>
      </w:r>
    </w:p>
    <w:p w:rsidR="00C72AED" w:rsidRPr="00D473BB" w:rsidRDefault="00E50E3A"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ab/>
      </w:r>
      <w:r w:rsidR="002F7BC9" w:rsidRPr="00D473BB">
        <w:rPr>
          <w:color w:val="000000" w:themeColor="text1"/>
          <w:lang w:val="nl-NL"/>
        </w:rPr>
        <w:t>b)</w:t>
      </w:r>
      <w:r w:rsidRPr="00D473BB">
        <w:rPr>
          <w:color w:val="000000" w:themeColor="text1"/>
          <w:lang w:val="nl-NL"/>
        </w:rPr>
        <w:t xml:space="preserve"> Cát, sỏi;</w:t>
      </w:r>
    </w:p>
    <w:p w:rsidR="00C72AED" w:rsidRPr="00D473BB" w:rsidRDefault="002F7BC9"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c)</w:t>
      </w:r>
      <w:r w:rsidR="00E50E3A" w:rsidRPr="00D473BB">
        <w:rPr>
          <w:color w:val="000000" w:themeColor="text1"/>
          <w:lang w:val="nl-NL"/>
        </w:rPr>
        <w:t xml:space="preserve"> Gạch xây (gạch đất nung, gạch không nung);</w:t>
      </w:r>
    </w:p>
    <w:p w:rsidR="00C72AED" w:rsidRPr="00D473BB" w:rsidRDefault="002F7BC9"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d)</w:t>
      </w:r>
      <w:r w:rsidR="00E50E3A" w:rsidRPr="00D473BB">
        <w:rPr>
          <w:color w:val="000000" w:themeColor="text1"/>
          <w:lang w:val="nl-NL"/>
        </w:rPr>
        <w:t xml:space="preserve"> Cửa các loại (sản xuất từ nhôm, nhựa lõi thép, gỗ...);</w:t>
      </w:r>
    </w:p>
    <w:p w:rsidR="00C72AED" w:rsidRPr="00D473BB" w:rsidRDefault="00687BF9"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đ</w:t>
      </w:r>
      <w:r w:rsidR="002F7BC9" w:rsidRPr="00D473BB">
        <w:rPr>
          <w:color w:val="000000" w:themeColor="text1"/>
          <w:lang w:val="nl-NL"/>
        </w:rPr>
        <w:t>)</w:t>
      </w:r>
      <w:r w:rsidR="00E50E3A" w:rsidRPr="00D473BB">
        <w:rPr>
          <w:color w:val="000000" w:themeColor="text1"/>
          <w:lang w:val="nl-NL"/>
        </w:rPr>
        <w:t xml:space="preserve"> Tấm lợp các loại, ngói các loại (Pro xi măng, onduline, sản xuất từ đá, tấm Aluminium, tấm lợp kim loại, tấm compact các loại,...);</w:t>
      </w:r>
    </w:p>
    <w:p w:rsidR="00C72AED" w:rsidRPr="00D473BB" w:rsidRDefault="00687BF9"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e</w:t>
      </w:r>
      <w:r w:rsidR="002F7BC9" w:rsidRPr="00D473BB">
        <w:rPr>
          <w:color w:val="000000" w:themeColor="text1"/>
          <w:lang w:val="nl-NL"/>
        </w:rPr>
        <w:t>)</w:t>
      </w:r>
      <w:r w:rsidR="00E50E3A" w:rsidRPr="00D473BB">
        <w:rPr>
          <w:color w:val="000000" w:themeColor="text1"/>
          <w:lang w:val="nl-NL"/>
        </w:rPr>
        <w:t xml:space="preserve"> Cột điện bê tông, ống cống bê tông đúc sẵn, bê tông thương phẩm;</w:t>
      </w:r>
    </w:p>
    <w:p w:rsidR="00C72AED" w:rsidRPr="00D473BB" w:rsidRDefault="002F7BC9"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2.</w:t>
      </w:r>
      <w:r w:rsidR="00003435" w:rsidRPr="00D473BB">
        <w:rPr>
          <w:color w:val="000000" w:themeColor="text1"/>
          <w:lang w:val="nl-NL"/>
        </w:rPr>
        <w:t xml:space="preserve"> </w:t>
      </w:r>
      <w:r w:rsidR="00E50E3A" w:rsidRPr="00D473BB">
        <w:rPr>
          <w:color w:val="000000" w:themeColor="text1"/>
          <w:lang w:val="nl-NL"/>
        </w:rPr>
        <w:t>Vật liệu xây dựng khác, bao gồm: Sơn các loại,</w:t>
      </w:r>
      <w:r w:rsidR="00EC10EB" w:rsidRPr="00D473BB">
        <w:rPr>
          <w:color w:val="000000" w:themeColor="text1"/>
          <w:lang w:val="nl-NL"/>
        </w:rPr>
        <w:t xml:space="preserve"> nhựa đường.</w:t>
      </w:r>
    </w:p>
    <w:p w:rsidR="00C72AED" w:rsidRPr="00D473BB" w:rsidRDefault="002F7BC9"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3.</w:t>
      </w:r>
      <w:r w:rsidR="00E50E3A" w:rsidRPr="00D473BB">
        <w:rPr>
          <w:color w:val="000000" w:themeColor="text1"/>
          <w:lang w:val="nl-NL"/>
        </w:rPr>
        <w:t xml:space="preserve"> C</w:t>
      </w:r>
      <w:r w:rsidR="00EC10EB" w:rsidRPr="00D473BB">
        <w:rPr>
          <w:color w:val="000000" w:themeColor="text1"/>
          <w:lang w:val="nl-NL"/>
        </w:rPr>
        <w:t>ây giống, con giống, hạt giống.</w:t>
      </w:r>
    </w:p>
    <w:p w:rsidR="00C72AED" w:rsidRPr="00D473BB" w:rsidRDefault="002F7BC9"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4.</w:t>
      </w:r>
      <w:r w:rsidR="00E50E3A" w:rsidRPr="00D473BB">
        <w:rPr>
          <w:color w:val="000000" w:themeColor="text1"/>
          <w:lang w:val="nl-NL"/>
        </w:rPr>
        <w:t xml:space="preserve"> Dịch vụ bến, bãi (bao gồm dịch vụ bốc xếp, vận chuyển hàng hóa) tại cửa khẩu quốc tế Lào Cai, Ga Lào Cai và các bến bãi thuộc các cửa khẩu phụ và tiểu</w:t>
      </w:r>
      <w:r w:rsidR="00EC10EB" w:rsidRPr="00D473BB">
        <w:rPr>
          <w:color w:val="000000" w:themeColor="text1"/>
          <w:lang w:val="nl-NL"/>
        </w:rPr>
        <w:t xml:space="preserve"> ngạch (đường bộ và đường sông).</w:t>
      </w:r>
    </w:p>
    <w:p w:rsidR="00C72AED" w:rsidRPr="00D473BB" w:rsidRDefault="002F7BC9"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5.</w:t>
      </w:r>
      <w:r w:rsidR="00EC10EB" w:rsidRPr="00D473BB">
        <w:rPr>
          <w:color w:val="000000" w:themeColor="text1"/>
          <w:lang w:val="nl-NL"/>
        </w:rPr>
        <w:t xml:space="preserve"> Vé thăm quan du lịch.</w:t>
      </w:r>
    </w:p>
    <w:p w:rsidR="00C72AED" w:rsidRPr="00D473BB" w:rsidRDefault="002F7BC9"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6.</w:t>
      </w:r>
      <w:r w:rsidR="00EC10EB" w:rsidRPr="00D473BB">
        <w:rPr>
          <w:color w:val="000000" w:themeColor="text1"/>
          <w:lang w:val="nl-NL"/>
        </w:rPr>
        <w:t xml:space="preserve"> Dịch vụ lưu trú, lữ hành.</w:t>
      </w:r>
    </w:p>
    <w:p w:rsidR="00C72AED" w:rsidRPr="00D473BB" w:rsidRDefault="002F7BC9"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7.</w:t>
      </w:r>
      <w:r w:rsidR="00E50E3A" w:rsidRPr="00D473BB">
        <w:rPr>
          <w:color w:val="000000" w:themeColor="text1"/>
          <w:lang w:val="nl-NL"/>
        </w:rPr>
        <w:t xml:space="preserve"> Dịch vụ trông giữ xe được đầu tư bằng ngu</w:t>
      </w:r>
      <w:r w:rsidR="00EC10EB" w:rsidRPr="00D473BB">
        <w:rPr>
          <w:color w:val="000000" w:themeColor="text1"/>
          <w:lang w:val="nl-NL"/>
        </w:rPr>
        <w:t>ồn vốn ngoài ngân sách nhà nước.</w:t>
      </w:r>
    </w:p>
    <w:p w:rsidR="00C72AED" w:rsidRPr="00D473BB" w:rsidRDefault="002F7BC9"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8.</w:t>
      </w:r>
      <w:r w:rsidR="00E50E3A" w:rsidRPr="00D473BB">
        <w:rPr>
          <w:color w:val="000000" w:themeColor="text1"/>
          <w:lang w:val="nl-NL"/>
        </w:rPr>
        <w:t xml:space="preserve"> Dịch vụ sử dụng diện tích bán hàng tại chợ được đầu tư bằng ngu</w:t>
      </w:r>
      <w:r w:rsidR="00EC10EB" w:rsidRPr="00D473BB">
        <w:rPr>
          <w:color w:val="000000" w:themeColor="text1"/>
          <w:lang w:val="nl-NL"/>
        </w:rPr>
        <w:t>ồn vốn ngoài ngân sách nhà nước.</w:t>
      </w:r>
    </w:p>
    <w:p w:rsidR="00C72AED" w:rsidRPr="00D473BB" w:rsidRDefault="002F7BC9"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9.</w:t>
      </w:r>
      <w:r w:rsidR="00E50E3A" w:rsidRPr="00D473BB">
        <w:rPr>
          <w:color w:val="000000" w:themeColor="text1"/>
          <w:lang w:val="nl-NL"/>
        </w:rPr>
        <w:t xml:space="preserve"> Tài liệu giáo dục địa phương (theo Khoản </w:t>
      </w:r>
      <w:r w:rsidR="00EC10EB" w:rsidRPr="00D473BB">
        <w:rPr>
          <w:color w:val="000000" w:themeColor="text1"/>
          <w:lang w:val="nl-NL"/>
        </w:rPr>
        <w:t>1</w:t>
      </w:r>
      <w:r w:rsidR="00256651" w:rsidRPr="00D473BB">
        <w:rPr>
          <w:color w:val="000000" w:themeColor="text1"/>
          <w:lang w:val="nl-NL"/>
        </w:rPr>
        <w:t>,</w:t>
      </w:r>
      <w:r w:rsidR="00EC10EB" w:rsidRPr="00D473BB">
        <w:rPr>
          <w:color w:val="000000" w:themeColor="text1"/>
          <w:lang w:val="nl-NL"/>
        </w:rPr>
        <w:t xml:space="preserve"> Điều 32</w:t>
      </w:r>
      <w:r w:rsidR="00256651" w:rsidRPr="00D473BB">
        <w:rPr>
          <w:color w:val="000000" w:themeColor="text1"/>
          <w:lang w:val="nl-NL"/>
        </w:rPr>
        <w:t>,</w:t>
      </w:r>
      <w:r w:rsidR="00EC10EB" w:rsidRPr="00D473BB">
        <w:rPr>
          <w:color w:val="000000" w:themeColor="text1"/>
          <w:lang w:val="nl-NL"/>
        </w:rPr>
        <w:t xml:space="preserve"> Luật Giáo dục 2019).</w:t>
      </w:r>
    </w:p>
    <w:p w:rsidR="00C72AED" w:rsidRPr="00D473BB" w:rsidRDefault="002F7BC9" w:rsidP="0098092D">
      <w:pPr>
        <w:spacing w:before="120" w:after="120" w:line="320" w:lineRule="exact"/>
        <w:ind w:firstLine="567"/>
        <w:jc w:val="both"/>
        <w:rPr>
          <w:iCs/>
          <w:color w:val="000000" w:themeColor="text1"/>
        </w:rPr>
      </w:pPr>
      <w:r w:rsidRPr="00D473BB">
        <w:rPr>
          <w:color w:val="000000" w:themeColor="text1"/>
          <w:lang w:val="nl-NL"/>
        </w:rPr>
        <w:t>10.</w:t>
      </w:r>
      <w:r w:rsidR="00E50E3A" w:rsidRPr="00D473BB">
        <w:rPr>
          <w:color w:val="000000" w:themeColor="text1"/>
          <w:lang w:val="nl-NL"/>
        </w:rPr>
        <w:t xml:space="preserve"> </w:t>
      </w:r>
      <w:r w:rsidR="00E50E3A" w:rsidRPr="00D473BB">
        <w:rPr>
          <w:iCs/>
          <w:color w:val="000000" w:themeColor="text1"/>
        </w:rPr>
        <w:t>Dịch vụ giáo</w:t>
      </w:r>
      <w:r w:rsidR="00EC10EB" w:rsidRPr="00D473BB">
        <w:rPr>
          <w:iCs/>
          <w:color w:val="000000" w:themeColor="text1"/>
        </w:rPr>
        <w:t xml:space="preserve"> dục tại cơ sở giáo dục tư nhân.</w:t>
      </w:r>
    </w:p>
    <w:p w:rsidR="00C72AED" w:rsidRPr="00D473BB" w:rsidRDefault="002F7BC9"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11.</w:t>
      </w:r>
      <w:r w:rsidR="00E50E3A" w:rsidRPr="00D473BB">
        <w:rPr>
          <w:color w:val="000000" w:themeColor="text1"/>
          <w:lang w:val="nl-NL"/>
        </w:rPr>
        <w:t xml:space="preserve"> Dịch vụ vận c</w:t>
      </w:r>
      <w:r w:rsidR="00EC10EB" w:rsidRPr="00D473BB">
        <w:rPr>
          <w:color w:val="000000" w:themeColor="text1"/>
          <w:lang w:val="nl-NL"/>
        </w:rPr>
        <w:t>huyển hành khách bằng ô tô điện.</w:t>
      </w:r>
    </w:p>
    <w:p w:rsidR="00C72AED" w:rsidRPr="00D473BB" w:rsidRDefault="002F7BC9"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12.</w:t>
      </w:r>
      <w:r w:rsidR="00E50E3A" w:rsidRPr="00D473BB">
        <w:rPr>
          <w:color w:val="000000" w:themeColor="text1"/>
          <w:lang w:val="nl-NL"/>
        </w:rPr>
        <w:t xml:space="preserve"> Cước vận chuyển hành khách bằng giường nằm tầu hỏa thuộc t</w:t>
      </w:r>
      <w:r w:rsidR="00EC10EB" w:rsidRPr="00D473BB">
        <w:rPr>
          <w:color w:val="000000" w:themeColor="text1"/>
          <w:lang w:val="nl-NL"/>
        </w:rPr>
        <w:t>uyến đường sắt Lào Cai - Hà Nội.</w:t>
      </w:r>
    </w:p>
    <w:p w:rsidR="00C72AED" w:rsidRPr="00D473BB" w:rsidRDefault="002F7BC9" w:rsidP="0098092D">
      <w:pPr>
        <w:tabs>
          <w:tab w:val="left" w:pos="709"/>
        </w:tabs>
        <w:spacing w:before="120" w:after="120" w:line="320" w:lineRule="exact"/>
        <w:ind w:firstLine="567"/>
        <w:jc w:val="both"/>
        <w:rPr>
          <w:color w:val="000000" w:themeColor="text1"/>
        </w:rPr>
      </w:pPr>
      <w:r w:rsidRPr="00D473BB">
        <w:rPr>
          <w:color w:val="000000" w:themeColor="text1"/>
          <w:lang w:val="nl-NL"/>
        </w:rPr>
        <w:t>13</w:t>
      </w:r>
      <w:r w:rsidR="00E50E3A" w:rsidRPr="00D473BB">
        <w:rPr>
          <w:color w:val="000000" w:themeColor="text1"/>
          <w:lang w:val="nl-NL"/>
        </w:rPr>
        <w:t xml:space="preserve"> Cước vận tải bằng xe ô tô đối với: Kinh doanh vận tải hành khách theo hợp đồng và kinh doanh vận t</w:t>
      </w:r>
      <w:r w:rsidR="00EC10EB" w:rsidRPr="00D473BB">
        <w:rPr>
          <w:color w:val="000000" w:themeColor="text1"/>
          <w:lang w:val="nl-NL"/>
        </w:rPr>
        <w:t>ải hàng hóa bằng xe Công ten nơ.</w:t>
      </w:r>
    </w:p>
    <w:p w:rsidR="00C72AED" w:rsidRPr="00D473BB" w:rsidRDefault="002F7BC9" w:rsidP="0098092D">
      <w:pPr>
        <w:tabs>
          <w:tab w:val="left" w:pos="709"/>
        </w:tabs>
        <w:spacing w:before="120" w:after="120" w:line="320" w:lineRule="exact"/>
        <w:ind w:firstLine="567"/>
        <w:jc w:val="both"/>
        <w:rPr>
          <w:color w:val="000000" w:themeColor="text1"/>
        </w:rPr>
      </w:pPr>
      <w:r w:rsidRPr="00D473BB">
        <w:rPr>
          <w:color w:val="000000" w:themeColor="text1"/>
          <w:lang w:val="nl-NL"/>
        </w:rPr>
        <w:t>14.</w:t>
      </w:r>
      <w:r w:rsidR="00E50E3A" w:rsidRPr="00D473BB">
        <w:rPr>
          <w:color w:val="000000" w:themeColor="text1"/>
          <w:lang w:val="nl-NL"/>
        </w:rPr>
        <w:t xml:space="preserve"> Dịch vụ tại bến xe ô tô, bao gồm: Dịch vụ ra, vào bến thuộc danh mục nhà nước quy định khung giá</w:t>
      </w:r>
      <w:r w:rsidR="00E50E3A" w:rsidRPr="00D473BB">
        <w:rPr>
          <w:color w:val="000000" w:themeColor="text1"/>
        </w:rPr>
        <w:t xml:space="preserve">; Dịch vụ cho thuê mặt bằng kinh doanh trong </w:t>
      </w:r>
      <w:r w:rsidR="00EC10EB" w:rsidRPr="00D473BB">
        <w:rPr>
          <w:color w:val="000000" w:themeColor="text1"/>
        </w:rPr>
        <w:t>bến xe; Dịch vụ khác tại bến xe.</w:t>
      </w:r>
    </w:p>
    <w:p w:rsidR="00C72AED" w:rsidRPr="00D473BB" w:rsidRDefault="002F7BC9" w:rsidP="0098092D">
      <w:pPr>
        <w:tabs>
          <w:tab w:val="left" w:pos="709"/>
        </w:tabs>
        <w:spacing w:before="120" w:after="120" w:line="320" w:lineRule="exact"/>
        <w:ind w:firstLine="567"/>
        <w:jc w:val="both"/>
        <w:rPr>
          <w:color w:val="000000" w:themeColor="text1"/>
          <w:lang w:val="nl-NL"/>
        </w:rPr>
      </w:pPr>
      <w:r w:rsidRPr="00D473BB">
        <w:rPr>
          <w:color w:val="000000" w:themeColor="text1"/>
          <w:lang w:val="nl-NL"/>
        </w:rPr>
        <w:t>15.</w:t>
      </w:r>
      <w:r w:rsidR="00E50E3A" w:rsidRPr="00D473BB">
        <w:rPr>
          <w:color w:val="000000" w:themeColor="text1"/>
          <w:lang w:val="nl-NL"/>
        </w:rPr>
        <w:t xml:space="preserve"> Các dịch v</w:t>
      </w:r>
      <w:r w:rsidR="00EC10EB" w:rsidRPr="00D473BB">
        <w:rPr>
          <w:color w:val="000000" w:themeColor="text1"/>
          <w:lang w:val="nl-NL"/>
        </w:rPr>
        <w:t>ụ tại bãi đỗ xe, trạm dừng nghỉ.</w:t>
      </w:r>
    </w:p>
    <w:p w:rsidR="00C72AED" w:rsidRPr="00D473BB" w:rsidRDefault="002F7BC9" w:rsidP="0098092D">
      <w:pPr>
        <w:spacing w:before="120" w:after="120" w:line="320" w:lineRule="exact"/>
        <w:ind w:firstLine="567"/>
        <w:jc w:val="both"/>
        <w:rPr>
          <w:color w:val="000000" w:themeColor="text1"/>
          <w:lang w:val="nl-NL"/>
        </w:rPr>
      </w:pPr>
      <w:r w:rsidRPr="00D473BB">
        <w:rPr>
          <w:color w:val="000000" w:themeColor="text1"/>
          <w:lang w:val="nl-NL"/>
        </w:rPr>
        <w:t>16.</w:t>
      </w:r>
      <w:r w:rsidR="00E50E3A" w:rsidRPr="00D473BB">
        <w:rPr>
          <w:color w:val="000000" w:themeColor="text1"/>
          <w:lang w:val="nl-NL"/>
        </w:rPr>
        <w:t xml:space="preserve"> Khẩu trang y tế, vật tư y tế và các mặt hàn</w:t>
      </w:r>
      <w:r w:rsidR="00EC10EB" w:rsidRPr="00D473BB">
        <w:rPr>
          <w:color w:val="000000" w:themeColor="text1"/>
          <w:lang w:val="nl-NL"/>
        </w:rPr>
        <w:t>g phục vụ phòng chống dịch bệnh.</w:t>
      </w:r>
    </w:p>
    <w:p w:rsidR="002F7BC9" w:rsidRPr="00D473BB" w:rsidRDefault="002F7BC9" w:rsidP="0098092D">
      <w:pPr>
        <w:spacing w:before="120" w:after="120" w:line="320" w:lineRule="exact"/>
        <w:ind w:firstLine="567"/>
        <w:jc w:val="both"/>
        <w:rPr>
          <w:b/>
          <w:color w:val="000000" w:themeColor="text1"/>
          <w:lang w:val="nl-NL"/>
        </w:rPr>
      </w:pPr>
      <w:r w:rsidRPr="00D473BB">
        <w:rPr>
          <w:b/>
          <w:color w:val="000000" w:themeColor="text1"/>
          <w:lang w:val="nl-NL"/>
        </w:rPr>
        <w:lastRenderedPageBreak/>
        <w:t xml:space="preserve">Điều 4. </w:t>
      </w:r>
      <w:r w:rsidR="006C4CF5" w:rsidRPr="00D473BB">
        <w:rPr>
          <w:b/>
          <w:color w:val="000000" w:themeColor="text1"/>
          <w:shd w:val="clear" w:color="auto" w:fill="FFFFFF"/>
        </w:rPr>
        <w:t>Cách thức thực hiện và tiếp nhận kê khai giá</w:t>
      </w:r>
      <w:r w:rsidRPr="00D473BB">
        <w:rPr>
          <w:b/>
          <w:color w:val="000000" w:themeColor="text1"/>
          <w:lang w:val="nl-NL"/>
        </w:rPr>
        <w:t>, biểu mẫu kê khai giá</w:t>
      </w:r>
    </w:p>
    <w:p w:rsidR="00C72AED" w:rsidRPr="00D473BB" w:rsidRDefault="002F7BC9" w:rsidP="0098092D">
      <w:pPr>
        <w:spacing w:before="120" w:after="120" w:line="320" w:lineRule="exact"/>
        <w:ind w:firstLine="567"/>
        <w:jc w:val="both"/>
        <w:rPr>
          <w:color w:val="000000" w:themeColor="text1"/>
          <w:lang w:val="nl-NL"/>
        </w:rPr>
      </w:pPr>
      <w:r w:rsidRPr="00D473BB">
        <w:rPr>
          <w:color w:val="000000" w:themeColor="text1"/>
          <w:lang w:val="nl-NL"/>
        </w:rPr>
        <w:t>1</w:t>
      </w:r>
      <w:r w:rsidR="004060C1" w:rsidRPr="00D473BB">
        <w:rPr>
          <w:color w:val="000000" w:themeColor="text1"/>
          <w:lang w:val="nl-NL"/>
        </w:rPr>
        <w:t xml:space="preserve">. </w:t>
      </w:r>
      <w:r w:rsidR="006C4CF5" w:rsidRPr="00D473BB">
        <w:rPr>
          <w:color w:val="000000" w:themeColor="text1"/>
          <w:shd w:val="clear" w:color="auto" w:fill="FFFFFF"/>
        </w:rPr>
        <w:t>Cách thức thực hiện và tiếp nhận kê khai giá</w:t>
      </w:r>
      <w:r w:rsidR="006C4CF5" w:rsidRPr="00D473BB">
        <w:rPr>
          <w:color w:val="000000" w:themeColor="text1"/>
          <w:lang w:val="nl-NL"/>
        </w:rPr>
        <w:t xml:space="preserve"> </w:t>
      </w:r>
      <w:r w:rsidR="00E50E3A" w:rsidRPr="00D473BB">
        <w:rPr>
          <w:color w:val="000000" w:themeColor="text1"/>
          <w:lang w:val="nl-NL"/>
        </w:rPr>
        <w:t xml:space="preserve">thực hiện theo quy định tại </w:t>
      </w:r>
      <w:r w:rsidR="0075087E" w:rsidRPr="00D473BB">
        <w:rPr>
          <w:color w:val="000000" w:themeColor="text1"/>
          <w:lang w:val="nl-NL"/>
        </w:rPr>
        <w:t>Điều 15</w:t>
      </w:r>
      <w:r w:rsidR="00256651" w:rsidRPr="00D473BB">
        <w:rPr>
          <w:color w:val="000000" w:themeColor="text1"/>
          <w:lang w:val="nl-NL"/>
        </w:rPr>
        <w:t>,</w:t>
      </w:r>
      <w:r w:rsidR="006C4CF5" w:rsidRPr="00D473BB">
        <w:rPr>
          <w:color w:val="000000" w:themeColor="text1"/>
          <w:lang w:val="nl-NL"/>
        </w:rPr>
        <w:t xml:space="preserve"> Thông tư số 56/2014/TT-BTC được sửa đổi bổ sung bởi</w:t>
      </w:r>
      <w:r w:rsidR="0075087E" w:rsidRPr="00D473BB">
        <w:rPr>
          <w:color w:val="000000" w:themeColor="text1"/>
          <w:lang w:val="nl-NL"/>
        </w:rPr>
        <w:t xml:space="preserve"> </w:t>
      </w:r>
      <w:r w:rsidR="006C618E" w:rsidRPr="00D473BB">
        <w:rPr>
          <w:color w:val="000000" w:themeColor="text1"/>
          <w:lang w:val="nl-NL"/>
        </w:rPr>
        <w:t>K</w:t>
      </w:r>
      <w:r w:rsidRPr="00D473BB">
        <w:rPr>
          <w:color w:val="000000" w:themeColor="text1"/>
          <w:lang w:val="nl-NL"/>
        </w:rPr>
        <w:t>hoản 6</w:t>
      </w:r>
      <w:r w:rsidR="00256651" w:rsidRPr="00D473BB">
        <w:rPr>
          <w:color w:val="000000" w:themeColor="text1"/>
          <w:lang w:val="nl-NL"/>
        </w:rPr>
        <w:t xml:space="preserve">, </w:t>
      </w:r>
      <w:r w:rsidR="0075087E" w:rsidRPr="00D473BB">
        <w:rPr>
          <w:color w:val="000000" w:themeColor="text1"/>
          <w:lang w:val="nl-NL"/>
        </w:rPr>
        <w:t>Điều 1</w:t>
      </w:r>
      <w:r w:rsidR="00256651" w:rsidRPr="00D473BB">
        <w:rPr>
          <w:color w:val="000000" w:themeColor="text1"/>
          <w:lang w:val="nl-NL"/>
        </w:rPr>
        <w:t>,</w:t>
      </w:r>
      <w:r w:rsidR="00E50E3A" w:rsidRPr="00D473BB">
        <w:rPr>
          <w:color w:val="000000" w:themeColor="text1"/>
          <w:lang w:val="nl-NL"/>
        </w:rPr>
        <w:t> Thông tư số </w:t>
      </w:r>
      <w:hyperlink r:id="rId8" w:tooltip="Thông tư 233/2016/TT-BTC" w:history="1">
        <w:r w:rsidR="00E50E3A" w:rsidRPr="00D473BB">
          <w:rPr>
            <w:color w:val="000000" w:themeColor="text1"/>
            <w:lang w:val="nl-NL"/>
          </w:rPr>
          <w:t>233/2016/TT-BTC</w:t>
        </w:r>
      </w:hyperlink>
      <w:r w:rsidR="00E50E3A" w:rsidRPr="00D473BB">
        <w:rPr>
          <w:color w:val="000000" w:themeColor="text1"/>
          <w:lang w:val="nl-NL"/>
        </w:rPr>
        <w:t>.</w:t>
      </w:r>
    </w:p>
    <w:p w:rsidR="002F7BC9" w:rsidRPr="00D473BB" w:rsidRDefault="002F7BC9" w:rsidP="0098092D">
      <w:pPr>
        <w:spacing w:before="120" w:after="120" w:line="320" w:lineRule="exact"/>
        <w:ind w:firstLine="567"/>
        <w:jc w:val="both"/>
        <w:rPr>
          <w:color w:val="000000" w:themeColor="text1"/>
          <w:lang w:val="nl-NL"/>
        </w:rPr>
      </w:pPr>
      <w:r w:rsidRPr="00D473BB">
        <w:rPr>
          <w:color w:val="000000" w:themeColor="text1"/>
          <w:lang w:val="nl-NL"/>
        </w:rPr>
        <w:t>2</w:t>
      </w:r>
      <w:r w:rsidR="00E50E3A" w:rsidRPr="00D473BB">
        <w:rPr>
          <w:color w:val="000000" w:themeColor="text1"/>
          <w:lang w:val="nl-NL"/>
        </w:rPr>
        <w:t xml:space="preserve">. Biểu mẫu kê khai giá </w:t>
      </w:r>
      <w:r w:rsidR="006C4CF5" w:rsidRPr="00D473BB">
        <w:rPr>
          <w:color w:val="000000" w:themeColor="text1"/>
          <w:lang w:val="nl-NL"/>
        </w:rPr>
        <w:t xml:space="preserve">thực hiện theo quy định tại </w:t>
      </w:r>
      <w:r w:rsidR="00E50E3A" w:rsidRPr="00D473BB">
        <w:rPr>
          <w:color w:val="000000" w:themeColor="text1"/>
          <w:lang w:val="nl-NL"/>
        </w:rPr>
        <w:t xml:space="preserve">phụ lục số 4 </w:t>
      </w:r>
      <w:r w:rsidR="006C4CF5" w:rsidRPr="00D473BB">
        <w:rPr>
          <w:color w:val="000000" w:themeColor="text1"/>
          <w:lang w:val="nl-NL"/>
        </w:rPr>
        <w:t>b</w:t>
      </w:r>
      <w:r w:rsidR="00E50E3A" w:rsidRPr="00D473BB">
        <w:rPr>
          <w:color w:val="000000" w:themeColor="text1"/>
          <w:lang w:val="nl-NL"/>
        </w:rPr>
        <w:t>an hành kèm theo</w:t>
      </w:r>
      <w:r w:rsidR="006C4CF5" w:rsidRPr="00D473BB">
        <w:rPr>
          <w:color w:val="000000" w:themeColor="text1"/>
          <w:lang w:val="nl-NL"/>
        </w:rPr>
        <w:t xml:space="preserve"> Thông tư số 56/2014/TT-BTC được sửa đổi</w:t>
      </w:r>
      <w:r w:rsidR="00F665D8" w:rsidRPr="00D473BB">
        <w:rPr>
          <w:color w:val="000000" w:themeColor="text1"/>
          <w:lang w:val="nl-NL"/>
        </w:rPr>
        <w:t>,</w:t>
      </w:r>
      <w:r w:rsidR="006C4CF5" w:rsidRPr="00D473BB">
        <w:rPr>
          <w:color w:val="000000" w:themeColor="text1"/>
          <w:lang w:val="nl-NL"/>
        </w:rPr>
        <w:t xml:space="preserve"> bổ sung bởi </w:t>
      </w:r>
      <w:r w:rsidR="00256651" w:rsidRPr="00D473BB">
        <w:rPr>
          <w:color w:val="000000" w:themeColor="text1"/>
          <w:lang w:val="nl-NL"/>
        </w:rPr>
        <w:t xml:space="preserve">khoản 9, </w:t>
      </w:r>
      <w:r w:rsidR="00B45CCD" w:rsidRPr="00D473BB">
        <w:rPr>
          <w:color w:val="000000" w:themeColor="text1"/>
          <w:lang w:val="nl-NL"/>
        </w:rPr>
        <w:t>Điều 1</w:t>
      </w:r>
      <w:r w:rsidR="00256651" w:rsidRPr="00D473BB">
        <w:rPr>
          <w:color w:val="000000" w:themeColor="text1"/>
          <w:lang w:val="nl-NL"/>
        </w:rPr>
        <w:t>,</w:t>
      </w:r>
      <w:r w:rsidR="00E50E3A" w:rsidRPr="00D473BB">
        <w:rPr>
          <w:color w:val="000000" w:themeColor="text1"/>
          <w:lang w:val="nl-NL"/>
        </w:rPr>
        <w:t xml:space="preserve"> Thông tư số </w:t>
      </w:r>
      <w:hyperlink r:id="rId9" w:tooltip="Thông tư 233/2016/TT-BTC" w:history="1">
        <w:r w:rsidR="00E50E3A" w:rsidRPr="00D473BB">
          <w:rPr>
            <w:color w:val="000000" w:themeColor="text1"/>
            <w:lang w:val="nl-NL"/>
          </w:rPr>
          <w:t>233/2016/TT-BTC</w:t>
        </w:r>
      </w:hyperlink>
      <w:r w:rsidR="00E50E3A" w:rsidRPr="00D473BB">
        <w:rPr>
          <w:color w:val="000000" w:themeColor="text1"/>
          <w:lang w:val="nl-NL"/>
        </w:rPr>
        <w:t>.</w:t>
      </w:r>
    </w:p>
    <w:p w:rsidR="006C4CF5" w:rsidRPr="00D473BB" w:rsidRDefault="002F7BC9" w:rsidP="0098092D">
      <w:pPr>
        <w:spacing w:before="120" w:after="120" w:line="320" w:lineRule="exact"/>
        <w:ind w:firstLine="567"/>
        <w:jc w:val="both"/>
        <w:rPr>
          <w:b/>
          <w:color w:val="000000" w:themeColor="text1"/>
          <w:lang w:val="nl-NL"/>
        </w:rPr>
      </w:pPr>
      <w:r w:rsidRPr="00D473BB">
        <w:rPr>
          <w:b/>
          <w:color w:val="000000" w:themeColor="text1"/>
          <w:lang w:val="nl-NL"/>
        </w:rPr>
        <w:t>Điều 5</w:t>
      </w:r>
      <w:r w:rsidR="00EA2554" w:rsidRPr="00D473BB">
        <w:rPr>
          <w:b/>
          <w:color w:val="000000" w:themeColor="text1"/>
          <w:lang w:val="nl-NL"/>
        </w:rPr>
        <w:t>. T</w:t>
      </w:r>
      <w:r w:rsidR="00E50E3A" w:rsidRPr="00D473BB">
        <w:rPr>
          <w:b/>
          <w:color w:val="000000" w:themeColor="text1"/>
          <w:lang w:val="nl-NL"/>
        </w:rPr>
        <w:t>hẩm quyền</w:t>
      </w:r>
      <w:r w:rsidRPr="00D473BB">
        <w:rPr>
          <w:b/>
          <w:color w:val="000000" w:themeColor="text1"/>
          <w:lang w:val="nl-NL"/>
        </w:rPr>
        <w:t xml:space="preserve"> tiếp nhận</w:t>
      </w:r>
      <w:r w:rsidR="00402F40" w:rsidRPr="00D473BB">
        <w:rPr>
          <w:b/>
          <w:color w:val="000000" w:themeColor="text1"/>
          <w:lang w:val="nl-NL"/>
        </w:rPr>
        <w:t>, rà soát</w:t>
      </w:r>
      <w:r w:rsidRPr="00D473BB">
        <w:rPr>
          <w:b/>
          <w:color w:val="000000" w:themeColor="text1"/>
          <w:lang w:val="nl-NL"/>
        </w:rPr>
        <w:t xml:space="preserve"> văn bản kê khai giá</w:t>
      </w:r>
    </w:p>
    <w:p w:rsidR="006C4CF5" w:rsidRPr="00D473BB" w:rsidRDefault="006C4CF5" w:rsidP="0098092D">
      <w:pPr>
        <w:spacing w:before="120" w:after="120" w:line="320" w:lineRule="exact"/>
        <w:ind w:firstLine="567"/>
        <w:jc w:val="both"/>
        <w:rPr>
          <w:b/>
          <w:color w:val="000000" w:themeColor="text1"/>
          <w:lang w:val="nl-NL"/>
        </w:rPr>
      </w:pPr>
      <w:r w:rsidRPr="00D473BB">
        <w:rPr>
          <w:color w:val="000000" w:themeColor="text1"/>
          <w:lang w:val="nl-NL"/>
        </w:rPr>
        <w:t>1.</w:t>
      </w:r>
      <w:r w:rsidRPr="00D473BB">
        <w:rPr>
          <w:color w:val="000000" w:themeColor="text1"/>
          <w:spacing w:val="-3"/>
          <w:lang w:val="nl-NL"/>
        </w:rPr>
        <w:t xml:space="preserve"> </w:t>
      </w:r>
      <w:r w:rsidR="00E50E3A" w:rsidRPr="00D473BB">
        <w:rPr>
          <w:color w:val="000000" w:themeColor="text1"/>
          <w:spacing w:val="-3"/>
          <w:lang w:val="nl-NL"/>
        </w:rPr>
        <w:t xml:space="preserve">Sở Tài chính chủ trì, phối hợp với cơ quan có liên quan hướng dẫn, tiếp nhận, rà soát </w:t>
      </w:r>
      <w:r w:rsidR="00E50E3A" w:rsidRPr="00D473BB">
        <w:rPr>
          <w:iCs/>
          <w:color w:val="000000" w:themeColor="text1"/>
        </w:rPr>
        <w:t>văn bản kê khai giá</w:t>
      </w:r>
      <w:r w:rsidRPr="00D473BB">
        <w:rPr>
          <w:iCs/>
          <w:color w:val="000000" w:themeColor="text1"/>
        </w:rPr>
        <w:t xml:space="preserve"> </w:t>
      </w:r>
      <w:r w:rsidR="00497288" w:rsidRPr="00D473BB">
        <w:rPr>
          <w:iCs/>
          <w:color w:val="000000" w:themeColor="text1"/>
        </w:rPr>
        <w:t xml:space="preserve">của các </w:t>
      </w:r>
      <w:r w:rsidR="00497288" w:rsidRPr="00D473BB">
        <w:rPr>
          <w:color w:val="000000" w:themeColor="text1"/>
          <w:lang w:val="nl-NL"/>
        </w:rPr>
        <w:t>tổ chức sản xuất, kinh doanh</w:t>
      </w:r>
      <w:r w:rsidR="00497288" w:rsidRPr="00D473BB">
        <w:rPr>
          <w:iCs/>
          <w:color w:val="000000" w:themeColor="text1"/>
        </w:rPr>
        <w:t xml:space="preserve"> </w:t>
      </w:r>
      <w:r w:rsidR="00E50E3A" w:rsidRPr="00D473BB">
        <w:rPr>
          <w:iCs/>
          <w:color w:val="000000" w:themeColor="text1"/>
        </w:rPr>
        <w:t xml:space="preserve">đối với hàng hóa, dịch vụ quy định tại điểm </w:t>
      </w:r>
      <w:r w:rsidR="00B16C80" w:rsidRPr="00D473BB">
        <w:rPr>
          <w:iCs/>
          <w:color w:val="000000" w:themeColor="text1"/>
        </w:rPr>
        <w:t xml:space="preserve">b, </w:t>
      </w:r>
      <w:r w:rsidRPr="00D473BB">
        <w:rPr>
          <w:iCs/>
          <w:color w:val="000000" w:themeColor="text1"/>
        </w:rPr>
        <w:t xml:space="preserve">điểm </w:t>
      </w:r>
      <w:r w:rsidR="00B16C80" w:rsidRPr="00D473BB">
        <w:rPr>
          <w:iCs/>
          <w:color w:val="000000" w:themeColor="text1"/>
        </w:rPr>
        <w:t xml:space="preserve">c, </w:t>
      </w:r>
      <w:r w:rsidRPr="00D473BB">
        <w:rPr>
          <w:iCs/>
          <w:color w:val="000000" w:themeColor="text1"/>
        </w:rPr>
        <w:t xml:space="preserve">điểm </w:t>
      </w:r>
      <w:r w:rsidR="00B16C80" w:rsidRPr="00D473BB">
        <w:rPr>
          <w:iCs/>
          <w:color w:val="000000" w:themeColor="text1"/>
        </w:rPr>
        <w:t xml:space="preserve">d, </w:t>
      </w:r>
      <w:r w:rsidRPr="00D473BB">
        <w:rPr>
          <w:iCs/>
          <w:color w:val="000000" w:themeColor="text1"/>
        </w:rPr>
        <w:t xml:space="preserve">điểm </w:t>
      </w:r>
      <w:r w:rsidR="00B16C80" w:rsidRPr="00D473BB">
        <w:rPr>
          <w:iCs/>
          <w:color w:val="000000" w:themeColor="text1"/>
        </w:rPr>
        <w:t xml:space="preserve">đ, </w:t>
      </w:r>
      <w:r w:rsidRPr="00D473BB">
        <w:rPr>
          <w:iCs/>
          <w:color w:val="000000" w:themeColor="text1"/>
        </w:rPr>
        <w:t xml:space="preserve">điểm </w:t>
      </w:r>
      <w:r w:rsidR="00B16C80" w:rsidRPr="00D473BB">
        <w:rPr>
          <w:iCs/>
          <w:color w:val="000000" w:themeColor="text1"/>
        </w:rPr>
        <w:t xml:space="preserve">e, </w:t>
      </w:r>
      <w:r w:rsidRPr="00D473BB">
        <w:rPr>
          <w:iCs/>
          <w:color w:val="000000" w:themeColor="text1"/>
        </w:rPr>
        <w:t xml:space="preserve">điểm </w:t>
      </w:r>
      <w:r w:rsidR="00B16C80" w:rsidRPr="00D473BB">
        <w:rPr>
          <w:iCs/>
          <w:color w:val="000000" w:themeColor="text1"/>
        </w:rPr>
        <w:t xml:space="preserve">h, </w:t>
      </w:r>
      <w:r w:rsidRPr="00D473BB">
        <w:rPr>
          <w:iCs/>
          <w:color w:val="000000" w:themeColor="text1"/>
        </w:rPr>
        <w:t xml:space="preserve">điểm </w:t>
      </w:r>
      <w:r w:rsidR="00B16C80" w:rsidRPr="00D473BB">
        <w:rPr>
          <w:iCs/>
          <w:color w:val="000000" w:themeColor="text1"/>
        </w:rPr>
        <w:t xml:space="preserve">i, </w:t>
      </w:r>
      <w:r w:rsidRPr="00D473BB">
        <w:rPr>
          <w:iCs/>
          <w:color w:val="000000" w:themeColor="text1"/>
        </w:rPr>
        <w:t xml:space="preserve">điểm </w:t>
      </w:r>
      <w:r w:rsidR="00B16C80" w:rsidRPr="00D473BB">
        <w:rPr>
          <w:iCs/>
          <w:color w:val="000000" w:themeColor="text1"/>
        </w:rPr>
        <w:t>o</w:t>
      </w:r>
      <w:r w:rsidR="0075087E" w:rsidRPr="00D473BB">
        <w:rPr>
          <w:iCs/>
          <w:color w:val="000000" w:themeColor="text1"/>
        </w:rPr>
        <w:t xml:space="preserve"> khoản 1</w:t>
      </w:r>
      <w:r w:rsidR="00256651" w:rsidRPr="00D473BB">
        <w:rPr>
          <w:iCs/>
          <w:color w:val="000000" w:themeColor="text1"/>
        </w:rPr>
        <w:t>,</w:t>
      </w:r>
      <w:r w:rsidR="0075087E" w:rsidRPr="00D473BB">
        <w:rPr>
          <w:iCs/>
          <w:color w:val="000000" w:themeColor="text1"/>
        </w:rPr>
        <w:t xml:space="preserve"> Điều 15</w:t>
      </w:r>
      <w:r w:rsidR="00256651" w:rsidRPr="00D473BB">
        <w:rPr>
          <w:iCs/>
          <w:color w:val="000000" w:themeColor="text1"/>
        </w:rPr>
        <w:t>,</w:t>
      </w:r>
      <w:r w:rsidR="0075087E" w:rsidRPr="00D473BB">
        <w:rPr>
          <w:iCs/>
          <w:color w:val="000000" w:themeColor="text1"/>
        </w:rPr>
        <w:t xml:space="preserve"> Nghị định </w:t>
      </w:r>
      <w:r w:rsidRPr="00D473BB">
        <w:rPr>
          <w:iCs/>
          <w:color w:val="000000" w:themeColor="text1"/>
        </w:rPr>
        <w:t xml:space="preserve">số 177/2013/NĐ-CP </w:t>
      </w:r>
      <w:r w:rsidR="00E50E3A" w:rsidRPr="00D473BB">
        <w:rPr>
          <w:iCs/>
          <w:color w:val="000000" w:themeColor="text1"/>
        </w:rPr>
        <w:t xml:space="preserve">được sửa đổi, bổ sung </w:t>
      </w:r>
      <w:r w:rsidR="00F665D8" w:rsidRPr="00D473BB">
        <w:rPr>
          <w:iCs/>
          <w:color w:val="000000" w:themeColor="text1"/>
        </w:rPr>
        <w:t xml:space="preserve">bởi </w:t>
      </w:r>
      <w:r w:rsidR="00B16C80" w:rsidRPr="00D473BB">
        <w:rPr>
          <w:color w:val="000000" w:themeColor="text1"/>
          <w:shd w:val="clear" w:color="auto" w:fill="FFFFFF"/>
          <w:lang w:val="nl-NL"/>
        </w:rPr>
        <w:t xml:space="preserve">khoản </w:t>
      </w:r>
      <w:r w:rsidR="00846064" w:rsidRPr="00D473BB">
        <w:rPr>
          <w:color w:val="000000" w:themeColor="text1"/>
          <w:shd w:val="clear" w:color="auto" w:fill="FFFFFF"/>
          <w:lang w:val="nl-NL"/>
        </w:rPr>
        <w:t>9</w:t>
      </w:r>
      <w:r w:rsidR="00256651" w:rsidRPr="00D473BB">
        <w:rPr>
          <w:color w:val="000000" w:themeColor="text1"/>
          <w:shd w:val="clear" w:color="auto" w:fill="FFFFFF"/>
          <w:lang w:val="nl-NL"/>
        </w:rPr>
        <w:t>,</w:t>
      </w:r>
      <w:r w:rsidR="00B16C80" w:rsidRPr="00D473BB">
        <w:rPr>
          <w:color w:val="000000" w:themeColor="text1"/>
          <w:shd w:val="clear" w:color="auto" w:fill="FFFFFF"/>
          <w:lang w:val="nl-NL"/>
        </w:rPr>
        <w:t xml:space="preserve"> Điều 1</w:t>
      </w:r>
      <w:r w:rsidR="00256651" w:rsidRPr="00D473BB">
        <w:rPr>
          <w:color w:val="000000" w:themeColor="text1"/>
          <w:shd w:val="clear" w:color="auto" w:fill="FFFFFF"/>
          <w:lang w:val="nl-NL"/>
        </w:rPr>
        <w:t>,</w:t>
      </w:r>
      <w:r w:rsidR="00B16C80" w:rsidRPr="00D473BB">
        <w:rPr>
          <w:color w:val="000000" w:themeColor="text1"/>
          <w:shd w:val="clear" w:color="auto" w:fill="FFFFFF"/>
          <w:lang w:val="nl-NL"/>
        </w:rPr>
        <w:t xml:space="preserve"> </w:t>
      </w:r>
      <w:r w:rsidR="00E50E3A" w:rsidRPr="00D473BB">
        <w:rPr>
          <w:color w:val="000000" w:themeColor="text1"/>
          <w:spacing w:val="-3"/>
          <w:lang w:val="nl-NL"/>
        </w:rPr>
        <w:t>Nghị định số 149/2016/NĐ-CP</w:t>
      </w:r>
      <w:r w:rsidR="00E50E3A" w:rsidRPr="00D473BB">
        <w:rPr>
          <w:iCs/>
          <w:color w:val="000000" w:themeColor="text1"/>
        </w:rPr>
        <w:t xml:space="preserve"> và một số danh mục </w:t>
      </w:r>
      <w:r w:rsidRPr="00D473BB">
        <w:rPr>
          <w:iCs/>
          <w:color w:val="000000" w:themeColor="text1"/>
        </w:rPr>
        <w:t>hàng hóa</w:t>
      </w:r>
      <w:r w:rsidR="00256651" w:rsidRPr="00D473BB">
        <w:rPr>
          <w:iCs/>
          <w:color w:val="000000" w:themeColor="text1"/>
        </w:rPr>
        <w:t xml:space="preserve">, dịch vụ quy định tại khoản 1, </w:t>
      </w:r>
      <w:r w:rsidRPr="00D473BB">
        <w:rPr>
          <w:iCs/>
          <w:color w:val="000000" w:themeColor="text1"/>
        </w:rPr>
        <w:t>2,</w:t>
      </w:r>
      <w:r w:rsidR="00256651" w:rsidRPr="00D473BB">
        <w:rPr>
          <w:iCs/>
          <w:color w:val="000000" w:themeColor="text1"/>
        </w:rPr>
        <w:t xml:space="preserve"> </w:t>
      </w:r>
      <w:r w:rsidRPr="00D473BB">
        <w:rPr>
          <w:iCs/>
          <w:color w:val="000000" w:themeColor="text1"/>
        </w:rPr>
        <w:t xml:space="preserve">3, 4, 5, 6, </w:t>
      </w:r>
      <w:r w:rsidR="00256651" w:rsidRPr="00D473BB">
        <w:rPr>
          <w:iCs/>
          <w:color w:val="000000" w:themeColor="text1"/>
        </w:rPr>
        <w:t>7</w:t>
      </w:r>
      <w:r w:rsidRPr="00D473BB">
        <w:rPr>
          <w:iCs/>
          <w:color w:val="000000" w:themeColor="text1"/>
        </w:rPr>
        <w:t xml:space="preserve">, 8, 9, 10, </w:t>
      </w:r>
      <w:r w:rsidR="00256651" w:rsidRPr="00D473BB">
        <w:rPr>
          <w:iCs/>
          <w:color w:val="000000" w:themeColor="text1"/>
        </w:rPr>
        <w:t>1</w:t>
      </w:r>
      <w:r w:rsidR="00F92A9A" w:rsidRPr="00D473BB">
        <w:rPr>
          <w:iCs/>
          <w:color w:val="000000" w:themeColor="text1"/>
        </w:rPr>
        <w:t>2</w:t>
      </w:r>
      <w:r w:rsidR="00256651" w:rsidRPr="00D473BB">
        <w:rPr>
          <w:iCs/>
          <w:color w:val="000000" w:themeColor="text1"/>
        </w:rPr>
        <w:t xml:space="preserve">, </w:t>
      </w:r>
      <w:r w:rsidR="00E50E3A" w:rsidRPr="00D473BB">
        <w:rPr>
          <w:iCs/>
          <w:color w:val="000000" w:themeColor="text1"/>
        </w:rPr>
        <w:t>Đi</w:t>
      </w:r>
      <w:r w:rsidR="00A55C95" w:rsidRPr="00D473BB">
        <w:rPr>
          <w:iCs/>
          <w:color w:val="000000" w:themeColor="text1"/>
        </w:rPr>
        <w:t xml:space="preserve">ều 3 Quyết </w:t>
      </w:r>
      <w:r w:rsidRPr="00D473BB">
        <w:rPr>
          <w:iCs/>
          <w:color w:val="000000" w:themeColor="text1"/>
        </w:rPr>
        <w:t>định này.</w:t>
      </w:r>
    </w:p>
    <w:p w:rsidR="006C4CF5" w:rsidRPr="00D473BB" w:rsidRDefault="006C4CF5" w:rsidP="0098092D">
      <w:pPr>
        <w:spacing w:before="120" w:after="120" w:line="320" w:lineRule="exact"/>
        <w:ind w:firstLine="567"/>
        <w:jc w:val="both"/>
        <w:rPr>
          <w:color w:val="000000" w:themeColor="text1"/>
        </w:rPr>
      </w:pPr>
      <w:r w:rsidRPr="00D473BB">
        <w:rPr>
          <w:color w:val="000000" w:themeColor="text1"/>
          <w:lang w:val="nl-NL"/>
        </w:rPr>
        <w:t xml:space="preserve">2. </w:t>
      </w:r>
      <w:r w:rsidR="00E50E3A" w:rsidRPr="00D473BB">
        <w:rPr>
          <w:color w:val="000000" w:themeColor="text1"/>
          <w:spacing w:val="-1"/>
          <w:lang w:val="nl-NL"/>
        </w:rPr>
        <w:t xml:space="preserve">Sở </w:t>
      </w:r>
      <w:r w:rsidR="00E50E3A" w:rsidRPr="00D473BB">
        <w:rPr>
          <w:color w:val="000000" w:themeColor="text1"/>
        </w:rPr>
        <w:t>Giao thông vận tải - Xây dựng chủ trì hướng dẫn, tiếp nhận, rà soát văn bản kê khai giá</w:t>
      </w:r>
      <w:r w:rsidR="00F92A9A" w:rsidRPr="00D473BB">
        <w:rPr>
          <w:color w:val="000000" w:themeColor="text1"/>
        </w:rPr>
        <w:t xml:space="preserve"> </w:t>
      </w:r>
      <w:r w:rsidR="00F92A9A" w:rsidRPr="00D473BB">
        <w:rPr>
          <w:iCs/>
          <w:color w:val="000000" w:themeColor="text1"/>
        </w:rPr>
        <w:t xml:space="preserve">của các </w:t>
      </w:r>
      <w:r w:rsidR="00F92A9A" w:rsidRPr="00D473BB">
        <w:rPr>
          <w:color w:val="000000" w:themeColor="text1"/>
          <w:lang w:val="nl-NL"/>
        </w:rPr>
        <w:t>tổ chức sản xuất, kinh doanh</w:t>
      </w:r>
      <w:r w:rsidR="00E50E3A" w:rsidRPr="00D473BB">
        <w:rPr>
          <w:color w:val="000000" w:themeColor="text1"/>
        </w:rPr>
        <w:t xml:space="preserve"> đối với hàng hóa, dịch vụ quy định tại </w:t>
      </w:r>
      <w:r w:rsidR="00162DF8" w:rsidRPr="00D473BB">
        <w:rPr>
          <w:color w:val="000000" w:themeColor="text1"/>
          <w:shd w:val="clear" w:color="auto" w:fill="FFFFFF"/>
        </w:rPr>
        <w:t>điểm m</w:t>
      </w:r>
      <w:r w:rsidR="00256651" w:rsidRPr="00D473BB">
        <w:rPr>
          <w:color w:val="000000" w:themeColor="text1"/>
          <w:shd w:val="clear" w:color="auto" w:fill="FFFFFF"/>
        </w:rPr>
        <w:t>,</w:t>
      </w:r>
      <w:r w:rsidR="00B16C80" w:rsidRPr="00D473BB">
        <w:rPr>
          <w:color w:val="000000" w:themeColor="text1"/>
          <w:shd w:val="clear" w:color="auto" w:fill="FFFFFF"/>
        </w:rPr>
        <w:t xml:space="preserve"> khoản 1</w:t>
      </w:r>
      <w:r w:rsidR="00256651" w:rsidRPr="00D473BB">
        <w:rPr>
          <w:color w:val="000000" w:themeColor="text1"/>
          <w:shd w:val="clear" w:color="auto" w:fill="FFFFFF"/>
        </w:rPr>
        <w:t>,</w:t>
      </w:r>
      <w:r w:rsidR="00B16C80" w:rsidRPr="00D473BB">
        <w:rPr>
          <w:color w:val="000000" w:themeColor="text1"/>
          <w:shd w:val="clear" w:color="auto" w:fill="FFFFFF"/>
        </w:rPr>
        <w:t xml:space="preserve"> Điều 15</w:t>
      </w:r>
      <w:r w:rsidR="00256651" w:rsidRPr="00D473BB">
        <w:rPr>
          <w:color w:val="000000" w:themeColor="text1"/>
          <w:shd w:val="clear" w:color="auto" w:fill="FFFFFF"/>
        </w:rPr>
        <w:t>,</w:t>
      </w:r>
      <w:r w:rsidR="00B16C80" w:rsidRPr="00D473BB">
        <w:rPr>
          <w:color w:val="000000" w:themeColor="text1"/>
          <w:shd w:val="clear" w:color="auto" w:fill="FFFFFF"/>
        </w:rPr>
        <w:t xml:space="preserve"> </w:t>
      </w:r>
      <w:r w:rsidR="00846064" w:rsidRPr="00D473BB">
        <w:rPr>
          <w:iCs/>
          <w:color w:val="000000" w:themeColor="text1"/>
        </w:rPr>
        <w:t xml:space="preserve">Nghị định </w:t>
      </w:r>
      <w:r w:rsidR="00162DF8" w:rsidRPr="00D473BB">
        <w:rPr>
          <w:iCs/>
          <w:color w:val="000000" w:themeColor="text1"/>
        </w:rPr>
        <w:t xml:space="preserve">177/2013/NĐ-CP </w:t>
      </w:r>
      <w:r w:rsidR="00846064" w:rsidRPr="00D473BB">
        <w:rPr>
          <w:iCs/>
          <w:color w:val="000000" w:themeColor="text1"/>
        </w:rPr>
        <w:t xml:space="preserve">được sửa đổi, bổ sung </w:t>
      </w:r>
      <w:r w:rsidR="00D80725" w:rsidRPr="00D473BB">
        <w:rPr>
          <w:iCs/>
          <w:color w:val="000000" w:themeColor="text1"/>
        </w:rPr>
        <w:t>bởi</w:t>
      </w:r>
      <w:r w:rsidR="00846064" w:rsidRPr="00D473BB">
        <w:rPr>
          <w:iCs/>
          <w:color w:val="000000" w:themeColor="text1"/>
        </w:rPr>
        <w:t xml:space="preserve"> </w:t>
      </w:r>
      <w:r w:rsidR="00256651" w:rsidRPr="00D473BB">
        <w:rPr>
          <w:iCs/>
          <w:color w:val="000000" w:themeColor="text1"/>
        </w:rPr>
        <w:t>K</w:t>
      </w:r>
      <w:r w:rsidR="00846064" w:rsidRPr="00D473BB">
        <w:rPr>
          <w:color w:val="000000" w:themeColor="text1"/>
          <w:shd w:val="clear" w:color="auto" w:fill="FFFFFF"/>
          <w:lang w:val="nl-NL"/>
        </w:rPr>
        <w:t>hoản 9</w:t>
      </w:r>
      <w:r w:rsidR="00256651" w:rsidRPr="00D473BB">
        <w:rPr>
          <w:color w:val="000000" w:themeColor="text1"/>
          <w:shd w:val="clear" w:color="auto" w:fill="FFFFFF"/>
          <w:lang w:val="nl-NL"/>
        </w:rPr>
        <w:t>,</w:t>
      </w:r>
      <w:r w:rsidR="00846064" w:rsidRPr="00D473BB">
        <w:rPr>
          <w:color w:val="000000" w:themeColor="text1"/>
          <w:shd w:val="clear" w:color="auto" w:fill="FFFFFF"/>
          <w:lang w:val="nl-NL"/>
        </w:rPr>
        <w:t xml:space="preserve"> Điều 1</w:t>
      </w:r>
      <w:r w:rsidR="00256651" w:rsidRPr="00D473BB">
        <w:rPr>
          <w:color w:val="000000" w:themeColor="text1"/>
          <w:shd w:val="clear" w:color="auto" w:fill="FFFFFF"/>
          <w:lang w:val="nl-NL"/>
        </w:rPr>
        <w:t>,</w:t>
      </w:r>
      <w:r w:rsidR="00846064" w:rsidRPr="00D473BB">
        <w:rPr>
          <w:color w:val="000000" w:themeColor="text1"/>
          <w:shd w:val="clear" w:color="auto" w:fill="FFFFFF"/>
          <w:lang w:val="nl-NL"/>
        </w:rPr>
        <w:t xml:space="preserve"> </w:t>
      </w:r>
      <w:r w:rsidR="00846064" w:rsidRPr="00D473BB">
        <w:rPr>
          <w:color w:val="000000" w:themeColor="text1"/>
          <w:spacing w:val="-3"/>
          <w:lang w:val="nl-NL"/>
        </w:rPr>
        <w:t>Nghị định số 149/2016/NĐ-CP</w:t>
      </w:r>
      <w:r w:rsidR="00E50E3A" w:rsidRPr="00D473BB">
        <w:rPr>
          <w:color w:val="000000" w:themeColor="text1"/>
        </w:rPr>
        <w:t xml:space="preserve"> và một số danh mục hàng hóa, dịch vụ quy định tại </w:t>
      </w:r>
      <w:r w:rsidR="00162DF8" w:rsidRPr="00D473BB">
        <w:rPr>
          <w:iCs/>
          <w:color w:val="000000" w:themeColor="text1"/>
        </w:rPr>
        <w:t>khoản 11, khoản 13, khoản 15</w:t>
      </w:r>
      <w:r w:rsidR="00E50E3A" w:rsidRPr="00D473BB">
        <w:rPr>
          <w:color w:val="000000" w:themeColor="text1"/>
        </w:rPr>
        <w:t xml:space="preserve"> </w:t>
      </w:r>
      <w:r w:rsidR="00E50E3A" w:rsidRPr="00D473BB">
        <w:rPr>
          <w:iCs/>
          <w:color w:val="000000" w:themeColor="text1"/>
        </w:rPr>
        <w:t>Điều 3 Quyết định này</w:t>
      </w:r>
      <w:r w:rsidRPr="00D473BB">
        <w:rPr>
          <w:color w:val="000000" w:themeColor="text1"/>
        </w:rPr>
        <w:t>.</w:t>
      </w:r>
    </w:p>
    <w:p w:rsidR="006C4CF5" w:rsidRPr="00D473BB" w:rsidRDefault="006C4CF5" w:rsidP="0098092D">
      <w:pPr>
        <w:spacing w:before="120" w:after="120" w:line="320" w:lineRule="exact"/>
        <w:ind w:firstLine="567"/>
        <w:jc w:val="both"/>
        <w:rPr>
          <w:color w:val="000000" w:themeColor="text1"/>
          <w:shd w:val="clear" w:color="auto" w:fill="FFFFFF"/>
        </w:rPr>
      </w:pPr>
      <w:r w:rsidRPr="00D473BB">
        <w:rPr>
          <w:color w:val="000000" w:themeColor="text1"/>
        </w:rPr>
        <w:t>3.</w:t>
      </w:r>
      <w:r w:rsidR="00E50E3A" w:rsidRPr="00D473BB">
        <w:rPr>
          <w:color w:val="000000" w:themeColor="text1"/>
        </w:rPr>
        <w:t xml:space="preserve"> </w:t>
      </w:r>
      <w:r w:rsidR="00E50E3A" w:rsidRPr="00D473BB">
        <w:rPr>
          <w:color w:val="000000" w:themeColor="text1"/>
          <w:spacing w:val="-1"/>
          <w:lang w:val="nl-NL"/>
        </w:rPr>
        <w:t xml:space="preserve">Sở </w:t>
      </w:r>
      <w:r w:rsidR="00E50E3A" w:rsidRPr="00D473BB">
        <w:rPr>
          <w:color w:val="000000" w:themeColor="text1"/>
        </w:rPr>
        <w:t xml:space="preserve">Công thương chủ trì hướng dẫn, tiếp nhận, rà soát văn bản kê khai giá </w:t>
      </w:r>
      <w:r w:rsidR="00497288" w:rsidRPr="00D473BB">
        <w:rPr>
          <w:iCs/>
          <w:color w:val="000000" w:themeColor="text1"/>
        </w:rPr>
        <w:t xml:space="preserve">của các </w:t>
      </w:r>
      <w:r w:rsidR="00497288" w:rsidRPr="00D473BB">
        <w:rPr>
          <w:color w:val="000000" w:themeColor="text1"/>
          <w:lang w:val="nl-NL"/>
        </w:rPr>
        <w:t>tổ chức sản xuất, kinh doanh</w:t>
      </w:r>
      <w:r w:rsidR="00497288" w:rsidRPr="00D473BB">
        <w:rPr>
          <w:iCs/>
          <w:color w:val="000000" w:themeColor="text1"/>
        </w:rPr>
        <w:t xml:space="preserve"> </w:t>
      </w:r>
      <w:r w:rsidR="00E50E3A" w:rsidRPr="00D473BB">
        <w:rPr>
          <w:color w:val="000000" w:themeColor="text1"/>
        </w:rPr>
        <w:t xml:space="preserve">đối với hàng hóa, dịch vụ quy định tại </w:t>
      </w:r>
      <w:r w:rsidR="00B16C80" w:rsidRPr="00D473BB">
        <w:rPr>
          <w:color w:val="000000" w:themeColor="text1"/>
          <w:shd w:val="clear" w:color="auto" w:fill="FFFFFF"/>
        </w:rPr>
        <w:t>điểm n</w:t>
      </w:r>
      <w:r w:rsidR="00256651" w:rsidRPr="00D473BB">
        <w:rPr>
          <w:color w:val="000000" w:themeColor="text1"/>
          <w:shd w:val="clear" w:color="auto" w:fill="FFFFFF"/>
        </w:rPr>
        <w:t>, K</w:t>
      </w:r>
      <w:r w:rsidR="00B16C80" w:rsidRPr="00D473BB">
        <w:rPr>
          <w:color w:val="000000" w:themeColor="text1"/>
          <w:shd w:val="clear" w:color="auto" w:fill="FFFFFF"/>
        </w:rPr>
        <w:t>hoản 1</w:t>
      </w:r>
      <w:r w:rsidR="00256651" w:rsidRPr="00D473BB">
        <w:rPr>
          <w:color w:val="000000" w:themeColor="text1"/>
          <w:shd w:val="clear" w:color="auto" w:fill="FFFFFF"/>
        </w:rPr>
        <w:t>,</w:t>
      </w:r>
      <w:r w:rsidR="00B16C80" w:rsidRPr="00D473BB">
        <w:rPr>
          <w:color w:val="000000" w:themeColor="text1"/>
          <w:shd w:val="clear" w:color="auto" w:fill="FFFFFF"/>
        </w:rPr>
        <w:t xml:space="preserve"> Điều 15 Nghị định </w:t>
      </w:r>
      <w:r w:rsidR="00497288" w:rsidRPr="00D473BB">
        <w:rPr>
          <w:color w:val="000000" w:themeColor="text1"/>
          <w:shd w:val="clear" w:color="auto" w:fill="FFFFFF"/>
        </w:rPr>
        <w:t xml:space="preserve">177/2013/NĐ-CP </w:t>
      </w:r>
      <w:r w:rsidR="00B16C80" w:rsidRPr="00D473BB">
        <w:rPr>
          <w:iCs/>
          <w:color w:val="000000" w:themeColor="text1"/>
        </w:rPr>
        <w:t xml:space="preserve">được sửa đổi, bổ sung </w:t>
      </w:r>
      <w:r w:rsidR="00FC3240" w:rsidRPr="00D473BB">
        <w:rPr>
          <w:iCs/>
          <w:color w:val="000000" w:themeColor="text1"/>
        </w:rPr>
        <w:t>bởi</w:t>
      </w:r>
      <w:r w:rsidR="00B16C80" w:rsidRPr="00D473BB">
        <w:rPr>
          <w:iCs/>
          <w:color w:val="000000" w:themeColor="text1"/>
        </w:rPr>
        <w:t xml:space="preserve"> </w:t>
      </w:r>
      <w:r w:rsidR="00256651" w:rsidRPr="00D473BB">
        <w:rPr>
          <w:color w:val="000000" w:themeColor="text1"/>
          <w:shd w:val="clear" w:color="auto" w:fill="FFFFFF"/>
          <w:lang w:val="nl-NL"/>
        </w:rPr>
        <w:t>K</w:t>
      </w:r>
      <w:r w:rsidR="00B16C80" w:rsidRPr="00D473BB">
        <w:rPr>
          <w:color w:val="000000" w:themeColor="text1"/>
          <w:shd w:val="clear" w:color="auto" w:fill="FFFFFF"/>
          <w:lang w:val="nl-NL"/>
        </w:rPr>
        <w:t xml:space="preserve">hoản </w:t>
      </w:r>
      <w:r w:rsidR="00846064" w:rsidRPr="00D473BB">
        <w:rPr>
          <w:color w:val="000000" w:themeColor="text1"/>
          <w:shd w:val="clear" w:color="auto" w:fill="FFFFFF"/>
          <w:lang w:val="nl-NL"/>
        </w:rPr>
        <w:t>9</w:t>
      </w:r>
      <w:r w:rsidR="00256651" w:rsidRPr="00D473BB">
        <w:rPr>
          <w:color w:val="000000" w:themeColor="text1"/>
          <w:shd w:val="clear" w:color="auto" w:fill="FFFFFF"/>
          <w:lang w:val="nl-NL"/>
        </w:rPr>
        <w:t>,</w:t>
      </w:r>
      <w:r w:rsidR="00B16C80" w:rsidRPr="00D473BB">
        <w:rPr>
          <w:color w:val="000000" w:themeColor="text1"/>
          <w:shd w:val="clear" w:color="auto" w:fill="FFFFFF"/>
          <w:lang w:val="nl-NL"/>
        </w:rPr>
        <w:t xml:space="preserve"> Điều 1</w:t>
      </w:r>
      <w:r w:rsidR="00256651" w:rsidRPr="00D473BB">
        <w:rPr>
          <w:color w:val="000000" w:themeColor="text1"/>
          <w:shd w:val="clear" w:color="auto" w:fill="FFFFFF"/>
          <w:lang w:val="nl-NL"/>
        </w:rPr>
        <w:t>,</w:t>
      </w:r>
      <w:r w:rsidR="00B16C80" w:rsidRPr="00D473BB">
        <w:rPr>
          <w:color w:val="000000" w:themeColor="text1"/>
          <w:shd w:val="clear" w:color="auto" w:fill="FFFFFF"/>
          <w:lang w:val="nl-NL"/>
        </w:rPr>
        <w:t xml:space="preserve"> </w:t>
      </w:r>
      <w:r w:rsidR="00497288" w:rsidRPr="00D473BB">
        <w:rPr>
          <w:color w:val="000000" w:themeColor="text1"/>
          <w:spacing w:val="-3"/>
          <w:lang w:val="nl-NL"/>
        </w:rPr>
        <w:t>Nghị định số 149/2016/NĐ-CP.</w:t>
      </w:r>
    </w:p>
    <w:p w:rsidR="006C4CF5" w:rsidRPr="00D473BB" w:rsidRDefault="006C4CF5" w:rsidP="0098092D">
      <w:pPr>
        <w:spacing w:before="120" w:after="120" w:line="320" w:lineRule="exact"/>
        <w:ind w:firstLine="567"/>
        <w:jc w:val="both"/>
        <w:rPr>
          <w:color w:val="000000" w:themeColor="text1"/>
        </w:rPr>
      </w:pPr>
      <w:r w:rsidRPr="00D473BB">
        <w:rPr>
          <w:color w:val="000000" w:themeColor="text1"/>
        </w:rPr>
        <w:t>4.</w:t>
      </w:r>
      <w:r w:rsidR="00E50E3A" w:rsidRPr="00D473BB">
        <w:rPr>
          <w:color w:val="000000" w:themeColor="text1"/>
        </w:rPr>
        <w:t xml:space="preserve"> </w:t>
      </w:r>
      <w:r w:rsidR="00E50E3A" w:rsidRPr="00D473BB">
        <w:rPr>
          <w:color w:val="000000" w:themeColor="text1"/>
          <w:spacing w:val="-1"/>
          <w:lang w:val="nl-NL"/>
        </w:rPr>
        <w:t xml:space="preserve">Sở </w:t>
      </w:r>
      <w:r w:rsidR="00E50E3A" w:rsidRPr="00D473BB">
        <w:rPr>
          <w:color w:val="000000" w:themeColor="text1"/>
        </w:rPr>
        <w:t xml:space="preserve">Y tế chủ trì hướng dẫn, tiếp nhận, rà soát văn bản kê khai giá đối với </w:t>
      </w:r>
      <w:r w:rsidR="00497288" w:rsidRPr="00D473BB">
        <w:rPr>
          <w:iCs/>
          <w:color w:val="000000" w:themeColor="text1"/>
        </w:rPr>
        <w:t xml:space="preserve">của các </w:t>
      </w:r>
      <w:r w:rsidR="00497288" w:rsidRPr="00D473BB">
        <w:rPr>
          <w:color w:val="000000" w:themeColor="text1"/>
          <w:lang w:val="nl-NL"/>
        </w:rPr>
        <w:t>tổ chức sản xuất, kinh doanh</w:t>
      </w:r>
      <w:r w:rsidR="00497288" w:rsidRPr="00D473BB">
        <w:rPr>
          <w:iCs/>
          <w:color w:val="000000" w:themeColor="text1"/>
        </w:rPr>
        <w:t xml:space="preserve"> </w:t>
      </w:r>
      <w:r w:rsidR="008F69E8" w:rsidRPr="00D473BB">
        <w:rPr>
          <w:iCs/>
          <w:color w:val="000000" w:themeColor="text1"/>
        </w:rPr>
        <w:t xml:space="preserve">đối với </w:t>
      </w:r>
      <w:r w:rsidR="00E50E3A" w:rsidRPr="00D473BB">
        <w:rPr>
          <w:color w:val="000000" w:themeColor="text1"/>
        </w:rPr>
        <w:t>hàng hóa, dịch vụ quy địn</w:t>
      </w:r>
      <w:r w:rsidR="00846064" w:rsidRPr="00D473BB">
        <w:rPr>
          <w:color w:val="000000" w:themeColor="text1"/>
        </w:rPr>
        <w:t>h tại</w:t>
      </w:r>
      <w:r w:rsidR="00846064" w:rsidRPr="00D473BB">
        <w:rPr>
          <w:rFonts w:ascii="Arial" w:hAnsi="Arial" w:cs="Arial"/>
          <w:color w:val="000000" w:themeColor="text1"/>
          <w:sz w:val="18"/>
          <w:szCs w:val="18"/>
          <w:shd w:val="clear" w:color="auto" w:fill="FFFFFF"/>
          <w:lang w:val="vi-VN"/>
        </w:rPr>
        <w:t xml:space="preserve"> </w:t>
      </w:r>
      <w:r w:rsidR="00846064" w:rsidRPr="00D473BB">
        <w:rPr>
          <w:color w:val="000000" w:themeColor="text1"/>
          <w:shd w:val="clear" w:color="auto" w:fill="FFFFFF"/>
          <w:lang w:val="vi-VN"/>
        </w:rPr>
        <w:t>điểm </w:t>
      </w:r>
      <w:r w:rsidR="00846064" w:rsidRPr="00D473BB">
        <w:rPr>
          <w:color w:val="000000" w:themeColor="text1"/>
          <w:shd w:val="clear" w:color="auto" w:fill="FFFFFF"/>
        </w:rPr>
        <w:t>l</w:t>
      </w:r>
      <w:r w:rsidR="00946638" w:rsidRPr="00D473BB">
        <w:rPr>
          <w:color w:val="000000" w:themeColor="text1"/>
          <w:shd w:val="clear" w:color="auto" w:fill="FFFFFF"/>
          <w:lang w:val="vi-VN"/>
        </w:rPr>
        <w:t> khoản 1 Điều 15 Nghị định 177/2013/NĐ-CP</w:t>
      </w:r>
      <w:r w:rsidR="003B5B9E" w:rsidRPr="00D473BB">
        <w:rPr>
          <w:color w:val="000000" w:themeColor="text1"/>
        </w:rPr>
        <w:t xml:space="preserve"> </w:t>
      </w:r>
      <w:r w:rsidR="00846064" w:rsidRPr="00D473BB">
        <w:rPr>
          <w:iCs/>
          <w:color w:val="000000" w:themeColor="text1"/>
        </w:rPr>
        <w:t xml:space="preserve">được sửa đổi, bổ sung tại </w:t>
      </w:r>
      <w:r w:rsidR="00846064" w:rsidRPr="00D473BB">
        <w:rPr>
          <w:color w:val="000000" w:themeColor="text1"/>
          <w:shd w:val="clear" w:color="auto" w:fill="FFFFFF"/>
          <w:lang w:val="nl-NL"/>
        </w:rPr>
        <w:t xml:space="preserve">khoản 9 Điều 1 </w:t>
      </w:r>
      <w:r w:rsidR="003B5B9E" w:rsidRPr="00D473BB">
        <w:rPr>
          <w:color w:val="000000" w:themeColor="text1"/>
          <w:spacing w:val="-3"/>
          <w:lang w:val="nl-NL"/>
        </w:rPr>
        <w:t xml:space="preserve">Nghị định số 149/2016/NĐ-CP </w:t>
      </w:r>
      <w:r w:rsidR="00E50E3A" w:rsidRPr="00D473BB">
        <w:rPr>
          <w:color w:val="000000" w:themeColor="text1"/>
        </w:rPr>
        <w:t xml:space="preserve">và danh mục hàng hóa, dịch vụ quy định tại </w:t>
      </w:r>
      <w:r w:rsidR="00912E33" w:rsidRPr="00D473BB">
        <w:rPr>
          <w:iCs/>
          <w:color w:val="000000" w:themeColor="text1"/>
        </w:rPr>
        <w:t>Khoản 1</w:t>
      </w:r>
      <w:r w:rsidR="00D21182" w:rsidRPr="00D473BB">
        <w:rPr>
          <w:iCs/>
          <w:color w:val="000000" w:themeColor="text1"/>
        </w:rPr>
        <w:t>6</w:t>
      </w:r>
      <w:r w:rsidR="00E50E3A" w:rsidRPr="00D473BB">
        <w:rPr>
          <w:iCs/>
          <w:color w:val="000000" w:themeColor="text1"/>
        </w:rPr>
        <w:t xml:space="preserve"> Điều 3 Quyết định này</w:t>
      </w:r>
      <w:r w:rsidRPr="00D473BB">
        <w:rPr>
          <w:color w:val="000000" w:themeColor="text1"/>
        </w:rPr>
        <w:t>.</w:t>
      </w:r>
    </w:p>
    <w:p w:rsidR="006177BB" w:rsidRPr="00D473BB" w:rsidRDefault="006C4CF5" w:rsidP="0098092D">
      <w:pPr>
        <w:spacing w:before="120" w:after="120" w:line="320" w:lineRule="exact"/>
        <w:ind w:firstLine="567"/>
        <w:jc w:val="both"/>
        <w:rPr>
          <w:b/>
          <w:color w:val="000000" w:themeColor="text1"/>
          <w:lang w:val="nl-NL"/>
        </w:rPr>
      </w:pPr>
      <w:r w:rsidRPr="00D473BB">
        <w:rPr>
          <w:iCs/>
          <w:color w:val="000000" w:themeColor="text1"/>
        </w:rPr>
        <w:t>6.</w:t>
      </w:r>
      <w:r w:rsidR="00E50E3A" w:rsidRPr="00D473BB">
        <w:rPr>
          <w:color w:val="000000" w:themeColor="text1"/>
          <w:lang w:val="nl-NL"/>
        </w:rPr>
        <w:t xml:space="preserve"> </w:t>
      </w:r>
      <w:r w:rsidR="00E50E3A" w:rsidRPr="00D473BB">
        <w:rPr>
          <w:color w:val="000000" w:themeColor="text1"/>
        </w:rPr>
        <w:t xml:space="preserve">UBND cấp huyện hướng dẫn, tiếp nhận, rà soát văn bản kê khai giá của các </w:t>
      </w:r>
      <w:r w:rsidR="00003435" w:rsidRPr="00D473BB">
        <w:rPr>
          <w:color w:val="000000" w:themeColor="text1"/>
        </w:rPr>
        <w:t>cá nhân</w:t>
      </w:r>
      <w:r w:rsidR="00E50E3A" w:rsidRPr="00D473BB">
        <w:rPr>
          <w:color w:val="000000" w:themeColor="text1"/>
        </w:rPr>
        <w:t xml:space="preserve"> sản xuất kinh doanh </w:t>
      </w:r>
      <w:r w:rsidR="006177BB" w:rsidRPr="00D473BB">
        <w:rPr>
          <w:color w:val="000000" w:themeColor="text1"/>
        </w:rPr>
        <w:t xml:space="preserve">đối với hàng hóa, dịch vụ quy định tại </w:t>
      </w:r>
      <w:r w:rsidR="006177BB" w:rsidRPr="00D473BB">
        <w:rPr>
          <w:color w:val="000000" w:themeColor="text1"/>
          <w:shd w:val="clear" w:color="auto" w:fill="FFFFFF"/>
        </w:rPr>
        <w:t xml:space="preserve">điểm b, c, </w:t>
      </w:r>
      <w:r w:rsidR="00376EED" w:rsidRPr="00D473BB">
        <w:rPr>
          <w:color w:val="000000" w:themeColor="text1"/>
          <w:shd w:val="clear" w:color="auto" w:fill="FFFFFF"/>
        </w:rPr>
        <w:t>d, đ, e, g, h, i, k, l, m, n, o, K</w:t>
      </w:r>
      <w:r w:rsidR="006177BB" w:rsidRPr="00D473BB">
        <w:rPr>
          <w:color w:val="000000" w:themeColor="text1"/>
          <w:shd w:val="clear" w:color="auto" w:fill="FFFFFF"/>
        </w:rPr>
        <w:t>hoản 1</w:t>
      </w:r>
      <w:r w:rsidR="00376EED" w:rsidRPr="00D473BB">
        <w:rPr>
          <w:color w:val="000000" w:themeColor="text1"/>
          <w:shd w:val="clear" w:color="auto" w:fill="FFFFFF"/>
        </w:rPr>
        <w:t>,</w:t>
      </w:r>
      <w:r w:rsidR="006177BB" w:rsidRPr="00D473BB">
        <w:rPr>
          <w:color w:val="000000" w:themeColor="text1"/>
          <w:shd w:val="clear" w:color="auto" w:fill="FFFFFF"/>
        </w:rPr>
        <w:t xml:space="preserve"> Điều 15</w:t>
      </w:r>
      <w:r w:rsidR="00376EED" w:rsidRPr="00D473BB">
        <w:rPr>
          <w:color w:val="000000" w:themeColor="text1"/>
          <w:shd w:val="clear" w:color="auto" w:fill="FFFFFF"/>
        </w:rPr>
        <w:t>,</w:t>
      </w:r>
      <w:r w:rsidR="006177BB" w:rsidRPr="00D473BB">
        <w:rPr>
          <w:color w:val="000000" w:themeColor="text1"/>
          <w:shd w:val="clear" w:color="auto" w:fill="FFFFFF"/>
        </w:rPr>
        <w:t xml:space="preserve"> Nghị định 177/2013/NĐ-CP đ</w:t>
      </w:r>
      <w:r w:rsidR="006177BB" w:rsidRPr="00D473BB">
        <w:rPr>
          <w:iCs/>
          <w:color w:val="000000" w:themeColor="text1"/>
        </w:rPr>
        <w:t xml:space="preserve">ược sửa đổi, bổ sung tại </w:t>
      </w:r>
      <w:r w:rsidR="00376EED" w:rsidRPr="00D473BB">
        <w:rPr>
          <w:iCs/>
          <w:color w:val="000000" w:themeColor="text1"/>
        </w:rPr>
        <w:t>K</w:t>
      </w:r>
      <w:r w:rsidR="006177BB" w:rsidRPr="00D473BB">
        <w:rPr>
          <w:color w:val="000000" w:themeColor="text1"/>
          <w:shd w:val="clear" w:color="auto" w:fill="FFFFFF"/>
          <w:lang w:val="nl-NL"/>
        </w:rPr>
        <w:t>hoản 9</w:t>
      </w:r>
      <w:r w:rsidR="00376EED" w:rsidRPr="00D473BB">
        <w:rPr>
          <w:color w:val="000000" w:themeColor="text1"/>
          <w:shd w:val="clear" w:color="auto" w:fill="FFFFFF"/>
          <w:lang w:val="nl-NL"/>
        </w:rPr>
        <w:t>,</w:t>
      </w:r>
      <w:r w:rsidR="006177BB" w:rsidRPr="00D473BB">
        <w:rPr>
          <w:color w:val="000000" w:themeColor="text1"/>
          <w:shd w:val="clear" w:color="auto" w:fill="FFFFFF"/>
          <w:lang w:val="nl-NL"/>
        </w:rPr>
        <w:t xml:space="preserve"> Điều 1</w:t>
      </w:r>
      <w:r w:rsidR="00376EED" w:rsidRPr="00D473BB">
        <w:rPr>
          <w:color w:val="000000" w:themeColor="text1"/>
          <w:shd w:val="clear" w:color="auto" w:fill="FFFFFF"/>
          <w:lang w:val="nl-NL"/>
        </w:rPr>
        <w:t>,</w:t>
      </w:r>
      <w:r w:rsidR="006177BB" w:rsidRPr="00D473BB">
        <w:rPr>
          <w:color w:val="000000" w:themeColor="text1"/>
          <w:shd w:val="clear" w:color="auto" w:fill="FFFFFF"/>
          <w:lang w:val="nl-NL"/>
        </w:rPr>
        <w:t xml:space="preserve"> </w:t>
      </w:r>
      <w:r w:rsidR="006177BB" w:rsidRPr="00D473BB">
        <w:rPr>
          <w:color w:val="000000" w:themeColor="text1"/>
          <w:spacing w:val="-3"/>
          <w:lang w:val="nl-NL"/>
        </w:rPr>
        <w:t xml:space="preserve">Nghị định số 149/2016/NĐ-CP </w:t>
      </w:r>
      <w:r w:rsidR="006177BB" w:rsidRPr="00D473BB">
        <w:rPr>
          <w:color w:val="000000" w:themeColor="text1"/>
        </w:rPr>
        <w:t xml:space="preserve">và danh mục hàng hóa, dịch vụ quy định tại </w:t>
      </w:r>
      <w:r w:rsidR="006177BB" w:rsidRPr="00D473BB">
        <w:rPr>
          <w:iCs/>
          <w:color w:val="000000" w:themeColor="text1"/>
        </w:rPr>
        <w:t xml:space="preserve">Điều 3 Quyết định này </w:t>
      </w:r>
      <w:r w:rsidR="00E50E3A" w:rsidRPr="00D473BB">
        <w:rPr>
          <w:color w:val="000000" w:themeColor="text1"/>
        </w:rPr>
        <w:t>t</w:t>
      </w:r>
      <w:r w:rsidR="001B51C9" w:rsidRPr="00D473BB">
        <w:rPr>
          <w:color w:val="000000" w:themeColor="text1"/>
        </w:rPr>
        <w:t xml:space="preserve">rên địa bàn </w:t>
      </w:r>
      <w:r w:rsidR="00932CD0" w:rsidRPr="00D473BB">
        <w:rPr>
          <w:color w:val="000000" w:themeColor="text1"/>
          <w:shd w:val="clear" w:color="auto" w:fill="FFFFFF"/>
        </w:rPr>
        <w:t>huyện, thị xã, thành phố.</w:t>
      </w:r>
    </w:p>
    <w:p w:rsidR="00C72AED" w:rsidRPr="00D473BB" w:rsidRDefault="002F7BC9" w:rsidP="0098092D">
      <w:pPr>
        <w:tabs>
          <w:tab w:val="left" w:pos="709"/>
        </w:tabs>
        <w:spacing w:before="120" w:after="120" w:line="320" w:lineRule="exact"/>
        <w:ind w:firstLine="567"/>
        <w:jc w:val="both"/>
        <w:rPr>
          <w:b/>
          <w:i/>
          <w:color w:val="000000" w:themeColor="text1"/>
          <w:lang w:val="nl-NL"/>
        </w:rPr>
      </w:pPr>
      <w:r w:rsidRPr="00D473BB">
        <w:rPr>
          <w:b/>
          <w:color w:val="000000" w:themeColor="text1"/>
          <w:spacing w:val="-1"/>
          <w:lang w:val="nl-NL"/>
        </w:rPr>
        <w:t>Điều 6</w:t>
      </w:r>
      <w:r w:rsidR="00E50E3A" w:rsidRPr="00D473BB">
        <w:rPr>
          <w:b/>
          <w:color w:val="000000" w:themeColor="text1"/>
          <w:spacing w:val="-1"/>
          <w:lang w:val="nl-NL"/>
        </w:rPr>
        <w:t>.</w:t>
      </w:r>
      <w:r w:rsidR="00E50E3A" w:rsidRPr="00D473BB">
        <w:rPr>
          <w:b/>
          <w:color w:val="000000" w:themeColor="text1"/>
          <w:spacing w:val="-3"/>
          <w:lang w:val="nl-NL"/>
        </w:rPr>
        <w:t xml:space="preserve"> Cơ quan thông báo, thời gian thông báo đối với tổ chức, hộ kinh doanh thực hiện kê khai giá</w:t>
      </w:r>
    </w:p>
    <w:p w:rsidR="00C72AED" w:rsidRPr="00D473BB" w:rsidRDefault="00172969" w:rsidP="0098092D">
      <w:pPr>
        <w:tabs>
          <w:tab w:val="left" w:pos="709"/>
        </w:tabs>
        <w:spacing w:before="120" w:after="120" w:line="320" w:lineRule="exact"/>
        <w:ind w:firstLine="567"/>
        <w:jc w:val="both"/>
        <w:rPr>
          <w:iCs/>
          <w:color w:val="000000" w:themeColor="text1"/>
        </w:rPr>
      </w:pPr>
      <w:r w:rsidRPr="00D473BB">
        <w:rPr>
          <w:color w:val="000000" w:themeColor="text1"/>
          <w:spacing w:val="-3"/>
          <w:lang w:val="nl-NL"/>
        </w:rPr>
        <w:t xml:space="preserve">1. </w:t>
      </w:r>
      <w:r w:rsidR="00E50E3A" w:rsidRPr="00D473BB">
        <w:rPr>
          <w:color w:val="000000" w:themeColor="text1"/>
          <w:spacing w:val="-3"/>
          <w:lang w:val="nl-NL"/>
        </w:rPr>
        <w:t>Sở Tài chính t</w:t>
      </w:r>
      <w:r w:rsidR="00E50E3A" w:rsidRPr="00D473BB">
        <w:rPr>
          <w:iCs/>
          <w:color w:val="000000" w:themeColor="text1"/>
        </w:rPr>
        <w:t xml:space="preserve">hông báo danh sách đối với các tổ chức sản xuất, kinh doanh hàng hóa, dịch vụ thuộc danh mục phải thực hiện kê khai giá có trụ sở hoặc chi </w:t>
      </w:r>
      <w:r w:rsidR="00E50E3A" w:rsidRPr="00D473BB">
        <w:rPr>
          <w:iCs/>
          <w:color w:val="000000" w:themeColor="text1"/>
        </w:rPr>
        <w:lastRenderedPageBreak/>
        <w:t>nhánh, đại lý (cả chi nhánh, đại lý có quyền quyết định giá, điều chỉnh giá và không có quyền quyết định giá, điều chỉnh giá) đóng trên địa bàn tỉnh (</w:t>
      </w:r>
      <w:r w:rsidR="00372494" w:rsidRPr="00D473BB">
        <w:rPr>
          <w:iCs/>
          <w:color w:val="000000" w:themeColor="text1"/>
        </w:rPr>
        <w:t>t</w:t>
      </w:r>
      <w:r w:rsidR="00E50E3A" w:rsidRPr="00D473BB">
        <w:rPr>
          <w:iCs/>
          <w:color w:val="000000" w:themeColor="text1"/>
        </w:rPr>
        <w:t xml:space="preserve">rừ </w:t>
      </w:r>
      <w:r w:rsidR="00372494" w:rsidRPr="00D473BB">
        <w:rPr>
          <w:iCs/>
          <w:color w:val="000000" w:themeColor="text1"/>
        </w:rPr>
        <w:t xml:space="preserve">các </w:t>
      </w:r>
      <w:r w:rsidR="00E9512D" w:rsidRPr="00D473BB">
        <w:rPr>
          <w:iCs/>
          <w:color w:val="000000" w:themeColor="text1"/>
        </w:rPr>
        <w:t>tổ chức, cá nhân</w:t>
      </w:r>
      <w:r w:rsidR="00E50E3A" w:rsidRPr="00D473BB">
        <w:rPr>
          <w:iCs/>
          <w:color w:val="000000" w:themeColor="text1"/>
        </w:rPr>
        <w:t xml:space="preserve"> sản xuất, kinh doanh thuộc danh kê khai giá ở trung ương), trên cơ sở các cơ quan đơn vị (Sở Kế hoạch và Đầu tư, Cục Thuế tỉnh, các Sở quản lý ch</w:t>
      </w:r>
      <w:r w:rsidR="00715918" w:rsidRPr="00D473BB">
        <w:rPr>
          <w:iCs/>
          <w:color w:val="000000" w:themeColor="text1"/>
        </w:rPr>
        <w:t>uyên ngành) cung cấp danh sách.</w:t>
      </w:r>
    </w:p>
    <w:p w:rsidR="00C72AED" w:rsidRPr="00D473BB" w:rsidRDefault="00172969" w:rsidP="0098092D">
      <w:pPr>
        <w:tabs>
          <w:tab w:val="left" w:pos="709"/>
        </w:tabs>
        <w:spacing w:before="120" w:after="120" w:line="320" w:lineRule="exact"/>
        <w:ind w:firstLine="567"/>
        <w:jc w:val="both"/>
        <w:rPr>
          <w:iCs/>
          <w:color w:val="000000" w:themeColor="text1"/>
        </w:rPr>
      </w:pPr>
      <w:r w:rsidRPr="00D473BB">
        <w:rPr>
          <w:iCs/>
          <w:color w:val="000000" w:themeColor="text1"/>
        </w:rPr>
        <w:t xml:space="preserve">2. </w:t>
      </w:r>
      <w:r w:rsidR="00E50E3A" w:rsidRPr="00D473BB">
        <w:rPr>
          <w:iCs/>
          <w:color w:val="000000" w:themeColor="text1"/>
        </w:rPr>
        <w:t xml:space="preserve">UBND cấp huyện </w:t>
      </w:r>
      <w:r w:rsidR="00E50E3A" w:rsidRPr="00D473BB">
        <w:rPr>
          <w:color w:val="000000" w:themeColor="text1"/>
          <w:spacing w:val="-3"/>
          <w:lang w:val="nl-NL"/>
        </w:rPr>
        <w:t>t</w:t>
      </w:r>
      <w:r w:rsidR="00E50E3A" w:rsidRPr="00D473BB">
        <w:rPr>
          <w:iCs/>
          <w:color w:val="000000" w:themeColor="text1"/>
        </w:rPr>
        <w:t xml:space="preserve">hông báo danh sách đối với các </w:t>
      </w:r>
      <w:r w:rsidR="00003435" w:rsidRPr="00D473BB">
        <w:rPr>
          <w:iCs/>
          <w:color w:val="000000" w:themeColor="text1"/>
        </w:rPr>
        <w:t>cá nhân</w:t>
      </w:r>
      <w:r w:rsidR="00E50E3A" w:rsidRPr="00D473BB">
        <w:rPr>
          <w:iCs/>
          <w:color w:val="000000" w:themeColor="text1"/>
        </w:rPr>
        <w:t xml:space="preserve"> sản xuất, kinh doanh hàng hóa, dịch vụ thuộc danh mục phải thực hiện kê khai giá có trụ sở hoặc chi nhánh, đại lý (cả chi nhánh, đại lý có quyền quyết định giá, điều chỉnh giá và không có quyền quyết định giá, điều chỉnh giá) đóng trên địa bàn</w:t>
      </w:r>
      <w:r w:rsidR="00715918" w:rsidRPr="00D473BB">
        <w:rPr>
          <w:iCs/>
          <w:color w:val="000000" w:themeColor="text1"/>
        </w:rPr>
        <w:t xml:space="preserve"> huyện</w:t>
      </w:r>
      <w:r w:rsidR="00003435" w:rsidRPr="00D473BB">
        <w:rPr>
          <w:iCs/>
          <w:color w:val="000000" w:themeColor="text1"/>
        </w:rPr>
        <w:t>, thị xã</w:t>
      </w:r>
      <w:r w:rsidR="006F76DE" w:rsidRPr="00D473BB">
        <w:rPr>
          <w:iCs/>
          <w:color w:val="000000" w:themeColor="text1"/>
        </w:rPr>
        <w:t>, thành phố.</w:t>
      </w:r>
    </w:p>
    <w:p w:rsidR="00B51053" w:rsidRPr="00D473BB" w:rsidRDefault="00172969" w:rsidP="0098092D">
      <w:pPr>
        <w:spacing w:before="120" w:after="120" w:line="320" w:lineRule="exact"/>
        <w:ind w:firstLine="567"/>
        <w:jc w:val="both"/>
        <w:rPr>
          <w:color w:val="000000" w:themeColor="text1"/>
          <w:spacing w:val="-3"/>
          <w:lang w:val="nl-NL"/>
        </w:rPr>
      </w:pPr>
      <w:r w:rsidRPr="00D473BB">
        <w:rPr>
          <w:iCs/>
          <w:color w:val="000000" w:themeColor="text1"/>
        </w:rPr>
        <w:t xml:space="preserve">3. </w:t>
      </w:r>
      <w:r w:rsidR="00B51053" w:rsidRPr="00D473BB">
        <w:rPr>
          <w:color w:val="000000" w:themeColor="text1"/>
          <w:spacing w:val="-3"/>
          <w:lang w:val="nl-NL"/>
        </w:rPr>
        <w:t>Định kỳ vào ngày 01 tháng 07 hàng năm hoặc theo đề nghị của Sở Tài chính, Sở quản lý chuyên ngành, Sở Kế hoạch và Đầu tư, Cục thuế tỉnh rà soát, điều chỉnh danh sách tổ chức thuộc đối tượng kê khai giá tại địa phương gửi Sở Tài chính tổng h</w:t>
      </w:r>
      <w:r w:rsidR="002F5AD2" w:rsidRPr="00D473BB">
        <w:rPr>
          <w:color w:val="000000" w:themeColor="text1"/>
          <w:spacing w:val="-3"/>
          <w:lang w:val="nl-NL"/>
        </w:rPr>
        <w:t xml:space="preserve">ợp, thông báo theo quy định, Uỷ ban nhân dân cấp huyện </w:t>
      </w:r>
      <w:r w:rsidR="00B51053" w:rsidRPr="00D473BB">
        <w:rPr>
          <w:color w:val="000000" w:themeColor="text1"/>
          <w:spacing w:val="-3"/>
          <w:lang w:val="nl-NL"/>
        </w:rPr>
        <w:t xml:space="preserve">rà soát, điều chỉnh danh sách các </w:t>
      </w:r>
      <w:r w:rsidR="002F5AD2" w:rsidRPr="00D473BB">
        <w:rPr>
          <w:color w:val="000000" w:themeColor="text1"/>
          <w:spacing w:val="-3"/>
          <w:lang w:val="nl-NL"/>
        </w:rPr>
        <w:t>cá nhân</w:t>
      </w:r>
      <w:r w:rsidR="00B51053" w:rsidRPr="00D473BB">
        <w:rPr>
          <w:color w:val="000000" w:themeColor="text1"/>
          <w:spacing w:val="-3"/>
          <w:lang w:val="nl-NL"/>
        </w:rPr>
        <w:t xml:space="preserve"> sản xuất kinh doanh thuộc đối tượng kê khai giá tại địa phương theo quy định.</w:t>
      </w:r>
    </w:p>
    <w:p w:rsidR="00C72AED" w:rsidRPr="00D473BB" w:rsidRDefault="00E50E3A" w:rsidP="0098092D">
      <w:pPr>
        <w:spacing w:before="120" w:after="120" w:line="320" w:lineRule="exact"/>
        <w:ind w:firstLine="567"/>
        <w:jc w:val="both"/>
        <w:rPr>
          <w:b/>
          <w:color w:val="000000" w:themeColor="text1"/>
          <w:spacing w:val="-1"/>
          <w:lang w:val="nl-NL"/>
        </w:rPr>
      </w:pPr>
      <w:r w:rsidRPr="00D473BB">
        <w:rPr>
          <w:b/>
          <w:color w:val="000000" w:themeColor="text1"/>
          <w:spacing w:val="-1"/>
          <w:lang w:val="nl-NL"/>
        </w:rPr>
        <w:t xml:space="preserve">Điều </w:t>
      </w:r>
      <w:r w:rsidR="002F7BC9" w:rsidRPr="00D473BB">
        <w:rPr>
          <w:b/>
          <w:color w:val="000000" w:themeColor="text1"/>
          <w:spacing w:val="-1"/>
          <w:lang w:val="nl-NL"/>
        </w:rPr>
        <w:t>7</w:t>
      </w:r>
      <w:r w:rsidRPr="00D473BB">
        <w:rPr>
          <w:b/>
          <w:color w:val="000000" w:themeColor="text1"/>
          <w:spacing w:val="-1"/>
          <w:lang w:val="nl-NL"/>
        </w:rPr>
        <w:t xml:space="preserve">. </w:t>
      </w:r>
      <w:r w:rsidR="002F7BC9" w:rsidRPr="00D473BB">
        <w:rPr>
          <w:b/>
          <w:color w:val="000000" w:themeColor="text1"/>
          <w:spacing w:val="-1"/>
          <w:lang w:val="nl-NL"/>
        </w:rPr>
        <w:t>Hiệu lực thi hành và trách nhiệm t</w:t>
      </w:r>
      <w:r w:rsidRPr="00D473BB">
        <w:rPr>
          <w:b/>
          <w:color w:val="000000" w:themeColor="text1"/>
          <w:spacing w:val="-1"/>
          <w:lang w:val="nl-NL"/>
        </w:rPr>
        <w:t>ổ chức thực hiện</w:t>
      </w:r>
    </w:p>
    <w:p w:rsidR="00C72AED" w:rsidRPr="00D473BB" w:rsidRDefault="00E50E3A" w:rsidP="0098092D">
      <w:pPr>
        <w:spacing w:before="120" w:after="120" w:line="320" w:lineRule="exact"/>
        <w:ind w:firstLine="567"/>
        <w:jc w:val="both"/>
        <w:rPr>
          <w:color w:val="000000" w:themeColor="text1"/>
          <w:spacing w:val="-1"/>
          <w:lang w:val="nl-NL"/>
        </w:rPr>
      </w:pPr>
      <w:r w:rsidRPr="00D473BB">
        <w:rPr>
          <w:color w:val="000000" w:themeColor="text1"/>
          <w:spacing w:val="-1"/>
          <w:lang w:val="nl-NL"/>
        </w:rPr>
        <w:t>1. Quyết định này có hiệu lực thi hành kể từ ngày</w:t>
      </w:r>
      <w:r w:rsidR="00D473BB" w:rsidRPr="00D473BB">
        <w:rPr>
          <w:color w:val="000000" w:themeColor="text1"/>
          <w:spacing w:val="-1"/>
          <w:lang w:val="nl-NL"/>
        </w:rPr>
        <w:t xml:space="preserve"> 12 tháng 01 năm </w:t>
      </w:r>
      <w:r w:rsidRPr="00D473BB">
        <w:rPr>
          <w:color w:val="000000" w:themeColor="text1"/>
          <w:spacing w:val="-1"/>
          <w:lang w:val="nl-NL"/>
        </w:rPr>
        <w:t xml:space="preserve">2022 và thay thế Quyết định </w:t>
      </w:r>
      <w:r w:rsidR="00870FEC" w:rsidRPr="00D473BB">
        <w:rPr>
          <w:color w:val="000000" w:themeColor="text1"/>
          <w:spacing w:val="-1"/>
          <w:lang w:val="nl-NL"/>
        </w:rPr>
        <w:t>s</w:t>
      </w:r>
      <w:r w:rsidRPr="00D473BB">
        <w:rPr>
          <w:color w:val="000000" w:themeColor="text1"/>
          <w:spacing w:val="-1"/>
          <w:lang w:val="nl-NL"/>
        </w:rPr>
        <w:t xml:space="preserve">ố 5406/QĐ-UBND ngày 04/12/2017 của Ủy ban nhân dân tỉnh phê duyệt danh mục hàng hoá, dịch vụ </w:t>
      </w:r>
      <w:r w:rsidR="00E25FE5" w:rsidRPr="00D473BB">
        <w:rPr>
          <w:color w:val="000000" w:themeColor="text1"/>
          <w:spacing w:val="-1"/>
          <w:lang w:val="nl-NL"/>
        </w:rPr>
        <w:t xml:space="preserve">phải thực hiện kê khai giá </w:t>
      </w:r>
      <w:r w:rsidRPr="00D473BB">
        <w:rPr>
          <w:color w:val="000000" w:themeColor="text1"/>
          <w:spacing w:val="-1"/>
          <w:lang w:val="nl-NL"/>
        </w:rPr>
        <w:t xml:space="preserve">ngoài danh mục Trung ương quy định; </w:t>
      </w:r>
      <w:r w:rsidR="00E25FE5" w:rsidRPr="00D473BB">
        <w:rPr>
          <w:color w:val="000000" w:themeColor="text1"/>
          <w:spacing w:val="-1"/>
          <w:lang w:val="nl-NL"/>
        </w:rPr>
        <w:t>p</w:t>
      </w:r>
      <w:r w:rsidRPr="00D473BB">
        <w:rPr>
          <w:color w:val="000000" w:themeColor="text1"/>
          <w:spacing w:val="-1"/>
          <w:lang w:val="nl-NL"/>
        </w:rPr>
        <w:t>hân cấp thông báo tổ chức,</w:t>
      </w:r>
      <w:r w:rsidR="00E25FE5" w:rsidRPr="00D473BB">
        <w:rPr>
          <w:color w:val="000000" w:themeColor="text1"/>
          <w:spacing w:val="-1"/>
          <w:lang w:val="nl-NL"/>
        </w:rPr>
        <w:t xml:space="preserve"> cá nhân sản suất, kinh doanh; p</w:t>
      </w:r>
      <w:r w:rsidRPr="00D473BB">
        <w:rPr>
          <w:color w:val="000000" w:themeColor="text1"/>
          <w:spacing w:val="-1"/>
          <w:lang w:val="nl-NL"/>
        </w:rPr>
        <w:t xml:space="preserve">hân công hướng dẫn, tiếp nhận, rà soát Biểu mẫu đăng ký giá, văn bản kê khai giá trên </w:t>
      </w:r>
      <w:r w:rsidRPr="00D473BB">
        <w:rPr>
          <w:rFonts w:hint="eastAsia"/>
          <w:color w:val="000000" w:themeColor="text1"/>
          <w:spacing w:val="-1"/>
          <w:lang w:val="nl-NL"/>
        </w:rPr>
        <w:t>đ</w:t>
      </w:r>
      <w:r w:rsidR="002F7BC9" w:rsidRPr="00D473BB">
        <w:rPr>
          <w:color w:val="000000" w:themeColor="text1"/>
          <w:spacing w:val="-1"/>
          <w:lang w:val="nl-NL"/>
        </w:rPr>
        <w:t>ịa bàn tỉnh Lào Cai.</w:t>
      </w:r>
    </w:p>
    <w:p w:rsidR="00C72AED" w:rsidRPr="00D473BB" w:rsidRDefault="00E50E3A" w:rsidP="0098092D">
      <w:pPr>
        <w:spacing w:before="120" w:after="120" w:line="320" w:lineRule="exact"/>
        <w:ind w:firstLine="567"/>
        <w:jc w:val="both"/>
        <w:rPr>
          <w:color w:val="000000" w:themeColor="text1"/>
          <w:spacing w:val="-1"/>
          <w:lang w:val="nl-NL"/>
        </w:rPr>
      </w:pPr>
      <w:r w:rsidRPr="00D473BB">
        <w:rPr>
          <w:color w:val="000000" w:themeColor="text1"/>
          <w:lang w:val="nl-NL"/>
        </w:rPr>
        <w:t xml:space="preserve">2. </w:t>
      </w:r>
      <w:r w:rsidRPr="00D473BB">
        <w:rPr>
          <w:bCs/>
          <w:color w:val="000000" w:themeColor="text1"/>
          <w:lang w:val="nl-NL"/>
        </w:rPr>
        <w:t>Chánh Văn phòng UBND tỉnh; Thủ trưởng các sở, ban, ngành, đoàn thể thuộc tỉnh; Chủ tịch UBND các huyện, thị xã, thành phố; Giám đốc các doanh nghiệp, các đơn vị sự nghiệp công lập và các tổ chức, cá nhân có liên quan chịu trách nhiệm thực hiện Quyết định này./.</w:t>
      </w:r>
    </w:p>
    <w:tbl>
      <w:tblPr>
        <w:tblpPr w:leftFromText="180" w:rightFromText="180" w:vertAnchor="text" w:horzAnchor="margin" w:tblpY="178"/>
        <w:tblW w:w="9259" w:type="dxa"/>
        <w:shd w:val="clear" w:color="auto" w:fill="FFFFFF"/>
        <w:tblLayout w:type="fixed"/>
        <w:tblCellMar>
          <w:left w:w="0" w:type="dxa"/>
          <w:right w:w="0" w:type="dxa"/>
        </w:tblCellMar>
        <w:tblLook w:val="04A0" w:firstRow="1" w:lastRow="0" w:firstColumn="1" w:lastColumn="0" w:noHBand="0" w:noVBand="1"/>
      </w:tblPr>
      <w:tblGrid>
        <w:gridCol w:w="4219"/>
        <w:gridCol w:w="5040"/>
      </w:tblGrid>
      <w:tr w:rsidR="00D473BB" w:rsidRPr="00D473BB" w:rsidTr="009B6E71">
        <w:trPr>
          <w:trHeight w:val="2334"/>
        </w:trPr>
        <w:tc>
          <w:tcPr>
            <w:tcW w:w="4219" w:type="dxa"/>
            <w:shd w:val="clear" w:color="auto" w:fill="FFFFFF"/>
            <w:tcMar>
              <w:top w:w="0" w:type="dxa"/>
              <w:left w:w="108" w:type="dxa"/>
              <w:bottom w:w="0" w:type="dxa"/>
              <w:right w:w="108" w:type="dxa"/>
            </w:tcMar>
          </w:tcPr>
          <w:p w:rsidR="00C72AED" w:rsidRPr="00D473BB" w:rsidRDefault="00E50E3A">
            <w:pPr>
              <w:jc w:val="both"/>
              <w:rPr>
                <w:b/>
                <w:i/>
                <w:color w:val="000000" w:themeColor="text1"/>
                <w:sz w:val="24"/>
                <w:szCs w:val="24"/>
              </w:rPr>
            </w:pPr>
            <w:r w:rsidRPr="00D473BB">
              <w:rPr>
                <w:b/>
                <w:i/>
                <w:color w:val="000000" w:themeColor="text1"/>
                <w:sz w:val="24"/>
                <w:szCs w:val="24"/>
              </w:rPr>
              <w:t>Nơi nhận:</w:t>
            </w:r>
          </w:p>
          <w:p w:rsidR="00C72AED" w:rsidRPr="00D473BB" w:rsidRDefault="00E50E3A">
            <w:pPr>
              <w:jc w:val="both"/>
              <w:rPr>
                <w:color w:val="000000" w:themeColor="text1"/>
                <w:sz w:val="22"/>
                <w:szCs w:val="22"/>
              </w:rPr>
            </w:pPr>
            <w:r w:rsidRPr="00D473BB">
              <w:rPr>
                <w:color w:val="000000" w:themeColor="text1"/>
                <w:sz w:val="22"/>
                <w:szCs w:val="22"/>
              </w:rPr>
              <w:t>- Bộ Tài chính (B/c);</w:t>
            </w:r>
          </w:p>
          <w:p w:rsidR="003B14E1" w:rsidRPr="00D473BB" w:rsidRDefault="003B14E1" w:rsidP="003B14E1">
            <w:pPr>
              <w:jc w:val="both"/>
              <w:rPr>
                <w:color w:val="000000" w:themeColor="text1"/>
                <w:sz w:val="22"/>
                <w:szCs w:val="22"/>
              </w:rPr>
            </w:pPr>
            <w:r w:rsidRPr="00D473BB">
              <w:rPr>
                <w:color w:val="000000" w:themeColor="text1"/>
                <w:sz w:val="22"/>
                <w:szCs w:val="22"/>
              </w:rPr>
              <w:t xml:space="preserve">- </w:t>
            </w:r>
            <w:r w:rsidRPr="00D473BB">
              <w:rPr>
                <w:color w:val="000000" w:themeColor="text1"/>
                <w:sz w:val="22"/>
                <w:szCs w:val="22"/>
                <w:shd w:val="clear" w:color="auto" w:fill="FFFFFF"/>
                <w:lang w:val="nl-NL"/>
              </w:rPr>
              <w:t>Cục Kiểm tra văn bản QPPL – Bộ Tư pháp;</w:t>
            </w:r>
          </w:p>
          <w:p w:rsidR="00C72AED" w:rsidRPr="00D473BB" w:rsidRDefault="00E50E3A">
            <w:pPr>
              <w:jc w:val="both"/>
              <w:rPr>
                <w:color w:val="000000" w:themeColor="text1"/>
                <w:sz w:val="22"/>
                <w:szCs w:val="22"/>
              </w:rPr>
            </w:pPr>
            <w:r w:rsidRPr="00D473BB">
              <w:rPr>
                <w:color w:val="000000" w:themeColor="text1"/>
                <w:sz w:val="22"/>
                <w:szCs w:val="22"/>
              </w:rPr>
              <w:t xml:space="preserve">- </w:t>
            </w:r>
            <w:r w:rsidR="00D473BB" w:rsidRPr="00D473BB">
              <w:rPr>
                <w:color w:val="000000" w:themeColor="text1"/>
                <w:sz w:val="22"/>
                <w:szCs w:val="22"/>
                <w:shd w:val="clear" w:color="auto" w:fill="FFFFFF"/>
                <w:lang w:val="nl-NL"/>
              </w:rPr>
              <w:t>Như khoản 2, Điều 7</w:t>
            </w:r>
            <w:r w:rsidRPr="00D473BB">
              <w:rPr>
                <w:color w:val="000000" w:themeColor="text1"/>
                <w:sz w:val="22"/>
                <w:szCs w:val="22"/>
              </w:rPr>
              <w:t>;</w:t>
            </w:r>
          </w:p>
          <w:p w:rsidR="00D473BB" w:rsidRPr="00D473BB" w:rsidRDefault="00D473BB" w:rsidP="00D473BB">
            <w:pPr>
              <w:jc w:val="both"/>
              <w:rPr>
                <w:color w:val="000000" w:themeColor="text1"/>
                <w:sz w:val="22"/>
                <w:szCs w:val="22"/>
              </w:rPr>
            </w:pPr>
            <w:r w:rsidRPr="00D473BB">
              <w:rPr>
                <w:color w:val="000000" w:themeColor="text1"/>
                <w:sz w:val="22"/>
                <w:szCs w:val="22"/>
              </w:rPr>
              <w:t>- TT. UBND tỉnh;</w:t>
            </w:r>
          </w:p>
          <w:p w:rsidR="00D473BB" w:rsidRPr="00D473BB" w:rsidRDefault="00D473BB">
            <w:pPr>
              <w:jc w:val="both"/>
              <w:rPr>
                <w:color w:val="000000" w:themeColor="text1"/>
                <w:sz w:val="22"/>
                <w:szCs w:val="22"/>
              </w:rPr>
            </w:pPr>
            <w:r w:rsidRPr="00D473BB">
              <w:rPr>
                <w:color w:val="000000" w:themeColor="text1"/>
                <w:sz w:val="22"/>
                <w:szCs w:val="22"/>
              </w:rPr>
              <w:t>- Báo Lào Cai, Đài PT-TH tỉnh;</w:t>
            </w:r>
          </w:p>
          <w:p w:rsidR="009B6E71" w:rsidRPr="00D473BB" w:rsidRDefault="009B6E71">
            <w:pPr>
              <w:jc w:val="both"/>
              <w:rPr>
                <w:color w:val="000000" w:themeColor="text1"/>
                <w:sz w:val="22"/>
                <w:szCs w:val="22"/>
              </w:rPr>
            </w:pPr>
            <w:r w:rsidRPr="00D473BB">
              <w:rPr>
                <w:color w:val="000000" w:themeColor="text1"/>
                <w:sz w:val="22"/>
                <w:szCs w:val="22"/>
                <w:shd w:val="clear" w:color="auto" w:fill="FFFFFF"/>
                <w:lang w:val="nl-NL"/>
              </w:rPr>
              <w:t>- Công báo tỉnh Lào Cai;</w:t>
            </w:r>
          </w:p>
          <w:p w:rsidR="00671AE1" w:rsidRPr="00D473BB" w:rsidRDefault="00E50E3A">
            <w:pPr>
              <w:jc w:val="both"/>
              <w:rPr>
                <w:color w:val="000000" w:themeColor="text1"/>
                <w:sz w:val="22"/>
                <w:szCs w:val="22"/>
              </w:rPr>
            </w:pPr>
            <w:r w:rsidRPr="00D473BB">
              <w:rPr>
                <w:color w:val="000000" w:themeColor="text1"/>
                <w:sz w:val="22"/>
                <w:szCs w:val="22"/>
              </w:rPr>
              <w:t xml:space="preserve">- Cổng </w:t>
            </w:r>
            <w:r w:rsidR="00D473BB" w:rsidRPr="00D473BB">
              <w:rPr>
                <w:color w:val="000000" w:themeColor="text1"/>
                <w:sz w:val="22"/>
                <w:szCs w:val="22"/>
              </w:rPr>
              <w:t>TTĐT</w:t>
            </w:r>
            <w:r w:rsidRPr="00D473BB">
              <w:rPr>
                <w:color w:val="000000" w:themeColor="text1"/>
                <w:sz w:val="22"/>
                <w:szCs w:val="22"/>
              </w:rPr>
              <w:t xml:space="preserve"> của tỉnh; </w:t>
            </w:r>
          </w:p>
          <w:p w:rsidR="003B14E1" w:rsidRPr="00D473BB" w:rsidRDefault="003B14E1" w:rsidP="003B14E1">
            <w:pPr>
              <w:jc w:val="both"/>
              <w:rPr>
                <w:color w:val="000000" w:themeColor="text1"/>
                <w:sz w:val="22"/>
                <w:szCs w:val="22"/>
              </w:rPr>
            </w:pPr>
            <w:r w:rsidRPr="00D473BB">
              <w:rPr>
                <w:color w:val="000000" w:themeColor="text1"/>
                <w:sz w:val="22"/>
                <w:szCs w:val="22"/>
              </w:rPr>
              <w:t>- Lãnh đạo VP;</w:t>
            </w:r>
          </w:p>
          <w:p w:rsidR="00C72AED" w:rsidRPr="00D473BB" w:rsidRDefault="00E50E3A">
            <w:pPr>
              <w:jc w:val="both"/>
              <w:rPr>
                <w:color w:val="000000" w:themeColor="text1"/>
                <w:sz w:val="22"/>
                <w:szCs w:val="22"/>
              </w:rPr>
            </w:pPr>
            <w:r w:rsidRPr="00D473BB">
              <w:rPr>
                <w:color w:val="000000" w:themeColor="text1"/>
                <w:sz w:val="22"/>
                <w:szCs w:val="22"/>
              </w:rPr>
              <w:t>- Lưu: VT, TH</w:t>
            </w:r>
            <w:r w:rsidR="00D473BB" w:rsidRPr="00D473BB">
              <w:rPr>
                <w:color w:val="000000" w:themeColor="text1"/>
                <w:sz w:val="22"/>
                <w:szCs w:val="22"/>
              </w:rPr>
              <w:t>1</w:t>
            </w:r>
            <w:r w:rsidRPr="00D473BB">
              <w:rPr>
                <w:color w:val="000000" w:themeColor="text1"/>
                <w:sz w:val="22"/>
                <w:szCs w:val="22"/>
              </w:rPr>
              <w:t>.</w:t>
            </w:r>
          </w:p>
          <w:p w:rsidR="00C72AED" w:rsidRPr="00D473BB" w:rsidRDefault="00C72AED">
            <w:pPr>
              <w:rPr>
                <w:b/>
                <w:i/>
                <w:color w:val="000000" w:themeColor="text1"/>
                <w:sz w:val="24"/>
                <w:szCs w:val="24"/>
                <w:lang w:val="nl-NL"/>
              </w:rPr>
            </w:pPr>
          </w:p>
        </w:tc>
        <w:tc>
          <w:tcPr>
            <w:tcW w:w="5040" w:type="dxa"/>
            <w:shd w:val="clear" w:color="auto" w:fill="FFFFFF"/>
            <w:tcMar>
              <w:top w:w="0" w:type="dxa"/>
              <w:left w:w="108" w:type="dxa"/>
              <w:bottom w:w="0" w:type="dxa"/>
              <w:right w:w="108" w:type="dxa"/>
            </w:tcMar>
          </w:tcPr>
          <w:p w:rsidR="00C72AED" w:rsidRPr="00D473BB" w:rsidRDefault="00E50E3A">
            <w:pPr>
              <w:jc w:val="center"/>
              <w:rPr>
                <w:b/>
                <w:bCs/>
                <w:color w:val="000000" w:themeColor="text1"/>
                <w:lang w:val="es-ES"/>
              </w:rPr>
            </w:pPr>
            <w:r w:rsidRPr="00D473BB">
              <w:rPr>
                <w:b/>
                <w:bCs/>
                <w:color w:val="000000" w:themeColor="text1"/>
                <w:lang w:val="es-ES"/>
              </w:rPr>
              <w:t xml:space="preserve">TM. UỶ BAN NHÂN DÂN </w:t>
            </w:r>
          </w:p>
          <w:p w:rsidR="00C72AED" w:rsidRPr="00D473BB" w:rsidRDefault="00E50E3A">
            <w:pPr>
              <w:jc w:val="center"/>
              <w:rPr>
                <w:b/>
                <w:bCs/>
                <w:color w:val="000000" w:themeColor="text1"/>
                <w:lang w:val="es-ES"/>
              </w:rPr>
            </w:pPr>
            <w:r w:rsidRPr="00D473BB">
              <w:rPr>
                <w:b/>
                <w:bCs/>
                <w:color w:val="000000" w:themeColor="text1"/>
                <w:lang w:val="es-ES"/>
              </w:rPr>
              <w:t>CHỦ TỊCH</w:t>
            </w:r>
          </w:p>
          <w:p w:rsidR="00C72AED" w:rsidRPr="00D473BB" w:rsidRDefault="00C72AED">
            <w:pPr>
              <w:jc w:val="center"/>
              <w:rPr>
                <w:b/>
                <w:bCs/>
                <w:color w:val="000000" w:themeColor="text1"/>
                <w:lang w:val="es-ES"/>
              </w:rPr>
            </w:pPr>
          </w:p>
          <w:p w:rsidR="00C72AED" w:rsidRPr="00D473BB" w:rsidRDefault="00C72AED">
            <w:pPr>
              <w:jc w:val="center"/>
              <w:rPr>
                <w:b/>
                <w:bCs/>
                <w:color w:val="000000" w:themeColor="text1"/>
                <w:lang w:val="es-ES"/>
              </w:rPr>
            </w:pPr>
          </w:p>
          <w:p w:rsidR="00C72AED" w:rsidRPr="00D473BB" w:rsidRDefault="00D473BB">
            <w:pPr>
              <w:jc w:val="center"/>
              <w:rPr>
                <w:bCs/>
                <w:color w:val="000000" w:themeColor="text1"/>
                <w:lang w:val="es-ES"/>
              </w:rPr>
            </w:pPr>
            <w:r w:rsidRPr="00D473BB">
              <w:rPr>
                <w:bCs/>
                <w:color w:val="000000" w:themeColor="text1"/>
                <w:lang w:val="es-ES"/>
              </w:rPr>
              <w:t>(Đã ký)</w:t>
            </w:r>
          </w:p>
          <w:p w:rsidR="00C72AED" w:rsidRPr="00D473BB" w:rsidRDefault="00C72AED">
            <w:pPr>
              <w:jc w:val="center"/>
              <w:rPr>
                <w:b/>
                <w:bCs/>
                <w:color w:val="000000" w:themeColor="text1"/>
                <w:lang w:val="es-ES"/>
              </w:rPr>
            </w:pPr>
          </w:p>
          <w:p w:rsidR="00C72AED" w:rsidRPr="00D473BB" w:rsidRDefault="00C72AED">
            <w:pPr>
              <w:tabs>
                <w:tab w:val="left" w:pos="720"/>
              </w:tabs>
              <w:spacing w:before="120"/>
              <w:ind w:firstLine="540"/>
              <w:jc w:val="center"/>
              <w:rPr>
                <w:b/>
                <w:bCs/>
                <w:color w:val="000000" w:themeColor="text1"/>
                <w:lang w:val="es-ES"/>
              </w:rPr>
            </w:pPr>
          </w:p>
          <w:p w:rsidR="00C72AED" w:rsidRPr="00D473BB" w:rsidRDefault="00E50E3A">
            <w:pPr>
              <w:spacing w:after="120"/>
              <w:jc w:val="center"/>
              <w:rPr>
                <w:b/>
                <w:bCs/>
                <w:color w:val="000000" w:themeColor="text1"/>
                <w:szCs w:val="26"/>
                <w:lang w:val="nl-NL"/>
              </w:rPr>
            </w:pPr>
            <w:r w:rsidRPr="00D473BB">
              <w:rPr>
                <w:b/>
                <w:bCs/>
                <w:color w:val="000000" w:themeColor="text1"/>
                <w:lang w:val="es-ES"/>
              </w:rPr>
              <w:t>Trịnh Xuân Trường</w:t>
            </w:r>
          </w:p>
        </w:tc>
      </w:tr>
    </w:tbl>
    <w:p w:rsidR="00C72AED" w:rsidRPr="00D473BB" w:rsidRDefault="00C72AED">
      <w:pPr>
        <w:tabs>
          <w:tab w:val="left" w:pos="709"/>
        </w:tabs>
        <w:spacing w:before="120"/>
        <w:rPr>
          <w:b/>
          <w:color w:val="000000" w:themeColor="text1"/>
          <w:lang w:val="nl-NL"/>
        </w:rPr>
      </w:pPr>
    </w:p>
    <w:p w:rsidR="00C72AED" w:rsidRPr="00D473BB" w:rsidRDefault="00C72AED">
      <w:pPr>
        <w:tabs>
          <w:tab w:val="left" w:pos="709"/>
        </w:tabs>
        <w:spacing w:before="120"/>
        <w:jc w:val="center"/>
        <w:rPr>
          <w:b/>
          <w:color w:val="000000" w:themeColor="text1"/>
          <w:lang w:val="nl-NL"/>
        </w:rPr>
      </w:pPr>
    </w:p>
    <w:p w:rsidR="00C72AED" w:rsidRPr="00D473BB" w:rsidRDefault="00C72AED">
      <w:pPr>
        <w:tabs>
          <w:tab w:val="left" w:pos="709"/>
        </w:tabs>
        <w:spacing w:before="120"/>
        <w:jc w:val="center"/>
        <w:rPr>
          <w:b/>
          <w:color w:val="000000" w:themeColor="text1"/>
          <w:lang w:val="nl-NL"/>
        </w:rPr>
      </w:pPr>
    </w:p>
    <w:p w:rsidR="00C72AED" w:rsidRPr="00D473BB" w:rsidRDefault="00C72AED">
      <w:pPr>
        <w:tabs>
          <w:tab w:val="left" w:pos="709"/>
        </w:tabs>
        <w:spacing w:before="120"/>
        <w:jc w:val="center"/>
        <w:rPr>
          <w:b/>
          <w:color w:val="000000" w:themeColor="text1"/>
          <w:lang w:val="nl-NL"/>
        </w:rPr>
      </w:pPr>
    </w:p>
    <w:p w:rsidR="00C72AED" w:rsidRPr="00D473BB" w:rsidRDefault="00C72AED">
      <w:pPr>
        <w:tabs>
          <w:tab w:val="left" w:pos="709"/>
        </w:tabs>
        <w:spacing w:before="120"/>
        <w:jc w:val="center"/>
        <w:rPr>
          <w:b/>
          <w:color w:val="000000" w:themeColor="text1"/>
          <w:lang w:val="nl-NL"/>
        </w:rPr>
      </w:pPr>
    </w:p>
    <w:p w:rsidR="00C72AED" w:rsidRPr="00D473BB" w:rsidRDefault="00C72AED">
      <w:pPr>
        <w:tabs>
          <w:tab w:val="left" w:pos="709"/>
        </w:tabs>
        <w:spacing w:before="120"/>
        <w:rPr>
          <w:b/>
          <w:color w:val="000000" w:themeColor="text1"/>
          <w:lang w:val="nl-NL"/>
        </w:rPr>
      </w:pPr>
    </w:p>
    <w:p w:rsidR="00C72AED" w:rsidRPr="00D473BB" w:rsidRDefault="00C72AED">
      <w:pPr>
        <w:tabs>
          <w:tab w:val="left" w:pos="709"/>
        </w:tabs>
        <w:spacing w:before="120"/>
        <w:jc w:val="center"/>
        <w:rPr>
          <w:b/>
          <w:color w:val="000000" w:themeColor="text1"/>
          <w:lang w:val="nl-NL"/>
        </w:rPr>
      </w:pPr>
    </w:p>
    <w:p w:rsidR="00C72AED" w:rsidRPr="00D473BB" w:rsidRDefault="00C72AED">
      <w:pPr>
        <w:tabs>
          <w:tab w:val="left" w:pos="709"/>
        </w:tabs>
        <w:spacing w:before="120"/>
        <w:jc w:val="center"/>
        <w:rPr>
          <w:b/>
          <w:color w:val="000000" w:themeColor="text1"/>
          <w:lang w:val="nl-NL"/>
        </w:rPr>
      </w:pPr>
    </w:p>
    <w:p w:rsidR="00C72AED" w:rsidRPr="00D473BB" w:rsidRDefault="00C72AED">
      <w:pPr>
        <w:tabs>
          <w:tab w:val="left" w:pos="709"/>
        </w:tabs>
        <w:spacing w:before="120"/>
        <w:jc w:val="center"/>
        <w:rPr>
          <w:b/>
          <w:color w:val="000000" w:themeColor="text1"/>
          <w:lang w:val="nl-NL"/>
        </w:rPr>
      </w:pPr>
    </w:p>
    <w:p w:rsidR="00C72AED" w:rsidRPr="00D473BB" w:rsidRDefault="00C72AED">
      <w:pPr>
        <w:tabs>
          <w:tab w:val="left" w:pos="709"/>
        </w:tabs>
        <w:spacing w:before="120"/>
        <w:jc w:val="center"/>
        <w:rPr>
          <w:b/>
          <w:color w:val="000000" w:themeColor="text1"/>
          <w:lang w:val="nl-NL"/>
        </w:rPr>
      </w:pPr>
    </w:p>
    <w:p w:rsidR="00C72AED" w:rsidRPr="00D473BB" w:rsidRDefault="00C72AED">
      <w:pPr>
        <w:tabs>
          <w:tab w:val="left" w:pos="709"/>
        </w:tabs>
        <w:spacing w:before="120"/>
        <w:jc w:val="center"/>
        <w:rPr>
          <w:b/>
          <w:color w:val="000000" w:themeColor="text1"/>
          <w:lang w:val="nl-NL"/>
        </w:rPr>
      </w:pPr>
    </w:p>
    <w:p w:rsidR="00C72AED" w:rsidRPr="00D473BB" w:rsidRDefault="00C72AED">
      <w:pPr>
        <w:tabs>
          <w:tab w:val="left" w:pos="709"/>
        </w:tabs>
        <w:spacing w:before="120"/>
        <w:jc w:val="center"/>
        <w:rPr>
          <w:b/>
          <w:color w:val="000000" w:themeColor="text1"/>
          <w:lang w:val="nl-NL"/>
        </w:rPr>
      </w:pPr>
    </w:p>
    <w:sectPr w:rsidR="00C72AED" w:rsidRPr="00D473BB">
      <w:headerReference w:type="default" r:id="rId10"/>
      <w:footerReference w:type="even" r:id="rId11"/>
      <w:pgSz w:w="11907" w:h="16840"/>
      <w:pgMar w:top="1134" w:right="1134" w:bottom="907"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32CF" w:rsidRDefault="00D732CF">
      <w:r>
        <w:separator/>
      </w:r>
    </w:p>
  </w:endnote>
  <w:endnote w:type="continuationSeparator" w:id="0">
    <w:p w:rsidR="00D732CF" w:rsidRDefault="00D73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nCentury Schoolbook">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AED" w:rsidRDefault="00C72AED">
    <w:pPr>
      <w:pStyle w:val="Footer"/>
      <w:framePr w:wrap="around" w:vAnchor="text" w:hAnchor="margin" w:xAlign="right" w:y="1"/>
      <w:rPr>
        <w:rStyle w:val="PageNumber"/>
      </w:rPr>
    </w:pPr>
  </w:p>
  <w:p w:rsidR="00C72AED" w:rsidRDefault="00C72AE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32CF" w:rsidRDefault="00D732CF">
      <w:r>
        <w:separator/>
      </w:r>
    </w:p>
  </w:footnote>
  <w:footnote w:type="continuationSeparator" w:id="0">
    <w:p w:rsidR="00D732CF" w:rsidRDefault="00D732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4981564"/>
    </w:sdtPr>
    <w:sdtEndPr/>
    <w:sdtContent>
      <w:p w:rsidR="00C72AED" w:rsidRDefault="00E50E3A">
        <w:pPr>
          <w:pStyle w:val="Header"/>
          <w:jc w:val="center"/>
        </w:pPr>
        <w:r>
          <w:fldChar w:fldCharType="begin"/>
        </w:r>
        <w:r>
          <w:instrText>PAGE \* MERGEFORMAT</w:instrText>
        </w:r>
        <w:r>
          <w:fldChar w:fldCharType="separate"/>
        </w:r>
        <w:r w:rsidR="0047157B">
          <w:rPr>
            <w:noProof/>
          </w:rPr>
          <w:t>6</w:t>
        </w:r>
        <w:r>
          <w:fldChar w:fldCharType="end"/>
        </w:r>
      </w:p>
    </w:sdtContent>
  </w:sdt>
  <w:p w:rsidR="00C72AED" w:rsidRDefault="00C72A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C6517"/>
    <w:multiLevelType w:val="hybridMultilevel"/>
    <w:tmpl w:val="05DAD01C"/>
    <w:lvl w:ilvl="0" w:tplc="58CE4032">
      <w:start w:val="1"/>
      <w:numFmt w:val="decimal"/>
      <w:lvlText w:val="%1."/>
      <w:lvlJc w:val="left"/>
      <w:pPr>
        <w:ind w:left="1069" w:hanging="359"/>
      </w:pPr>
      <w:rPr>
        <w:rFonts w:hint="default"/>
      </w:rPr>
    </w:lvl>
    <w:lvl w:ilvl="1" w:tplc="396C57DA">
      <w:start w:val="1"/>
      <w:numFmt w:val="lowerLetter"/>
      <w:lvlText w:val="%2."/>
      <w:lvlJc w:val="left"/>
      <w:pPr>
        <w:ind w:left="1789" w:hanging="359"/>
      </w:pPr>
    </w:lvl>
    <w:lvl w:ilvl="2" w:tplc="96A4AA1C">
      <w:start w:val="1"/>
      <w:numFmt w:val="lowerRoman"/>
      <w:lvlText w:val="%3."/>
      <w:lvlJc w:val="right"/>
      <w:pPr>
        <w:ind w:left="2509" w:hanging="179"/>
      </w:pPr>
    </w:lvl>
    <w:lvl w:ilvl="3" w:tplc="614E74BE">
      <w:start w:val="1"/>
      <w:numFmt w:val="decimal"/>
      <w:lvlText w:val="%4."/>
      <w:lvlJc w:val="left"/>
      <w:pPr>
        <w:ind w:left="3229" w:hanging="359"/>
      </w:pPr>
    </w:lvl>
    <w:lvl w:ilvl="4" w:tplc="1FAC75DE">
      <w:start w:val="1"/>
      <w:numFmt w:val="lowerLetter"/>
      <w:lvlText w:val="%5."/>
      <w:lvlJc w:val="left"/>
      <w:pPr>
        <w:ind w:left="3949" w:hanging="359"/>
      </w:pPr>
    </w:lvl>
    <w:lvl w:ilvl="5" w:tplc="45C04510">
      <w:start w:val="1"/>
      <w:numFmt w:val="lowerRoman"/>
      <w:lvlText w:val="%6."/>
      <w:lvlJc w:val="right"/>
      <w:pPr>
        <w:ind w:left="4669" w:hanging="179"/>
      </w:pPr>
    </w:lvl>
    <w:lvl w:ilvl="6" w:tplc="C76E5B6C">
      <w:start w:val="1"/>
      <w:numFmt w:val="decimal"/>
      <w:lvlText w:val="%7."/>
      <w:lvlJc w:val="left"/>
      <w:pPr>
        <w:ind w:left="5389" w:hanging="359"/>
      </w:pPr>
    </w:lvl>
    <w:lvl w:ilvl="7" w:tplc="B48CE91A">
      <w:start w:val="1"/>
      <w:numFmt w:val="lowerLetter"/>
      <w:lvlText w:val="%8."/>
      <w:lvlJc w:val="left"/>
      <w:pPr>
        <w:ind w:left="6109" w:hanging="359"/>
      </w:pPr>
    </w:lvl>
    <w:lvl w:ilvl="8" w:tplc="51800220">
      <w:start w:val="1"/>
      <w:numFmt w:val="lowerRoman"/>
      <w:lvlText w:val="%9."/>
      <w:lvlJc w:val="right"/>
      <w:pPr>
        <w:ind w:left="6829" w:hanging="179"/>
      </w:pPr>
    </w:lvl>
  </w:abstractNum>
  <w:abstractNum w:abstractNumId="1">
    <w:nsid w:val="17217CD7"/>
    <w:multiLevelType w:val="hybridMultilevel"/>
    <w:tmpl w:val="3EAA8670"/>
    <w:lvl w:ilvl="0" w:tplc="10608C06">
      <w:start w:val="1"/>
      <w:numFmt w:val="decimal"/>
      <w:lvlText w:val="%1."/>
      <w:lvlJc w:val="left"/>
      <w:pPr>
        <w:ind w:left="1069" w:hanging="359"/>
      </w:pPr>
      <w:rPr>
        <w:rFonts w:hint="default"/>
      </w:rPr>
    </w:lvl>
    <w:lvl w:ilvl="1" w:tplc="535A0018">
      <w:start w:val="1"/>
      <w:numFmt w:val="lowerLetter"/>
      <w:lvlText w:val="%2."/>
      <w:lvlJc w:val="left"/>
      <w:pPr>
        <w:ind w:left="1789" w:hanging="359"/>
      </w:pPr>
    </w:lvl>
    <w:lvl w:ilvl="2" w:tplc="DE142386">
      <w:start w:val="1"/>
      <w:numFmt w:val="lowerRoman"/>
      <w:lvlText w:val="%3."/>
      <w:lvlJc w:val="right"/>
      <w:pPr>
        <w:ind w:left="2509" w:hanging="179"/>
      </w:pPr>
    </w:lvl>
    <w:lvl w:ilvl="3" w:tplc="14A41CFA">
      <w:start w:val="1"/>
      <w:numFmt w:val="decimal"/>
      <w:lvlText w:val="%4."/>
      <w:lvlJc w:val="left"/>
      <w:pPr>
        <w:ind w:left="3229" w:hanging="359"/>
      </w:pPr>
    </w:lvl>
    <w:lvl w:ilvl="4" w:tplc="0FDA7AE8">
      <w:start w:val="1"/>
      <w:numFmt w:val="lowerLetter"/>
      <w:lvlText w:val="%5."/>
      <w:lvlJc w:val="left"/>
      <w:pPr>
        <w:ind w:left="3949" w:hanging="359"/>
      </w:pPr>
    </w:lvl>
    <w:lvl w:ilvl="5" w:tplc="9AB82308">
      <w:start w:val="1"/>
      <w:numFmt w:val="lowerRoman"/>
      <w:lvlText w:val="%6."/>
      <w:lvlJc w:val="right"/>
      <w:pPr>
        <w:ind w:left="4669" w:hanging="179"/>
      </w:pPr>
    </w:lvl>
    <w:lvl w:ilvl="6" w:tplc="309A0150">
      <w:start w:val="1"/>
      <w:numFmt w:val="decimal"/>
      <w:lvlText w:val="%7."/>
      <w:lvlJc w:val="left"/>
      <w:pPr>
        <w:ind w:left="5389" w:hanging="359"/>
      </w:pPr>
    </w:lvl>
    <w:lvl w:ilvl="7" w:tplc="A300E2D6">
      <w:start w:val="1"/>
      <w:numFmt w:val="lowerLetter"/>
      <w:lvlText w:val="%8."/>
      <w:lvlJc w:val="left"/>
      <w:pPr>
        <w:ind w:left="6109" w:hanging="359"/>
      </w:pPr>
    </w:lvl>
    <w:lvl w:ilvl="8" w:tplc="DBC84716">
      <w:start w:val="1"/>
      <w:numFmt w:val="lowerRoman"/>
      <w:lvlText w:val="%9."/>
      <w:lvlJc w:val="right"/>
      <w:pPr>
        <w:ind w:left="6829" w:hanging="179"/>
      </w:pPr>
    </w:lvl>
  </w:abstractNum>
  <w:abstractNum w:abstractNumId="2">
    <w:nsid w:val="55B84EB4"/>
    <w:multiLevelType w:val="hybridMultilevel"/>
    <w:tmpl w:val="369C70AE"/>
    <w:lvl w:ilvl="0" w:tplc="3F7E15E2">
      <w:start w:val="1"/>
      <w:numFmt w:val="decimal"/>
      <w:lvlText w:val="%1."/>
      <w:lvlJc w:val="left"/>
      <w:pPr>
        <w:tabs>
          <w:tab w:val="left" w:pos="1080"/>
        </w:tabs>
        <w:ind w:left="1080" w:hanging="359"/>
      </w:pPr>
      <w:rPr>
        <w:rFonts w:hint="default"/>
      </w:rPr>
    </w:lvl>
    <w:lvl w:ilvl="1" w:tplc="C97AEE1E">
      <w:start w:val="1"/>
      <w:numFmt w:val="lowerLetter"/>
      <w:lvlText w:val="%2."/>
      <w:lvlJc w:val="left"/>
      <w:pPr>
        <w:tabs>
          <w:tab w:val="left" w:pos="1800"/>
        </w:tabs>
        <w:ind w:left="1800" w:hanging="359"/>
      </w:pPr>
    </w:lvl>
    <w:lvl w:ilvl="2" w:tplc="BB344C1E">
      <w:start w:val="1"/>
      <w:numFmt w:val="lowerRoman"/>
      <w:lvlText w:val="%3."/>
      <w:lvlJc w:val="right"/>
      <w:pPr>
        <w:tabs>
          <w:tab w:val="left" w:pos="2520"/>
        </w:tabs>
        <w:ind w:left="2520" w:hanging="179"/>
      </w:pPr>
    </w:lvl>
    <w:lvl w:ilvl="3" w:tplc="76E257C2">
      <w:start w:val="1"/>
      <w:numFmt w:val="decimal"/>
      <w:lvlText w:val="%4."/>
      <w:lvlJc w:val="left"/>
      <w:pPr>
        <w:tabs>
          <w:tab w:val="left" w:pos="3240"/>
        </w:tabs>
        <w:ind w:left="3240" w:hanging="359"/>
      </w:pPr>
    </w:lvl>
    <w:lvl w:ilvl="4" w:tplc="381E4660">
      <w:start w:val="1"/>
      <w:numFmt w:val="lowerLetter"/>
      <w:lvlText w:val="%5."/>
      <w:lvlJc w:val="left"/>
      <w:pPr>
        <w:tabs>
          <w:tab w:val="left" w:pos="3960"/>
        </w:tabs>
        <w:ind w:left="3960" w:hanging="359"/>
      </w:pPr>
    </w:lvl>
    <w:lvl w:ilvl="5" w:tplc="632C04B4">
      <w:start w:val="1"/>
      <w:numFmt w:val="lowerRoman"/>
      <w:lvlText w:val="%6."/>
      <w:lvlJc w:val="right"/>
      <w:pPr>
        <w:tabs>
          <w:tab w:val="left" w:pos="4680"/>
        </w:tabs>
        <w:ind w:left="4680" w:hanging="179"/>
      </w:pPr>
    </w:lvl>
    <w:lvl w:ilvl="6" w:tplc="BD445CC2">
      <w:start w:val="1"/>
      <w:numFmt w:val="decimal"/>
      <w:lvlText w:val="%7."/>
      <w:lvlJc w:val="left"/>
      <w:pPr>
        <w:tabs>
          <w:tab w:val="left" w:pos="5400"/>
        </w:tabs>
        <w:ind w:left="5400" w:hanging="359"/>
      </w:pPr>
    </w:lvl>
    <w:lvl w:ilvl="7" w:tplc="10803AD0">
      <w:start w:val="1"/>
      <w:numFmt w:val="lowerLetter"/>
      <w:lvlText w:val="%8."/>
      <w:lvlJc w:val="left"/>
      <w:pPr>
        <w:tabs>
          <w:tab w:val="left" w:pos="6120"/>
        </w:tabs>
        <w:ind w:left="6120" w:hanging="359"/>
      </w:pPr>
    </w:lvl>
    <w:lvl w:ilvl="8" w:tplc="CCD208FC">
      <w:start w:val="1"/>
      <w:numFmt w:val="lowerRoman"/>
      <w:lvlText w:val="%9."/>
      <w:lvlJc w:val="right"/>
      <w:pPr>
        <w:tabs>
          <w:tab w:val="left" w:pos="6840"/>
        </w:tabs>
        <w:ind w:left="6840" w:hanging="179"/>
      </w:pPr>
    </w:lvl>
  </w:abstractNum>
  <w:abstractNum w:abstractNumId="3">
    <w:nsid w:val="68926974"/>
    <w:multiLevelType w:val="hybridMultilevel"/>
    <w:tmpl w:val="BF6654DA"/>
    <w:lvl w:ilvl="0" w:tplc="9FA28042">
      <w:start w:val="1"/>
      <w:numFmt w:val="lowerLetter"/>
      <w:lvlText w:val="%1."/>
      <w:lvlJc w:val="left"/>
      <w:pPr>
        <w:tabs>
          <w:tab w:val="left" w:pos="1065"/>
        </w:tabs>
        <w:ind w:left="1065" w:hanging="359"/>
      </w:pPr>
      <w:rPr>
        <w:rFonts w:ascii="Times New Roman" w:eastAsia="Times New Roman" w:hAnsi="Times New Roman" w:cs="Times New Roman"/>
      </w:rPr>
    </w:lvl>
    <w:lvl w:ilvl="1" w:tplc="F300F58A">
      <w:start w:val="1"/>
      <w:numFmt w:val="lowerLetter"/>
      <w:lvlText w:val="%2."/>
      <w:lvlJc w:val="left"/>
      <w:pPr>
        <w:tabs>
          <w:tab w:val="left" w:pos="1785"/>
        </w:tabs>
        <w:ind w:left="1785" w:hanging="359"/>
      </w:pPr>
    </w:lvl>
    <w:lvl w:ilvl="2" w:tplc="4EB4B900">
      <w:start w:val="1"/>
      <w:numFmt w:val="lowerRoman"/>
      <w:lvlText w:val="%3."/>
      <w:lvlJc w:val="right"/>
      <w:pPr>
        <w:tabs>
          <w:tab w:val="left" w:pos="2505"/>
        </w:tabs>
        <w:ind w:left="2505" w:hanging="179"/>
      </w:pPr>
    </w:lvl>
    <w:lvl w:ilvl="3" w:tplc="B92A1F6E">
      <w:start w:val="1"/>
      <w:numFmt w:val="decimal"/>
      <w:lvlText w:val="%4."/>
      <w:lvlJc w:val="left"/>
      <w:pPr>
        <w:tabs>
          <w:tab w:val="left" w:pos="3225"/>
        </w:tabs>
        <w:ind w:left="3225" w:hanging="359"/>
      </w:pPr>
    </w:lvl>
    <w:lvl w:ilvl="4" w:tplc="2CFE513A">
      <w:start w:val="1"/>
      <w:numFmt w:val="lowerLetter"/>
      <w:lvlText w:val="%5."/>
      <w:lvlJc w:val="left"/>
      <w:pPr>
        <w:tabs>
          <w:tab w:val="left" w:pos="3945"/>
        </w:tabs>
        <w:ind w:left="3945" w:hanging="359"/>
      </w:pPr>
    </w:lvl>
    <w:lvl w:ilvl="5" w:tplc="B450D710">
      <w:start w:val="1"/>
      <w:numFmt w:val="lowerRoman"/>
      <w:lvlText w:val="%6."/>
      <w:lvlJc w:val="right"/>
      <w:pPr>
        <w:tabs>
          <w:tab w:val="left" w:pos="4665"/>
        </w:tabs>
        <w:ind w:left="4665" w:hanging="179"/>
      </w:pPr>
    </w:lvl>
    <w:lvl w:ilvl="6" w:tplc="13202BAE">
      <w:start w:val="1"/>
      <w:numFmt w:val="decimal"/>
      <w:lvlText w:val="%7."/>
      <w:lvlJc w:val="left"/>
      <w:pPr>
        <w:tabs>
          <w:tab w:val="left" w:pos="5385"/>
        </w:tabs>
        <w:ind w:left="5385" w:hanging="359"/>
      </w:pPr>
    </w:lvl>
    <w:lvl w:ilvl="7" w:tplc="398C331A">
      <w:start w:val="1"/>
      <w:numFmt w:val="lowerLetter"/>
      <w:lvlText w:val="%8."/>
      <w:lvlJc w:val="left"/>
      <w:pPr>
        <w:tabs>
          <w:tab w:val="left" w:pos="6105"/>
        </w:tabs>
        <w:ind w:left="6105" w:hanging="359"/>
      </w:pPr>
    </w:lvl>
    <w:lvl w:ilvl="8" w:tplc="D0D27F24">
      <w:start w:val="1"/>
      <w:numFmt w:val="lowerRoman"/>
      <w:lvlText w:val="%9."/>
      <w:lvlJc w:val="right"/>
      <w:pPr>
        <w:tabs>
          <w:tab w:val="left" w:pos="6825"/>
        </w:tabs>
        <w:ind w:left="6825" w:hanging="179"/>
      </w:pPr>
    </w:lvl>
  </w:abstractNum>
  <w:abstractNum w:abstractNumId="4">
    <w:nsid w:val="6BF304CF"/>
    <w:multiLevelType w:val="hybridMultilevel"/>
    <w:tmpl w:val="570264D6"/>
    <w:lvl w:ilvl="0" w:tplc="008C6D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AF9791D"/>
    <w:multiLevelType w:val="hybridMultilevel"/>
    <w:tmpl w:val="A4F6FFF4"/>
    <w:lvl w:ilvl="0" w:tplc="E496F4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AED"/>
    <w:rsid w:val="00003435"/>
    <w:rsid w:val="00024671"/>
    <w:rsid w:val="00031F8A"/>
    <w:rsid w:val="00065004"/>
    <w:rsid w:val="000B393A"/>
    <w:rsid w:val="0012485A"/>
    <w:rsid w:val="00136CF8"/>
    <w:rsid w:val="00160F14"/>
    <w:rsid w:val="00162DF8"/>
    <w:rsid w:val="001633F6"/>
    <w:rsid w:val="00172969"/>
    <w:rsid w:val="001B51C9"/>
    <w:rsid w:val="00256651"/>
    <w:rsid w:val="002F5AD2"/>
    <w:rsid w:val="002F7BC9"/>
    <w:rsid w:val="003048CE"/>
    <w:rsid w:val="0033421A"/>
    <w:rsid w:val="00372494"/>
    <w:rsid w:val="00376EED"/>
    <w:rsid w:val="00393AFA"/>
    <w:rsid w:val="003B14E1"/>
    <w:rsid w:val="003B5B9E"/>
    <w:rsid w:val="003D322A"/>
    <w:rsid w:val="003F20AE"/>
    <w:rsid w:val="00402F40"/>
    <w:rsid w:val="00403D53"/>
    <w:rsid w:val="004060C1"/>
    <w:rsid w:val="004445E5"/>
    <w:rsid w:val="004601A4"/>
    <w:rsid w:val="0047157B"/>
    <w:rsid w:val="00497288"/>
    <w:rsid w:val="004A3C62"/>
    <w:rsid w:val="004B25CD"/>
    <w:rsid w:val="004E3905"/>
    <w:rsid w:val="004F1AFC"/>
    <w:rsid w:val="004F5423"/>
    <w:rsid w:val="00502A68"/>
    <w:rsid w:val="00533401"/>
    <w:rsid w:val="00536360"/>
    <w:rsid w:val="00554227"/>
    <w:rsid w:val="005A0167"/>
    <w:rsid w:val="005B36BD"/>
    <w:rsid w:val="005C545D"/>
    <w:rsid w:val="006177BB"/>
    <w:rsid w:val="0062063A"/>
    <w:rsid w:val="006510ED"/>
    <w:rsid w:val="00671AE1"/>
    <w:rsid w:val="006814F6"/>
    <w:rsid w:val="00687BF9"/>
    <w:rsid w:val="0069337D"/>
    <w:rsid w:val="006C4CF5"/>
    <w:rsid w:val="006C618E"/>
    <w:rsid w:val="006F76DE"/>
    <w:rsid w:val="00715918"/>
    <w:rsid w:val="007341BB"/>
    <w:rsid w:val="0075087E"/>
    <w:rsid w:val="00781AFD"/>
    <w:rsid w:val="00784A73"/>
    <w:rsid w:val="00814E7B"/>
    <w:rsid w:val="00833552"/>
    <w:rsid w:val="00837A6C"/>
    <w:rsid w:val="00846064"/>
    <w:rsid w:val="00863BDD"/>
    <w:rsid w:val="00870FEC"/>
    <w:rsid w:val="008854FD"/>
    <w:rsid w:val="00892CC4"/>
    <w:rsid w:val="00895D4E"/>
    <w:rsid w:val="008A5C33"/>
    <w:rsid w:val="008B081B"/>
    <w:rsid w:val="008B6BD5"/>
    <w:rsid w:val="008F69E8"/>
    <w:rsid w:val="00903038"/>
    <w:rsid w:val="00912E33"/>
    <w:rsid w:val="00932CD0"/>
    <w:rsid w:val="00946638"/>
    <w:rsid w:val="0098092D"/>
    <w:rsid w:val="00996CCB"/>
    <w:rsid w:val="009B6E71"/>
    <w:rsid w:val="009D4A47"/>
    <w:rsid w:val="009E07BF"/>
    <w:rsid w:val="00A0047E"/>
    <w:rsid w:val="00A242AC"/>
    <w:rsid w:val="00A249A4"/>
    <w:rsid w:val="00A55C95"/>
    <w:rsid w:val="00A75887"/>
    <w:rsid w:val="00AF71F7"/>
    <w:rsid w:val="00B16C80"/>
    <w:rsid w:val="00B202F2"/>
    <w:rsid w:val="00B22693"/>
    <w:rsid w:val="00B45CCD"/>
    <w:rsid w:val="00B51053"/>
    <w:rsid w:val="00B53655"/>
    <w:rsid w:val="00B8454B"/>
    <w:rsid w:val="00B9659E"/>
    <w:rsid w:val="00BF1844"/>
    <w:rsid w:val="00C124A3"/>
    <w:rsid w:val="00C262BC"/>
    <w:rsid w:val="00C72AED"/>
    <w:rsid w:val="00C73DAE"/>
    <w:rsid w:val="00C804D5"/>
    <w:rsid w:val="00C840B7"/>
    <w:rsid w:val="00C94ACC"/>
    <w:rsid w:val="00CC1BF3"/>
    <w:rsid w:val="00D21182"/>
    <w:rsid w:val="00D473BB"/>
    <w:rsid w:val="00D732CF"/>
    <w:rsid w:val="00D7402E"/>
    <w:rsid w:val="00D76C6F"/>
    <w:rsid w:val="00D80725"/>
    <w:rsid w:val="00D9000C"/>
    <w:rsid w:val="00D94860"/>
    <w:rsid w:val="00DD75F3"/>
    <w:rsid w:val="00DD7991"/>
    <w:rsid w:val="00E04470"/>
    <w:rsid w:val="00E25FE5"/>
    <w:rsid w:val="00E37368"/>
    <w:rsid w:val="00E50E3A"/>
    <w:rsid w:val="00E85BF2"/>
    <w:rsid w:val="00E87F11"/>
    <w:rsid w:val="00E9512D"/>
    <w:rsid w:val="00EA2121"/>
    <w:rsid w:val="00EA2554"/>
    <w:rsid w:val="00EC10EB"/>
    <w:rsid w:val="00ED3CE5"/>
    <w:rsid w:val="00F204DB"/>
    <w:rsid w:val="00F665D8"/>
    <w:rsid w:val="00F84434"/>
    <w:rsid w:val="00F92A9A"/>
    <w:rsid w:val="00FC324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1EF168-22AA-491B-86F7-CB6008165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rPr>
  </w:style>
  <w:style w:type="paragraph" w:styleId="Heading1">
    <w:name w:val="heading 1"/>
    <w:basedOn w:val="Normal"/>
    <w:next w:val="Normal"/>
    <w:uiPriority w:val="9"/>
    <w:qFormat/>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next w:val="Normal"/>
    <w:qFormat/>
    <w:pPr>
      <w:keepNext/>
      <w:jc w:val="center"/>
      <w:outlineLvl w:val="1"/>
    </w:pPr>
    <w:rPr>
      <w:rFonts w:ascii=".VnCentury Schoolbook" w:hAnsi=".VnCentury Schoolbook"/>
      <w:i/>
      <w:sz w:val="26"/>
      <w:szCs w:val="20"/>
    </w:rPr>
  </w:style>
  <w:style w:type="paragraph" w:styleId="Heading3">
    <w:name w:val="heading 3"/>
    <w:basedOn w:val="Normal"/>
    <w:next w:val="Normal"/>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pPr>
      <w:keepNext/>
      <w:keepLines/>
      <w:spacing w:before="200"/>
      <w:outlineLvl w:val="4"/>
    </w:pPr>
    <w:rPr>
      <w:rFonts w:ascii="Arial" w:eastAsia="Arial" w:hAnsi="Arial" w:cs="Arial"/>
      <w:b/>
      <w:bCs/>
      <w:color w:val="444444"/>
    </w:rPr>
  </w:style>
  <w:style w:type="paragraph" w:styleId="Heading6">
    <w:name w:val="heading 6"/>
    <w:basedOn w:val="Normal"/>
    <w:next w:val="Normal"/>
    <w:uiPriority w:val="9"/>
    <w:unhideWhenUsed/>
    <w:qFormat/>
    <w:pPr>
      <w:keepNext/>
      <w:keepLines/>
      <w:spacing w:before="200"/>
      <w:outlineLvl w:val="5"/>
    </w:pPr>
    <w:rPr>
      <w:rFonts w:ascii="Arial" w:eastAsia="Arial" w:hAnsi="Arial" w:cs="Arial"/>
      <w:i/>
      <w:iCs/>
      <w:color w:val="232323"/>
    </w:rPr>
  </w:style>
  <w:style w:type="paragraph" w:styleId="Heading7">
    <w:name w:val="heading 7"/>
    <w:basedOn w:val="Normal"/>
    <w:next w:val="Normal"/>
    <w:uiPriority w:val="9"/>
    <w:unhideWhenUsed/>
    <w:qFormat/>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Pr>
      <w:color w:val="000000"/>
    </w:rPr>
  </w:style>
  <w:style w:type="paragraph" w:styleId="Title">
    <w:name w:val="Title"/>
    <w:basedOn w:val="Normal"/>
    <w:next w:val="Normal"/>
    <w:uiPriority w:val="10"/>
    <w:qFormat/>
    <w:pPr>
      <w:pBdr>
        <w:bottom w:val="single" w:sz="24" w:space="0" w:color="000000"/>
      </w:pBdr>
      <w:spacing w:before="300" w:after="80"/>
    </w:pPr>
    <w:rPr>
      <w:b/>
      <w:color w:val="000000"/>
      <w:sz w:val="72"/>
    </w:rPr>
  </w:style>
  <w:style w:type="paragraph" w:styleId="Subtitle">
    <w:name w:val="Subtitle"/>
    <w:basedOn w:val="Normal"/>
    <w:next w:val="Normal"/>
    <w:uiPriority w:val="11"/>
    <w:qFormat/>
    <w:rPr>
      <w:i/>
      <w:color w:val="444444"/>
      <w:sz w:val="52"/>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customStyle="1" w:styleId="Lined">
    <w:name w:val="Lined"/>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FootnoteText">
    <w:name w:val="footnote text"/>
    <w:basedOn w:val="Normal"/>
    <w:uiPriority w:val="99"/>
    <w:semiHidden/>
    <w:unhideWhenUsed/>
    <w:rPr>
      <w:sz w:val="20"/>
    </w:rPr>
  </w:style>
  <w:style w:type="character" w:customStyle="1" w:styleId="FootnoteTextChar">
    <w:name w:val="Footnote Text Char"/>
    <w:basedOn w:val="DefaultParagraphFont"/>
    <w:uiPriority w:val="99"/>
    <w:semiHidden/>
    <w:rPr>
      <w:sz w:val="20"/>
    </w:rPr>
  </w:style>
  <w:style w:type="character" w:styleId="FootnoteReference">
    <w:name w:val="footnote reference"/>
    <w:basedOn w:val="DefaultParagraphFont"/>
    <w:uiPriority w:val="99"/>
    <w:semiHidden/>
    <w:unhideWhenUsed/>
    <w:rPr>
      <w:vertAlign w:val="superscript"/>
    </w:rPr>
  </w:style>
  <w:style w:type="paragraph" w:customStyle="1" w:styleId="CharCharChar1CharCharCharCharCharCharChar">
    <w:name w:val="Char Char Char1 Char Char Char Char Char Char Char"/>
    <w:basedOn w:val="Normal"/>
    <w:pPr>
      <w:spacing w:after="160" w:line="240" w:lineRule="exact"/>
    </w:pPr>
    <w:rPr>
      <w:rFonts w:ascii="Verdana" w:hAnsi="Verdana"/>
      <w:sz w:val="20"/>
      <w:szCs w:val="20"/>
    </w:rPr>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uiPriority w:val="99"/>
    <w:pPr>
      <w:tabs>
        <w:tab w:val="center" w:pos="4320"/>
        <w:tab w:val="right" w:pos="8640"/>
      </w:tabs>
    </w:pPr>
  </w:style>
  <w:style w:type="paragraph" w:customStyle="1" w:styleId="CharCharCharCharCharCharChar">
    <w:name w:val="Char Char Char Char Char Char Char"/>
    <w:basedOn w:val="Normal"/>
    <w:semiHidden/>
    <w:pPr>
      <w:spacing w:after="160" w:line="240" w:lineRule="exact"/>
    </w:pPr>
    <w:rPr>
      <w:rFonts w:ascii="Arial" w:hAnsi="Arial"/>
      <w:sz w:val="22"/>
      <w:szCs w:val="22"/>
    </w:rPr>
  </w:style>
  <w:style w:type="paragraph" w:styleId="BodyText3">
    <w:name w:val="Body Text 3"/>
    <w:basedOn w:val="Normal"/>
    <w:pPr>
      <w:jc w:val="both"/>
    </w:pPr>
    <w:rPr>
      <w:rFonts w:ascii=".VnTime" w:hAnsi=".VnTime"/>
      <w:sz w:val="26"/>
      <w:szCs w:val="20"/>
    </w:rPr>
  </w:style>
  <w:style w:type="paragraph" w:customStyle="1" w:styleId="CharCharChar1CharCharCharCharCharCharChar0">
    <w:name w:val="Char Char Char1 Char Char Char Char Char Char Char"/>
    <w:basedOn w:val="Normal"/>
    <w:pPr>
      <w:spacing w:after="160" w:line="240" w:lineRule="exact"/>
    </w:pPr>
    <w:rPr>
      <w:rFonts w:ascii="Verdana" w:hAnsi="Verdana"/>
      <w:sz w:val="20"/>
      <w:szCs w:val="20"/>
    </w:rPr>
  </w:style>
  <w:style w:type="paragraph" w:customStyle="1" w:styleId="CharCharCharChar">
    <w:name w:val="Char Char Char Char"/>
    <w:basedOn w:val="Normal"/>
    <w:semiHidden/>
    <w:pPr>
      <w:spacing w:after="160" w:line="240" w:lineRule="exact"/>
    </w:pPr>
    <w:rPr>
      <w:rFonts w:ascii="Arial" w:hAnsi="Arial"/>
      <w:sz w:val="22"/>
      <w:szCs w:val="22"/>
    </w:rPr>
  </w:style>
  <w:style w:type="paragraph" w:customStyle="1" w:styleId="CharCharCharCharCharChar1CharCharCharCharCharCharCharCharCharCharCharCharCharCharCharChar">
    <w:name w:val="Char Char Char Char Char Char1 Char Char Char Char Char Char Char Char Char Char Char Char Char Char Char Char"/>
    <w:basedOn w:val="Normal"/>
    <w:next w:val="Normal"/>
    <w:semiHidden/>
    <w:pPr>
      <w:spacing w:after="160" w:line="240" w:lineRule="exact"/>
      <w:jc w:val="both"/>
    </w:pPr>
    <w:rPr>
      <w:b/>
      <w:bCs/>
      <w:sz w:val="30"/>
      <w:szCs w:val="30"/>
    </w:rPr>
  </w:style>
  <w:style w:type="paragraph" w:styleId="NormalWeb">
    <w:name w:val="Normal (Web)"/>
    <w:basedOn w:val="Normal"/>
    <w:uiPriority w:val="99"/>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u w:val="single"/>
    </w:rPr>
  </w:style>
  <w:style w:type="paragraph" w:customStyle="1" w:styleId="CharCharChar1CharCharCharCharCharCharChar1">
    <w:name w:val="Char Char Char1 Char Char Char Char Char Char Char"/>
    <w:basedOn w:val="Normal"/>
    <w:pPr>
      <w:spacing w:after="160" w:line="240" w:lineRule="exact"/>
    </w:pPr>
    <w:rPr>
      <w:rFonts w:ascii="Verdana" w:hAnsi="Verdana"/>
      <w:sz w:val="20"/>
      <w:szCs w:val="20"/>
    </w:rPr>
  </w:style>
  <w:style w:type="character" w:customStyle="1" w:styleId="HeaderChar">
    <w:name w:val="Header Char"/>
    <w:basedOn w:val="DefaultParagraphFont"/>
    <w:uiPriority w:val="99"/>
    <w:rPr>
      <w:sz w:val="28"/>
      <w:szCs w:val="28"/>
    </w:r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unhideWhenUsed/>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semiHidden/>
    <w:unhideWhenUsed/>
    <w:rPr>
      <w:b/>
      <w:bCs/>
    </w:rPr>
  </w:style>
  <w:style w:type="character" w:customStyle="1" w:styleId="CommentSubjectChar">
    <w:name w:val="Comment Subject Char"/>
    <w:basedOn w:val="CommentTextChar"/>
    <w:semiHidden/>
    <w:rPr>
      <w:b/>
      <w:bCs/>
    </w:rPr>
  </w:style>
  <w:style w:type="paragraph" w:customStyle="1" w:styleId="CharCharChar1CharCharCharCharCharCharChar2">
    <w:name w:val="Char Char Char1 Char Char Char Char Char Char Char"/>
    <w:basedOn w:val="Normal"/>
    <w:pPr>
      <w:spacing w:after="160" w:line="240" w:lineRule="exact"/>
    </w:pPr>
    <w:rPr>
      <w:rFonts w:ascii="Verdana" w:hAnsi="Verdana"/>
      <w:sz w:val="20"/>
      <w:szCs w:val="20"/>
    </w:rPr>
  </w:style>
  <w:style w:type="paragraph" w:styleId="BodyTextIndent2">
    <w:name w:val="Body Text Indent 2"/>
    <w:basedOn w:val="Normal"/>
    <w:link w:val="BodyTextIndent2Char"/>
    <w:unhideWhenUsed/>
    <w:rsid w:val="009B6E71"/>
    <w:pPr>
      <w:spacing w:after="120" w:line="480" w:lineRule="auto"/>
      <w:ind w:left="360"/>
    </w:pPr>
  </w:style>
  <w:style w:type="character" w:customStyle="1" w:styleId="BodyTextIndent2Char">
    <w:name w:val="Body Text Indent 2 Char"/>
    <w:basedOn w:val="DefaultParagraphFont"/>
    <w:link w:val="BodyTextIndent2"/>
    <w:rsid w:val="009B6E71"/>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kyluat.vn/vb/thong-tu-233-2016-tt-btc-sua-doi-thong-tu-56-2014-tt-btc-huong-dan-luat-gia-2016-51949.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kyluat.vn/vb/thong-tu-233-2016-tt-btc-sua-doi-thong-tu-56-2014-tt-btc-huong-dan-luat-gia-2016-51949.html"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ABCE07-6A91-4559-8A70-9B866FF25774}">
  <ds:schemaRefs>
    <ds:schemaRef ds:uri="http://schemas.openxmlformats.org/officeDocument/2006/bibliography"/>
  </ds:schemaRefs>
</ds:datastoreItem>
</file>

<file path=customXml/itemProps2.xml><?xml version="1.0" encoding="utf-8"?>
<ds:datastoreItem xmlns:ds="http://schemas.openxmlformats.org/officeDocument/2006/customXml" ds:itemID="{75B0BEA0-1C86-4F8E-B39C-F9DAA2C8581F}"/>
</file>

<file path=customXml/itemProps3.xml><?xml version="1.0" encoding="utf-8"?>
<ds:datastoreItem xmlns:ds="http://schemas.openxmlformats.org/officeDocument/2006/customXml" ds:itemID="{47ED4FF7-1541-43A3-9BEC-9E20BCE28F11}"/>
</file>

<file path=customXml/itemProps4.xml><?xml version="1.0" encoding="utf-8"?>
<ds:datastoreItem xmlns:ds="http://schemas.openxmlformats.org/officeDocument/2006/customXml" ds:itemID="{93A93BB4-727D-4709-9543-83237857C82F}"/>
</file>

<file path=docProps/app.xml><?xml version="1.0" encoding="utf-8"?>
<Properties xmlns="http://schemas.openxmlformats.org/officeDocument/2006/extended-properties" xmlns:vt="http://schemas.openxmlformats.org/officeDocument/2006/docPropsVTypes">
  <Template>Normal</Template>
  <TotalTime>5</TotalTime>
  <Pages>6</Pages>
  <Words>1695</Words>
  <Characters>9666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Trương Lê Hà</dc:creator>
  <cp:lastModifiedBy>Admin</cp:lastModifiedBy>
  <cp:revision>20</cp:revision>
  <cp:lastPrinted>2021-12-22T07:52:00Z</cp:lastPrinted>
  <dcterms:created xsi:type="dcterms:W3CDTF">2022-02-14T02:30:00Z</dcterms:created>
  <dcterms:modified xsi:type="dcterms:W3CDTF">2022-02-15T08:10:00Z</dcterms:modified>
</cp:coreProperties>
</file>