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8" w:type="dxa"/>
        <w:tblInd w:w="-466" w:type="dxa"/>
        <w:tblLayout w:type="fixed"/>
        <w:tblCellMar>
          <w:left w:w="0" w:type="dxa"/>
          <w:right w:w="0" w:type="dxa"/>
        </w:tblCellMar>
        <w:tblLook w:val="01E0" w:firstRow="1" w:lastRow="1" w:firstColumn="1" w:lastColumn="1" w:noHBand="0" w:noVBand="0"/>
      </w:tblPr>
      <w:tblGrid>
        <w:gridCol w:w="3839"/>
        <w:gridCol w:w="5699"/>
      </w:tblGrid>
      <w:tr w:rsidR="006C44F9" w:rsidRPr="00AA4F26" w14:paraId="378F2B91" w14:textId="77777777" w:rsidTr="002920C0">
        <w:trPr>
          <w:trHeight w:val="317"/>
        </w:trPr>
        <w:tc>
          <w:tcPr>
            <w:tcW w:w="3839" w:type="dxa"/>
          </w:tcPr>
          <w:p w14:paraId="26B244D8" w14:textId="77777777" w:rsidR="00E03723" w:rsidRDefault="009A07F9" w:rsidP="00FE292F">
            <w:pPr>
              <w:pStyle w:val="TableParagraph"/>
              <w:spacing w:line="240" w:lineRule="auto"/>
              <w:ind w:left="0"/>
              <w:jc w:val="center"/>
              <w:rPr>
                <w:b/>
                <w:sz w:val="26"/>
                <w:szCs w:val="26"/>
              </w:rPr>
            </w:pPr>
            <w:r w:rsidRPr="00AA4F26">
              <w:rPr>
                <w:b/>
                <w:sz w:val="26"/>
                <w:szCs w:val="26"/>
              </w:rPr>
              <w:t>ỦY</w:t>
            </w:r>
            <w:r w:rsidRPr="00AA4F26">
              <w:rPr>
                <w:b/>
                <w:spacing w:val="-4"/>
                <w:sz w:val="26"/>
                <w:szCs w:val="26"/>
              </w:rPr>
              <w:t xml:space="preserve"> </w:t>
            </w:r>
            <w:r w:rsidRPr="00AA4F26">
              <w:rPr>
                <w:b/>
                <w:sz w:val="26"/>
                <w:szCs w:val="26"/>
              </w:rPr>
              <w:t>BAN</w:t>
            </w:r>
            <w:r w:rsidRPr="00AA4F26">
              <w:rPr>
                <w:b/>
                <w:spacing w:val="-4"/>
                <w:sz w:val="26"/>
                <w:szCs w:val="26"/>
              </w:rPr>
              <w:t xml:space="preserve"> </w:t>
            </w:r>
            <w:r w:rsidRPr="00AA4F26">
              <w:rPr>
                <w:b/>
                <w:sz w:val="26"/>
                <w:szCs w:val="26"/>
              </w:rPr>
              <w:t>NHÂN</w:t>
            </w:r>
            <w:r w:rsidRPr="00AA4F26">
              <w:rPr>
                <w:b/>
                <w:spacing w:val="-3"/>
                <w:sz w:val="26"/>
                <w:szCs w:val="26"/>
              </w:rPr>
              <w:t xml:space="preserve"> </w:t>
            </w:r>
            <w:r w:rsidRPr="00AA4F26">
              <w:rPr>
                <w:b/>
                <w:spacing w:val="-5"/>
                <w:sz w:val="26"/>
                <w:szCs w:val="26"/>
              </w:rPr>
              <w:t>DÂN</w:t>
            </w:r>
          </w:p>
          <w:p w14:paraId="0E602671" w14:textId="77777777" w:rsidR="006C44F9" w:rsidRDefault="00E03723" w:rsidP="00FE292F">
            <w:pPr>
              <w:pStyle w:val="TableParagraph"/>
              <w:spacing w:line="240" w:lineRule="auto"/>
              <w:ind w:left="0"/>
              <w:jc w:val="center"/>
              <w:rPr>
                <w:b/>
                <w:spacing w:val="-4"/>
                <w:sz w:val="26"/>
                <w:szCs w:val="26"/>
              </w:rPr>
            </w:pPr>
            <w:r w:rsidRPr="001A265E">
              <w:rPr>
                <w:b/>
                <w:sz w:val="26"/>
                <w:szCs w:val="26"/>
              </w:rPr>
              <w:t>THÀ</w:t>
            </w:r>
            <w:r w:rsidRPr="001A265E">
              <w:rPr>
                <w:b/>
                <w:spacing w:val="-18"/>
                <w:sz w:val="26"/>
                <w:szCs w:val="26"/>
              </w:rPr>
              <w:t xml:space="preserve"> </w:t>
            </w:r>
            <w:r w:rsidRPr="001A265E">
              <w:rPr>
                <w:b/>
                <w:sz w:val="26"/>
                <w:szCs w:val="26"/>
              </w:rPr>
              <w:t>NH</w:t>
            </w:r>
            <w:r w:rsidRPr="001A265E">
              <w:rPr>
                <w:b/>
                <w:spacing w:val="-17"/>
                <w:sz w:val="26"/>
                <w:szCs w:val="26"/>
              </w:rPr>
              <w:t xml:space="preserve"> </w:t>
            </w:r>
            <w:r w:rsidRPr="001A265E">
              <w:rPr>
                <w:b/>
                <w:sz w:val="26"/>
                <w:szCs w:val="26"/>
              </w:rPr>
              <w:t>PHỐ</w:t>
            </w:r>
            <w:r w:rsidRPr="001A265E">
              <w:rPr>
                <w:b/>
                <w:spacing w:val="-18"/>
                <w:sz w:val="26"/>
                <w:szCs w:val="26"/>
              </w:rPr>
              <w:t xml:space="preserve"> </w:t>
            </w:r>
            <w:r w:rsidRPr="001A265E">
              <w:rPr>
                <w:b/>
                <w:sz w:val="26"/>
                <w:szCs w:val="26"/>
              </w:rPr>
              <w:t>HỒ</w:t>
            </w:r>
            <w:r w:rsidRPr="001A265E">
              <w:rPr>
                <w:b/>
                <w:spacing w:val="-15"/>
                <w:sz w:val="26"/>
                <w:szCs w:val="26"/>
              </w:rPr>
              <w:t xml:space="preserve"> </w:t>
            </w:r>
            <w:r w:rsidRPr="001A265E">
              <w:rPr>
                <w:b/>
                <w:sz w:val="26"/>
                <w:szCs w:val="26"/>
              </w:rPr>
              <w:t>CHÍ</w:t>
            </w:r>
            <w:r w:rsidRPr="001A265E">
              <w:rPr>
                <w:b/>
                <w:spacing w:val="-13"/>
                <w:sz w:val="26"/>
                <w:szCs w:val="26"/>
              </w:rPr>
              <w:t xml:space="preserve"> </w:t>
            </w:r>
            <w:r w:rsidRPr="001A265E">
              <w:rPr>
                <w:b/>
                <w:spacing w:val="-4"/>
                <w:sz w:val="26"/>
                <w:szCs w:val="26"/>
              </w:rPr>
              <w:t>MINH</w:t>
            </w:r>
          </w:p>
          <w:p w14:paraId="19AF844F" w14:textId="6F2FFCC6" w:rsidR="00E03723" w:rsidRDefault="00E03723" w:rsidP="00FE292F">
            <w:pPr>
              <w:pStyle w:val="TableParagraph"/>
              <w:spacing w:line="240" w:lineRule="auto"/>
              <w:ind w:left="0"/>
              <w:jc w:val="center"/>
              <w:rPr>
                <w:b/>
                <w:spacing w:val="-4"/>
                <w:sz w:val="26"/>
                <w:szCs w:val="26"/>
              </w:rPr>
            </w:pPr>
            <w:r>
              <w:rPr>
                <w:b/>
                <w:noProof/>
                <w:spacing w:val="-4"/>
                <w:sz w:val="26"/>
                <w:szCs w:val="26"/>
                <w:lang w:val="en-US"/>
              </w:rPr>
              <mc:AlternateContent>
                <mc:Choice Requires="wps">
                  <w:drawing>
                    <wp:anchor distT="0" distB="0" distL="114300" distR="114300" simplePos="0" relativeHeight="251657728" behindDoc="0" locked="0" layoutInCell="1" allowOverlap="1" wp14:anchorId="1F0124E1" wp14:editId="5BFCCF66">
                      <wp:simplePos x="0" y="0"/>
                      <wp:positionH relativeFrom="column">
                        <wp:posOffset>765439</wp:posOffset>
                      </wp:positionH>
                      <wp:positionV relativeFrom="paragraph">
                        <wp:posOffset>55880</wp:posOffset>
                      </wp:positionV>
                      <wp:extent cx="109555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1095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6A4484" id="Straight Connector 5"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60.25pt,4.4pt" to="146.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" strokecolor="black [3040]"/>
                  </w:pict>
                </mc:Fallback>
              </mc:AlternateContent>
            </w:r>
          </w:p>
          <w:p w14:paraId="2F3267A8" w14:textId="7D739A92" w:rsidR="00E03723" w:rsidRPr="00AA4F26" w:rsidRDefault="00E03723" w:rsidP="00FE292F">
            <w:pPr>
              <w:pStyle w:val="TableParagraph"/>
              <w:spacing w:line="240" w:lineRule="auto"/>
              <w:ind w:left="0"/>
              <w:jc w:val="center"/>
              <w:rPr>
                <w:b/>
                <w:sz w:val="26"/>
                <w:szCs w:val="26"/>
              </w:rPr>
            </w:pPr>
            <w:r w:rsidRPr="00AA4F26">
              <w:rPr>
                <w:spacing w:val="-5"/>
                <w:sz w:val="26"/>
                <w:szCs w:val="26"/>
              </w:rPr>
              <w:t>Số:</w:t>
            </w:r>
            <w:r>
              <w:rPr>
                <w:sz w:val="26"/>
                <w:szCs w:val="26"/>
                <w:lang w:val="en-US"/>
              </w:rPr>
              <w:t xml:space="preserve"> </w:t>
            </w:r>
            <w:r w:rsidRPr="00AA4F26">
              <w:rPr>
                <w:spacing w:val="-5"/>
                <w:sz w:val="26"/>
                <w:szCs w:val="26"/>
              </w:rPr>
              <w:t>59</w:t>
            </w:r>
            <w:r w:rsidRPr="00AA4F26">
              <w:rPr>
                <w:spacing w:val="-2"/>
                <w:sz w:val="26"/>
                <w:szCs w:val="26"/>
              </w:rPr>
              <w:t>/2025/QÐ-</w:t>
            </w:r>
            <w:r w:rsidRPr="00AA4F26">
              <w:rPr>
                <w:spacing w:val="-4"/>
                <w:sz w:val="26"/>
                <w:szCs w:val="26"/>
              </w:rPr>
              <w:t>UBND</w:t>
            </w:r>
          </w:p>
        </w:tc>
        <w:tc>
          <w:tcPr>
            <w:tcW w:w="5699" w:type="dxa"/>
          </w:tcPr>
          <w:p w14:paraId="7737EA48" w14:textId="77777777" w:rsidR="006C44F9" w:rsidRDefault="009A07F9" w:rsidP="00FE292F">
            <w:pPr>
              <w:pStyle w:val="TableParagraph"/>
              <w:spacing w:line="240" w:lineRule="auto"/>
              <w:ind w:left="0"/>
              <w:jc w:val="center"/>
              <w:rPr>
                <w:b/>
                <w:spacing w:val="-5"/>
                <w:sz w:val="26"/>
                <w:szCs w:val="26"/>
              </w:rPr>
            </w:pPr>
            <w:r w:rsidRPr="00AA4F26">
              <w:rPr>
                <w:b/>
                <w:sz w:val="26"/>
                <w:szCs w:val="26"/>
              </w:rPr>
              <w:t>CỘNG</w:t>
            </w:r>
            <w:r w:rsidRPr="00AA4F26">
              <w:rPr>
                <w:b/>
                <w:spacing w:val="-3"/>
                <w:sz w:val="26"/>
                <w:szCs w:val="26"/>
              </w:rPr>
              <w:t xml:space="preserve"> </w:t>
            </w:r>
            <w:r w:rsidRPr="00AA4F26">
              <w:rPr>
                <w:b/>
                <w:sz w:val="26"/>
                <w:szCs w:val="26"/>
              </w:rPr>
              <w:t>HÒA</w:t>
            </w:r>
            <w:r w:rsidRPr="00AA4F26">
              <w:rPr>
                <w:b/>
                <w:spacing w:val="-5"/>
                <w:sz w:val="26"/>
                <w:szCs w:val="26"/>
              </w:rPr>
              <w:t xml:space="preserve"> </w:t>
            </w:r>
            <w:r w:rsidRPr="00AA4F26">
              <w:rPr>
                <w:b/>
                <w:sz w:val="26"/>
                <w:szCs w:val="26"/>
              </w:rPr>
              <w:t>XÃ</w:t>
            </w:r>
            <w:r w:rsidRPr="00AA4F26">
              <w:rPr>
                <w:b/>
                <w:spacing w:val="-4"/>
                <w:sz w:val="26"/>
                <w:szCs w:val="26"/>
              </w:rPr>
              <w:t xml:space="preserve"> </w:t>
            </w:r>
            <w:r w:rsidRPr="00AA4F26">
              <w:rPr>
                <w:b/>
                <w:sz w:val="26"/>
                <w:szCs w:val="26"/>
              </w:rPr>
              <w:t>HỘI</w:t>
            </w:r>
            <w:r w:rsidRPr="00AA4F26">
              <w:rPr>
                <w:b/>
                <w:spacing w:val="-2"/>
                <w:sz w:val="26"/>
                <w:szCs w:val="26"/>
              </w:rPr>
              <w:t xml:space="preserve"> </w:t>
            </w:r>
            <w:r w:rsidRPr="00AA4F26">
              <w:rPr>
                <w:b/>
                <w:sz w:val="26"/>
                <w:szCs w:val="26"/>
              </w:rPr>
              <w:t>CHỦ</w:t>
            </w:r>
            <w:r w:rsidRPr="00AA4F26">
              <w:rPr>
                <w:b/>
                <w:spacing w:val="-4"/>
                <w:sz w:val="26"/>
                <w:szCs w:val="26"/>
              </w:rPr>
              <w:t xml:space="preserve"> </w:t>
            </w:r>
            <w:r w:rsidRPr="00AA4F26">
              <w:rPr>
                <w:b/>
                <w:sz w:val="26"/>
                <w:szCs w:val="26"/>
              </w:rPr>
              <w:t>NGHĨA</w:t>
            </w:r>
            <w:r w:rsidRPr="00AA4F26">
              <w:rPr>
                <w:b/>
                <w:spacing w:val="-4"/>
                <w:sz w:val="26"/>
                <w:szCs w:val="26"/>
              </w:rPr>
              <w:t xml:space="preserve"> </w:t>
            </w:r>
            <w:r w:rsidRPr="00AA4F26">
              <w:rPr>
                <w:b/>
                <w:sz w:val="26"/>
                <w:szCs w:val="26"/>
              </w:rPr>
              <w:t>VIỆT</w:t>
            </w:r>
            <w:r w:rsidRPr="00AA4F26">
              <w:rPr>
                <w:b/>
                <w:spacing w:val="-2"/>
                <w:sz w:val="26"/>
                <w:szCs w:val="26"/>
              </w:rPr>
              <w:t xml:space="preserve"> </w:t>
            </w:r>
            <w:r w:rsidRPr="00AA4F26">
              <w:rPr>
                <w:b/>
                <w:spacing w:val="-5"/>
                <w:sz w:val="26"/>
                <w:szCs w:val="26"/>
              </w:rPr>
              <w:t>NAM</w:t>
            </w:r>
          </w:p>
          <w:p w14:paraId="74078FB8" w14:textId="450966E0" w:rsidR="00E03723" w:rsidRDefault="00E03723" w:rsidP="00FE292F">
            <w:pPr>
              <w:pStyle w:val="TableParagraph"/>
              <w:spacing w:line="240" w:lineRule="auto"/>
              <w:ind w:left="0"/>
              <w:jc w:val="center"/>
              <w:rPr>
                <w:b/>
                <w:spacing w:val="-4"/>
                <w:sz w:val="28"/>
                <w:szCs w:val="28"/>
              </w:rPr>
            </w:pPr>
            <w:r>
              <w:rPr>
                <w:b/>
                <w:noProof/>
                <w:sz w:val="28"/>
                <w:szCs w:val="28"/>
                <w:lang w:val="en-US"/>
              </w:rPr>
              <mc:AlternateContent>
                <mc:Choice Requires="wps">
                  <w:drawing>
                    <wp:anchor distT="0" distB="0" distL="114300" distR="114300" simplePos="0" relativeHeight="251661824" behindDoc="0" locked="0" layoutInCell="1" allowOverlap="1" wp14:anchorId="14BC79AB" wp14:editId="04C70F8C">
                      <wp:simplePos x="0" y="0"/>
                      <wp:positionH relativeFrom="column">
                        <wp:posOffset>711655</wp:posOffset>
                      </wp:positionH>
                      <wp:positionV relativeFrom="paragraph">
                        <wp:posOffset>202853</wp:posOffset>
                      </wp:positionV>
                      <wp:extent cx="2199736"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21997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F9309E" id="Straight Connector 6"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56.05pt,15.95pt" to="229.2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" strokecolor="black [3040]"/>
                  </w:pict>
                </mc:Fallback>
              </mc:AlternateContent>
            </w:r>
            <w:r w:rsidRPr="00AA4F26">
              <w:rPr>
                <w:b/>
                <w:sz w:val="28"/>
                <w:szCs w:val="28"/>
              </w:rPr>
              <w:t>Ðộc</w:t>
            </w:r>
            <w:r w:rsidRPr="00AA4F26">
              <w:rPr>
                <w:b/>
                <w:spacing w:val="-2"/>
                <w:sz w:val="28"/>
                <w:szCs w:val="28"/>
              </w:rPr>
              <w:t xml:space="preserve"> </w:t>
            </w:r>
            <w:r w:rsidRPr="00AA4F26">
              <w:rPr>
                <w:b/>
                <w:sz w:val="28"/>
                <w:szCs w:val="28"/>
              </w:rPr>
              <w:t>lập</w:t>
            </w:r>
            <w:r w:rsidRPr="00AA4F26">
              <w:rPr>
                <w:b/>
                <w:spacing w:val="-2"/>
                <w:sz w:val="28"/>
                <w:szCs w:val="28"/>
              </w:rPr>
              <w:t xml:space="preserve"> </w:t>
            </w:r>
            <w:r w:rsidRPr="00AA4F26">
              <w:rPr>
                <w:b/>
                <w:sz w:val="28"/>
                <w:szCs w:val="28"/>
              </w:rPr>
              <w:t>-</w:t>
            </w:r>
            <w:r w:rsidRPr="00AA4F26">
              <w:rPr>
                <w:b/>
                <w:spacing w:val="-2"/>
                <w:sz w:val="28"/>
                <w:szCs w:val="28"/>
              </w:rPr>
              <w:t xml:space="preserve"> </w:t>
            </w:r>
            <w:r w:rsidRPr="00AA4F26">
              <w:rPr>
                <w:b/>
                <w:sz w:val="28"/>
                <w:szCs w:val="28"/>
              </w:rPr>
              <w:t>Tự</w:t>
            </w:r>
            <w:r w:rsidRPr="00AA4F26">
              <w:rPr>
                <w:b/>
                <w:spacing w:val="-3"/>
                <w:sz w:val="28"/>
                <w:szCs w:val="28"/>
              </w:rPr>
              <w:t xml:space="preserve"> </w:t>
            </w:r>
            <w:r w:rsidRPr="00AA4F26">
              <w:rPr>
                <w:b/>
                <w:sz w:val="28"/>
                <w:szCs w:val="28"/>
              </w:rPr>
              <w:t>do</w:t>
            </w:r>
            <w:r w:rsidRPr="00AA4F26">
              <w:rPr>
                <w:b/>
                <w:spacing w:val="-1"/>
                <w:sz w:val="28"/>
                <w:szCs w:val="28"/>
              </w:rPr>
              <w:t xml:space="preserve"> </w:t>
            </w:r>
            <w:r w:rsidRPr="00AA4F26">
              <w:rPr>
                <w:b/>
                <w:sz w:val="28"/>
                <w:szCs w:val="28"/>
              </w:rPr>
              <w:t>-</w:t>
            </w:r>
            <w:r w:rsidRPr="00AA4F26">
              <w:rPr>
                <w:b/>
                <w:spacing w:val="-3"/>
                <w:sz w:val="28"/>
                <w:szCs w:val="28"/>
              </w:rPr>
              <w:t xml:space="preserve"> </w:t>
            </w:r>
            <w:r w:rsidRPr="00AA4F26">
              <w:rPr>
                <w:b/>
                <w:sz w:val="28"/>
                <w:szCs w:val="28"/>
              </w:rPr>
              <w:t>Hạnh</w:t>
            </w:r>
            <w:r w:rsidRPr="00AA4F26">
              <w:rPr>
                <w:b/>
                <w:spacing w:val="-2"/>
                <w:sz w:val="28"/>
                <w:szCs w:val="28"/>
              </w:rPr>
              <w:t xml:space="preserve"> </w:t>
            </w:r>
            <w:r w:rsidRPr="00AA4F26">
              <w:rPr>
                <w:b/>
                <w:spacing w:val="-4"/>
                <w:sz w:val="28"/>
                <w:szCs w:val="28"/>
              </w:rPr>
              <w:t>phúc</w:t>
            </w:r>
          </w:p>
          <w:p w14:paraId="612180E0" w14:textId="77777777" w:rsidR="00E03723" w:rsidRPr="00AF4C24" w:rsidRDefault="00E03723" w:rsidP="00FE292F">
            <w:pPr>
              <w:pStyle w:val="TableParagraph"/>
              <w:spacing w:line="240" w:lineRule="auto"/>
              <w:ind w:left="0"/>
              <w:jc w:val="center"/>
              <w:rPr>
                <w:b/>
                <w:spacing w:val="-4"/>
                <w:sz w:val="26"/>
                <w:szCs w:val="28"/>
              </w:rPr>
            </w:pPr>
          </w:p>
          <w:p w14:paraId="3BBF5E3D" w14:textId="55E7AF2D" w:rsidR="00E03723" w:rsidRPr="00AA4F26" w:rsidRDefault="00E03723" w:rsidP="00FE292F">
            <w:pPr>
              <w:pStyle w:val="TableParagraph"/>
              <w:spacing w:line="240" w:lineRule="auto"/>
              <w:ind w:left="0"/>
              <w:jc w:val="center"/>
              <w:rPr>
                <w:b/>
                <w:sz w:val="26"/>
                <w:szCs w:val="26"/>
              </w:rPr>
            </w:pPr>
            <w:r w:rsidRPr="00AA4F26">
              <w:rPr>
                <w:i/>
                <w:sz w:val="26"/>
                <w:szCs w:val="26"/>
              </w:rPr>
              <w:t>Thành</w:t>
            </w:r>
            <w:r w:rsidRPr="00AA4F26">
              <w:rPr>
                <w:i/>
                <w:spacing w:val="-5"/>
                <w:sz w:val="26"/>
                <w:szCs w:val="26"/>
              </w:rPr>
              <w:t xml:space="preserve"> </w:t>
            </w:r>
            <w:r w:rsidRPr="00AA4F26">
              <w:rPr>
                <w:i/>
                <w:sz w:val="26"/>
                <w:szCs w:val="26"/>
              </w:rPr>
              <w:t>phố</w:t>
            </w:r>
            <w:r w:rsidRPr="00AA4F26">
              <w:rPr>
                <w:i/>
                <w:spacing w:val="-3"/>
                <w:sz w:val="26"/>
                <w:szCs w:val="26"/>
              </w:rPr>
              <w:t xml:space="preserve"> </w:t>
            </w:r>
            <w:r w:rsidRPr="00AA4F26">
              <w:rPr>
                <w:i/>
                <w:sz w:val="26"/>
                <w:szCs w:val="26"/>
              </w:rPr>
              <w:t>Hồ</w:t>
            </w:r>
            <w:r w:rsidRPr="00AA4F26">
              <w:rPr>
                <w:i/>
                <w:spacing w:val="-2"/>
                <w:sz w:val="26"/>
                <w:szCs w:val="26"/>
              </w:rPr>
              <w:t xml:space="preserve"> </w:t>
            </w:r>
            <w:r w:rsidRPr="00AA4F26">
              <w:rPr>
                <w:i/>
                <w:sz w:val="26"/>
                <w:szCs w:val="26"/>
              </w:rPr>
              <w:t>Chí</w:t>
            </w:r>
            <w:r w:rsidRPr="00AA4F26">
              <w:rPr>
                <w:i/>
                <w:spacing w:val="-6"/>
                <w:sz w:val="26"/>
                <w:szCs w:val="26"/>
              </w:rPr>
              <w:t xml:space="preserve"> </w:t>
            </w:r>
            <w:r w:rsidRPr="00AA4F26">
              <w:rPr>
                <w:i/>
                <w:sz w:val="26"/>
                <w:szCs w:val="26"/>
              </w:rPr>
              <w:t>Minh,</w:t>
            </w:r>
            <w:r w:rsidRPr="00AA4F26">
              <w:rPr>
                <w:i/>
                <w:spacing w:val="-4"/>
                <w:sz w:val="26"/>
                <w:szCs w:val="26"/>
              </w:rPr>
              <w:t xml:space="preserve"> </w:t>
            </w:r>
            <w:r w:rsidRPr="00AA4F26">
              <w:rPr>
                <w:i/>
                <w:sz w:val="26"/>
                <w:szCs w:val="26"/>
              </w:rPr>
              <w:t>ngày</w:t>
            </w:r>
            <w:r w:rsidRPr="00AA4F26">
              <w:rPr>
                <w:i/>
                <w:spacing w:val="-30"/>
                <w:sz w:val="26"/>
                <w:szCs w:val="26"/>
              </w:rPr>
              <w:t xml:space="preserve">  </w:t>
            </w:r>
            <w:r w:rsidRPr="00AA4F26">
              <w:rPr>
                <w:i/>
                <w:spacing w:val="-5"/>
                <w:sz w:val="26"/>
                <w:szCs w:val="26"/>
              </w:rPr>
              <w:t xml:space="preserve">17 </w:t>
            </w:r>
            <w:r w:rsidRPr="00AA4F26">
              <w:rPr>
                <w:i/>
                <w:spacing w:val="-2"/>
                <w:sz w:val="26"/>
                <w:szCs w:val="26"/>
              </w:rPr>
              <w:t>tháng</w:t>
            </w:r>
            <w:r w:rsidRPr="00AA4F26">
              <w:rPr>
                <w:i/>
                <w:spacing w:val="-25"/>
                <w:sz w:val="26"/>
                <w:szCs w:val="26"/>
              </w:rPr>
              <w:t xml:space="preserve"> </w:t>
            </w:r>
            <w:r w:rsidRPr="00AA4F26">
              <w:rPr>
                <w:i/>
                <w:spacing w:val="-10"/>
                <w:sz w:val="26"/>
                <w:szCs w:val="26"/>
              </w:rPr>
              <w:t>4</w:t>
            </w:r>
            <w:r w:rsidRPr="00AA4F26">
              <w:rPr>
                <w:i/>
                <w:sz w:val="26"/>
                <w:szCs w:val="26"/>
              </w:rPr>
              <w:t xml:space="preserve"> năm</w:t>
            </w:r>
            <w:r w:rsidRPr="00AA4F26">
              <w:rPr>
                <w:i/>
                <w:spacing w:val="-1"/>
                <w:sz w:val="26"/>
                <w:szCs w:val="26"/>
              </w:rPr>
              <w:t xml:space="preserve"> </w:t>
            </w:r>
            <w:r w:rsidRPr="00AA4F26">
              <w:rPr>
                <w:i/>
                <w:spacing w:val="-4"/>
                <w:sz w:val="26"/>
                <w:szCs w:val="26"/>
              </w:rPr>
              <w:t>2025</w:t>
            </w:r>
          </w:p>
        </w:tc>
      </w:tr>
    </w:tbl>
    <w:p w14:paraId="3EB5E0E6" w14:textId="77777777" w:rsidR="006C44F9" w:rsidRDefault="006C44F9" w:rsidP="00FE292F">
      <w:pPr>
        <w:pStyle w:val="BodyText"/>
        <w:spacing w:before="0"/>
        <w:ind w:left="0" w:firstLine="0"/>
        <w:jc w:val="left"/>
      </w:pPr>
    </w:p>
    <w:p w14:paraId="6281B60A" w14:textId="77777777" w:rsidR="006C44F9" w:rsidRDefault="006C44F9" w:rsidP="00FE292F">
      <w:pPr>
        <w:pStyle w:val="BodyText"/>
        <w:spacing w:before="66"/>
        <w:ind w:left="0" w:firstLine="0"/>
        <w:jc w:val="left"/>
      </w:pPr>
    </w:p>
    <w:p w14:paraId="25317959" w14:textId="77777777" w:rsidR="006C44F9" w:rsidRDefault="009A07F9" w:rsidP="00FE292F">
      <w:pPr>
        <w:spacing w:after="120"/>
        <w:jc w:val="center"/>
        <w:rPr>
          <w:b/>
          <w:sz w:val="28"/>
        </w:rPr>
      </w:pPr>
      <w:r>
        <w:rPr>
          <w:b/>
          <w:sz w:val="28"/>
        </w:rPr>
        <w:t>QUYẾT</w:t>
      </w:r>
      <w:r>
        <w:rPr>
          <w:b/>
          <w:spacing w:val="-7"/>
          <w:sz w:val="28"/>
        </w:rPr>
        <w:t xml:space="preserve"> </w:t>
      </w:r>
      <w:r>
        <w:rPr>
          <w:b/>
          <w:spacing w:val="-4"/>
          <w:sz w:val="28"/>
        </w:rPr>
        <w:t>ÐỊNH</w:t>
      </w:r>
    </w:p>
    <w:p w14:paraId="72F5D917" w14:textId="77777777" w:rsidR="003F3577" w:rsidRDefault="009A07F9" w:rsidP="00FE292F">
      <w:pPr>
        <w:jc w:val="center"/>
        <w:rPr>
          <w:b/>
          <w:sz w:val="28"/>
        </w:rPr>
      </w:pPr>
      <w:r>
        <w:rPr>
          <w:b/>
          <w:sz w:val="28"/>
        </w:rPr>
        <w:t>Quy định về rà soát, công bố công khai, lập danh m</w:t>
      </w:r>
      <w:bookmarkStart w:id="0" w:name="_GoBack"/>
      <w:bookmarkEnd w:id="0"/>
      <w:r>
        <w:rPr>
          <w:b/>
          <w:sz w:val="28"/>
        </w:rPr>
        <w:t>ục các thửa đất nhỏ</w:t>
      </w:r>
    </w:p>
    <w:p w14:paraId="39AD355E" w14:textId="77777777" w:rsidR="003F3577" w:rsidRDefault="009A07F9" w:rsidP="00FE292F">
      <w:pPr>
        <w:jc w:val="center"/>
        <w:rPr>
          <w:b/>
          <w:sz w:val="28"/>
        </w:rPr>
      </w:pPr>
      <w:r>
        <w:rPr>
          <w:b/>
          <w:sz w:val="28"/>
        </w:rPr>
        <w:t>hẹp,</w:t>
      </w:r>
      <w:r>
        <w:rPr>
          <w:b/>
          <w:spacing w:val="-3"/>
          <w:sz w:val="28"/>
        </w:rPr>
        <w:t xml:space="preserve"> </w:t>
      </w:r>
      <w:r>
        <w:rPr>
          <w:b/>
          <w:sz w:val="28"/>
        </w:rPr>
        <w:t>nằm</w:t>
      </w:r>
      <w:r>
        <w:rPr>
          <w:b/>
          <w:spacing w:val="-6"/>
          <w:sz w:val="28"/>
        </w:rPr>
        <w:t xml:space="preserve"> </w:t>
      </w:r>
      <w:r>
        <w:rPr>
          <w:b/>
          <w:sz w:val="28"/>
        </w:rPr>
        <w:t>xen kẹt</w:t>
      </w:r>
      <w:r>
        <w:rPr>
          <w:b/>
          <w:spacing w:val="-2"/>
          <w:sz w:val="28"/>
        </w:rPr>
        <w:t xml:space="preserve"> </w:t>
      </w:r>
      <w:r>
        <w:rPr>
          <w:b/>
          <w:sz w:val="28"/>
        </w:rPr>
        <w:t>do</w:t>
      </w:r>
      <w:r>
        <w:rPr>
          <w:b/>
          <w:spacing w:val="-2"/>
          <w:sz w:val="28"/>
        </w:rPr>
        <w:t xml:space="preserve"> </w:t>
      </w:r>
      <w:r>
        <w:rPr>
          <w:b/>
          <w:sz w:val="28"/>
        </w:rPr>
        <w:t>Nhà</w:t>
      </w:r>
      <w:r>
        <w:rPr>
          <w:b/>
          <w:spacing w:val="-1"/>
          <w:sz w:val="28"/>
        </w:rPr>
        <w:t xml:space="preserve"> </w:t>
      </w:r>
      <w:r>
        <w:rPr>
          <w:b/>
          <w:sz w:val="28"/>
        </w:rPr>
        <w:t>nước</w:t>
      </w:r>
      <w:r>
        <w:rPr>
          <w:b/>
          <w:spacing w:val="-2"/>
          <w:sz w:val="28"/>
        </w:rPr>
        <w:t xml:space="preserve"> </w:t>
      </w:r>
      <w:r>
        <w:rPr>
          <w:b/>
          <w:sz w:val="28"/>
        </w:rPr>
        <w:t>quản</w:t>
      </w:r>
      <w:r>
        <w:rPr>
          <w:b/>
          <w:spacing w:val="-2"/>
          <w:sz w:val="28"/>
        </w:rPr>
        <w:t xml:space="preserve"> </w:t>
      </w:r>
      <w:r>
        <w:rPr>
          <w:b/>
          <w:sz w:val="28"/>
        </w:rPr>
        <w:t>lý</w:t>
      </w:r>
      <w:r>
        <w:rPr>
          <w:b/>
          <w:spacing w:val="-1"/>
          <w:sz w:val="28"/>
        </w:rPr>
        <w:t xml:space="preserve"> </w:t>
      </w:r>
      <w:r>
        <w:rPr>
          <w:b/>
          <w:sz w:val="28"/>
        </w:rPr>
        <w:t>và</w:t>
      </w:r>
      <w:r>
        <w:rPr>
          <w:b/>
          <w:spacing w:val="-1"/>
          <w:sz w:val="28"/>
        </w:rPr>
        <w:t xml:space="preserve"> </w:t>
      </w:r>
      <w:r>
        <w:rPr>
          <w:b/>
          <w:sz w:val="28"/>
        </w:rPr>
        <w:t>việc</w:t>
      </w:r>
      <w:r>
        <w:rPr>
          <w:b/>
          <w:spacing w:val="-5"/>
          <w:sz w:val="28"/>
        </w:rPr>
        <w:t xml:space="preserve"> </w:t>
      </w:r>
      <w:r>
        <w:rPr>
          <w:b/>
          <w:sz w:val="28"/>
        </w:rPr>
        <w:t>giao</w:t>
      </w:r>
      <w:r>
        <w:rPr>
          <w:b/>
          <w:spacing w:val="-1"/>
          <w:sz w:val="28"/>
        </w:rPr>
        <w:t xml:space="preserve"> </w:t>
      </w:r>
      <w:r>
        <w:rPr>
          <w:b/>
          <w:sz w:val="28"/>
        </w:rPr>
        <w:t>đất,</w:t>
      </w:r>
      <w:r>
        <w:rPr>
          <w:b/>
          <w:spacing w:val="-2"/>
          <w:sz w:val="28"/>
        </w:rPr>
        <w:t xml:space="preserve"> </w:t>
      </w:r>
      <w:r>
        <w:rPr>
          <w:b/>
          <w:sz w:val="28"/>
        </w:rPr>
        <w:t>cho</w:t>
      </w:r>
      <w:r>
        <w:rPr>
          <w:b/>
          <w:spacing w:val="-1"/>
          <w:sz w:val="28"/>
        </w:rPr>
        <w:t xml:space="preserve"> </w:t>
      </w:r>
      <w:r>
        <w:rPr>
          <w:b/>
          <w:sz w:val="28"/>
        </w:rPr>
        <w:t>thuê</w:t>
      </w:r>
      <w:r>
        <w:rPr>
          <w:b/>
          <w:spacing w:val="-2"/>
          <w:sz w:val="28"/>
        </w:rPr>
        <w:t xml:space="preserve"> </w:t>
      </w:r>
      <w:r>
        <w:rPr>
          <w:b/>
          <w:sz w:val="28"/>
        </w:rPr>
        <w:t>đất</w:t>
      </w:r>
      <w:r>
        <w:rPr>
          <w:b/>
          <w:spacing w:val="-2"/>
          <w:sz w:val="28"/>
        </w:rPr>
        <w:t xml:space="preserve"> </w:t>
      </w:r>
      <w:r>
        <w:rPr>
          <w:b/>
          <w:sz w:val="28"/>
        </w:rPr>
        <w:t>đối</w:t>
      </w:r>
      <w:r>
        <w:rPr>
          <w:b/>
          <w:spacing w:val="-4"/>
          <w:sz w:val="28"/>
        </w:rPr>
        <w:t xml:space="preserve"> </w:t>
      </w:r>
      <w:r>
        <w:rPr>
          <w:b/>
          <w:sz w:val="28"/>
        </w:rPr>
        <w:t>với</w:t>
      </w:r>
    </w:p>
    <w:p w14:paraId="76090B65" w14:textId="44E520F4" w:rsidR="006C44F9" w:rsidRDefault="009A07F9" w:rsidP="00FE292F">
      <w:pPr>
        <w:jc w:val="center"/>
        <w:rPr>
          <w:b/>
          <w:sz w:val="28"/>
        </w:rPr>
      </w:pPr>
      <w:r>
        <w:rPr>
          <w:b/>
          <w:sz w:val="28"/>
        </w:rPr>
        <w:t>các thửa đất nhỏ hẹp, nằm xen kẹt tại Thành phố Hồ Chí Minh</w:t>
      </w:r>
    </w:p>
    <w:p w14:paraId="54070725" w14:textId="3C0BA9D4" w:rsidR="006C44F9" w:rsidRDefault="006C44F9" w:rsidP="00FE292F">
      <w:pPr>
        <w:pStyle w:val="BodyText"/>
        <w:spacing w:before="6"/>
        <w:ind w:left="0" w:firstLine="0"/>
        <w:jc w:val="left"/>
        <w:rPr>
          <w:b/>
          <w:sz w:val="10"/>
        </w:rPr>
      </w:pPr>
    </w:p>
    <w:p w14:paraId="2CA9EE2F" w14:textId="267EFDDD" w:rsidR="006C44F9" w:rsidRDefault="00AA4F26" w:rsidP="00FE292F">
      <w:pPr>
        <w:pStyle w:val="BodyText"/>
        <w:spacing w:before="29"/>
        <w:ind w:left="0" w:firstLine="0"/>
        <w:jc w:val="left"/>
        <w:rPr>
          <w:b/>
        </w:rPr>
      </w:pPr>
      <w:r>
        <w:rPr>
          <w:b/>
          <w:noProof/>
          <w:sz w:val="10"/>
          <w:lang w:val="en-US"/>
        </w:rPr>
        <mc:AlternateContent>
          <mc:Choice Requires="wps">
            <w:drawing>
              <wp:anchor distT="0" distB="0" distL="0" distR="0" simplePos="0" relativeHeight="251655680" behindDoc="1" locked="0" layoutInCell="1" allowOverlap="1" wp14:anchorId="13688F74" wp14:editId="2E48B33E">
                <wp:simplePos x="0" y="0"/>
                <wp:positionH relativeFrom="page">
                  <wp:posOffset>3383350</wp:posOffset>
                </wp:positionH>
                <wp:positionV relativeFrom="paragraph">
                  <wp:posOffset>15240</wp:posOffset>
                </wp:positionV>
                <wp:extent cx="108585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1270"/>
                        </a:xfrm>
                        <a:custGeom>
                          <a:avLst/>
                          <a:gdLst/>
                          <a:ahLst/>
                          <a:cxnLst/>
                          <a:rect l="l" t="t" r="r" b="b"/>
                          <a:pathLst>
                            <a:path w="1085850">
                              <a:moveTo>
                                <a:pt x="0" y="0"/>
                              </a:moveTo>
                              <a:lnTo>
                                <a:pt x="10858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5AF60A" id="Graphic 3" o:spid="_x0000_s1026" style="position:absolute;margin-left:266.4pt;margin-top:1.2pt;width:85.5pt;height:.1pt;z-index:-251660800;visibility:visible;mso-wrap-style:square;mso-wrap-distance-left:0;mso-wrap-distance-top:0;mso-wrap-distance-right:0;mso-wrap-distance-bottom:0;mso-position-horizontal:absolute;mso-position-horizontal-relative:page;mso-position-vertical:absolute;mso-position-vertical-relative:text;v-text-anchor:top" coordsize="10858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" path="m,l1085850,e" filled="f">
                <v:path arrowok="t"/>
                <w10:wrap type="topAndBottom" anchorx="page"/>
              </v:shape>
            </w:pict>
          </mc:Fallback>
        </mc:AlternateContent>
      </w:r>
    </w:p>
    <w:p w14:paraId="0E234F74" w14:textId="77777777" w:rsidR="006C44F9" w:rsidRDefault="009A07F9" w:rsidP="00FE292F">
      <w:pPr>
        <w:jc w:val="center"/>
        <w:rPr>
          <w:b/>
          <w:sz w:val="28"/>
        </w:rPr>
      </w:pPr>
      <w:r>
        <w:rPr>
          <w:b/>
          <w:sz w:val="28"/>
        </w:rPr>
        <w:t>ỦY</w:t>
      </w:r>
      <w:r>
        <w:rPr>
          <w:b/>
          <w:spacing w:val="-4"/>
          <w:sz w:val="28"/>
        </w:rPr>
        <w:t xml:space="preserve"> </w:t>
      </w:r>
      <w:r>
        <w:rPr>
          <w:b/>
          <w:sz w:val="28"/>
        </w:rPr>
        <w:t>BAN</w:t>
      </w:r>
      <w:r>
        <w:rPr>
          <w:b/>
          <w:spacing w:val="-4"/>
          <w:sz w:val="28"/>
        </w:rPr>
        <w:t xml:space="preserve"> </w:t>
      </w:r>
      <w:r>
        <w:rPr>
          <w:b/>
          <w:sz w:val="28"/>
        </w:rPr>
        <w:t>NHÂN</w:t>
      </w:r>
      <w:r>
        <w:rPr>
          <w:b/>
          <w:spacing w:val="-4"/>
          <w:sz w:val="28"/>
        </w:rPr>
        <w:t xml:space="preserve"> </w:t>
      </w:r>
      <w:r>
        <w:rPr>
          <w:b/>
          <w:sz w:val="28"/>
        </w:rPr>
        <w:t>DÂN</w:t>
      </w:r>
      <w:r>
        <w:rPr>
          <w:b/>
          <w:spacing w:val="-4"/>
          <w:sz w:val="28"/>
        </w:rPr>
        <w:t xml:space="preserve"> </w:t>
      </w:r>
      <w:r>
        <w:rPr>
          <w:b/>
          <w:sz w:val="28"/>
        </w:rPr>
        <w:t>THÀNH</w:t>
      </w:r>
      <w:r>
        <w:rPr>
          <w:b/>
          <w:spacing w:val="-3"/>
          <w:sz w:val="28"/>
        </w:rPr>
        <w:t xml:space="preserve"> </w:t>
      </w:r>
      <w:r>
        <w:rPr>
          <w:b/>
          <w:sz w:val="28"/>
        </w:rPr>
        <w:t>PHỐ</w:t>
      </w:r>
      <w:r>
        <w:rPr>
          <w:b/>
          <w:spacing w:val="-3"/>
          <w:sz w:val="28"/>
        </w:rPr>
        <w:t xml:space="preserve"> </w:t>
      </w:r>
      <w:r>
        <w:rPr>
          <w:b/>
          <w:sz w:val="28"/>
        </w:rPr>
        <w:t>HỒ</w:t>
      </w:r>
      <w:r>
        <w:rPr>
          <w:b/>
          <w:spacing w:val="-4"/>
          <w:sz w:val="28"/>
        </w:rPr>
        <w:t xml:space="preserve"> </w:t>
      </w:r>
      <w:r>
        <w:rPr>
          <w:b/>
          <w:sz w:val="28"/>
        </w:rPr>
        <w:t>CHÍ</w:t>
      </w:r>
      <w:r>
        <w:rPr>
          <w:b/>
          <w:spacing w:val="-1"/>
          <w:sz w:val="28"/>
        </w:rPr>
        <w:t xml:space="preserve"> </w:t>
      </w:r>
      <w:r>
        <w:rPr>
          <w:b/>
          <w:spacing w:val="-4"/>
          <w:sz w:val="28"/>
        </w:rPr>
        <w:t>MINH</w:t>
      </w:r>
    </w:p>
    <w:p w14:paraId="1386C540" w14:textId="77777777" w:rsidR="00EC3685" w:rsidRDefault="00EC3685" w:rsidP="00FE292F">
      <w:pPr>
        <w:spacing w:before="122"/>
        <w:jc w:val="both"/>
        <w:rPr>
          <w:i/>
          <w:sz w:val="28"/>
        </w:rPr>
      </w:pPr>
    </w:p>
    <w:p w14:paraId="3449EDB6" w14:textId="202452CB" w:rsidR="00EC3685" w:rsidRPr="00E8620A" w:rsidRDefault="00B6698D" w:rsidP="00FE292F">
      <w:pPr>
        <w:spacing w:before="120" w:after="120" w:line="264" w:lineRule="auto"/>
        <w:ind w:firstLine="567"/>
        <w:jc w:val="both"/>
        <w:rPr>
          <w:i/>
          <w:spacing w:val="4"/>
          <w:sz w:val="28"/>
          <w:lang w:val="en-US"/>
        </w:rPr>
      </w:pPr>
      <w:r w:rsidRPr="00E8620A">
        <w:rPr>
          <w:i/>
          <w:spacing w:val="4"/>
          <w:sz w:val="28"/>
          <w:lang w:val="en-US"/>
        </w:rPr>
        <w:t xml:space="preserve">Căn cứ </w:t>
      </w:r>
      <w:r w:rsidR="00EC3685" w:rsidRPr="00E8620A">
        <w:rPr>
          <w:i/>
          <w:spacing w:val="4"/>
          <w:sz w:val="28"/>
          <w:lang w:val="en-US"/>
        </w:rPr>
        <w:t>Luật Tổ chức chính quyền địa phương ngày 19 tháng 02 năm 2025;</w:t>
      </w:r>
    </w:p>
    <w:p w14:paraId="5C8B3D37" w14:textId="7C465A69" w:rsidR="00EC3685" w:rsidRPr="00E8620A" w:rsidRDefault="00EC3685" w:rsidP="00FE292F">
      <w:pPr>
        <w:spacing w:before="120" w:after="120" w:line="264" w:lineRule="auto"/>
        <w:ind w:firstLine="567"/>
        <w:jc w:val="both"/>
        <w:rPr>
          <w:i/>
          <w:spacing w:val="4"/>
          <w:sz w:val="28"/>
          <w:lang w:val="en-US"/>
        </w:rPr>
      </w:pPr>
      <w:r w:rsidRPr="00E8620A">
        <w:rPr>
          <w:i/>
          <w:spacing w:val="4"/>
          <w:sz w:val="28"/>
          <w:lang w:val="en-US"/>
        </w:rPr>
        <w:t>Căn cứ Luật Ban hành văn bản quy phạm pháp luật ngày 19 tháng 02 năm 2025;</w:t>
      </w:r>
    </w:p>
    <w:p w14:paraId="79F8CAA2" w14:textId="073C0663" w:rsidR="006C44F9" w:rsidRPr="00E8620A" w:rsidRDefault="009A07F9" w:rsidP="00FE292F">
      <w:pPr>
        <w:spacing w:before="120" w:after="120" w:line="264" w:lineRule="auto"/>
        <w:ind w:firstLine="567"/>
        <w:jc w:val="both"/>
        <w:rPr>
          <w:i/>
          <w:sz w:val="28"/>
        </w:rPr>
      </w:pPr>
      <w:r w:rsidRPr="00E8620A">
        <w:rPr>
          <w:i/>
          <w:sz w:val="28"/>
        </w:rPr>
        <w:t>Căn</w:t>
      </w:r>
      <w:r w:rsidRPr="00E8620A">
        <w:rPr>
          <w:i/>
          <w:spacing w:val="-2"/>
          <w:sz w:val="28"/>
        </w:rPr>
        <w:t xml:space="preserve"> </w:t>
      </w:r>
      <w:r w:rsidRPr="00E8620A">
        <w:rPr>
          <w:i/>
          <w:sz w:val="28"/>
        </w:rPr>
        <w:t>cứ</w:t>
      </w:r>
      <w:r w:rsidRPr="00E8620A">
        <w:rPr>
          <w:i/>
          <w:spacing w:val="65"/>
          <w:sz w:val="28"/>
        </w:rPr>
        <w:t xml:space="preserve"> </w:t>
      </w:r>
      <w:r w:rsidRPr="00E8620A">
        <w:rPr>
          <w:i/>
          <w:sz w:val="28"/>
        </w:rPr>
        <w:t>Luật</w:t>
      </w:r>
      <w:r w:rsidRPr="00E8620A">
        <w:rPr>
          <w:i/>
          <w:spacing w:val="-1"/>
          <w:sz w:val="28"/>
        </w:rPr>
        <w:t xml:space="preserve"> </w:t>
      </w:r>
      <w:r w:rsidRPr="00E8620A">
        <w:rPr>
          <w:i/>
          <w:sz w:val="28"/>
        </w:rPr>
        <w:t>Đất</w:t>
      </w:r>
      <w:r w:rsidRPr="00E8620A">
        <w:rPr>
          <w:i/>
          <w:spacing w:val="-4"/>
          <w:sz w:val="28"/>
        </w:rPr>
        <w:t xml:space="preserve"> </w:t>
      </w:r>
      <w:r w:rsidRPr="00E8620A">
        <w:rPr>
          <w:i/>
          <w:sz w:val="28"/>
        </w:rPr>
        <w:t>đai</w:t>
      </w:r>
      <w:r w:rsidRPr="00E8620A">
        <w:rPr>
          <w:i/>
          <w:spacing w:val="-2"/>
          <w:sz w:val="28"/>
        </w:rPr>
        <w:t xml:space="preserve"> </w:t>
      </w:r>
      <w:r w:rsidRPr="00E8620A">
        <w:rPr>
          <w:i/>
          <w:sz w:val="28"/>
        </w:rPr>
        <w:t>ngày</w:t>
      </w:r>
      <w:r w:rsidRPr="00E8620A">
        <w:rPr>
          <w:i/>
          <w:spacing w:val="-5"/>
          <w:sz w:val="28"/>
        </w:rPr>
        <w:t xml:space="preserve"> </w:t>
      </w:r>
      <w:r w:rsidRPr="00E8620A">
        <w:rPr>
          <w:i/>
          <w:sz w:val="28"/>
        </w:rPr>
        <w:t>18</w:t>
      </w:r>
      <w:r w:rsidRPr="00E8620A">
        <w:rPr>
          <w:i/>
          <w:spacing w:val="-5"/>
          <w:sz w:val="28"/>
        </w:rPr>
        <w:t xml:space="preserve"> </w:t>
      </w:r>
      <w:r w:rsidRPr="00E8620A">
        <w:rPr>
          <w:i/>
          <w:sz w:val="28"/>
        </w:rPr>
        <w:t>tháng</w:t>
      </w:r>
      <w:r w:rsidRPr="00E8620A">
        <w:rPr>
          <w:i/>
          <w:spacing w:val="-5"/>
          <w:sz w:val="28"/>
        </w:rPr>
        <w:t xml:space="preserve"> </w:t>
      </w:r>
      <w:r w:rsidRPr="00E8620A">
        <w:rPr>
          <w:i/>
          <w:sz w:val="28"/>
        </w:rPr>
        <w:t>01</w:t>
      </w:r>
      <w:r w:rsidRPr="00E8620A">
        <w:rPr>
          <w:i/>
          <w:spacing w:val="-1"/>
          <w:sz w:val="28"/>
        </w:rPr>
        <w:t xml:space="preserve"> </w:t>
      </w:r>
      <w:r w:rsidRPr="00E8620A">
        <w:rPr>
          <w:i/>
          <w:sz w:val="28"/>
        </w:rPr>
        <w:t>năm</w:t>
      </w:r>
      <w:r w:rsidRPr="00E8620A">
        <w:rPr>
          <w:i/>
          <w:spacing w:val="-3"/>
          <w:sz w:val="28"/>
        </w:rPr>
        <w:t xml:space="preserve"> </w:t>
      </w:r>
      <w:r w:rsidRPr="00E8620A">
        <w:rPr>
          <w:i/>
          <w:spacing w:val="-2"/>
          <w:sz w:val="28"/>
        </w:rPr>
        <w:t>2024;</w:t>
      </w:r>
    </w:p>
    <w:p w14:paraId="588295B9" w14:textId="6AA3D88D" w:rsidR="006C44F9" w:rsidRPr="00E8620A" w:rsidRDefault="009A07F9" w:rsidP="00FE292F">
      <w:pPr>
        <w:spacing w:before="120" w:after="120" w:line="264" w:lineRule="auto"/>
        <w:ind w:firstLine="567"/>
        <w:jc w:val="both"/>
        <w:rPr>
          <w:i/>
          <w:sz w:val="28"/>
        </w:rPr>
      </w:pPr>
      <w:r w:rsidRPr="00E8620A">
        <w:rPr>
          <w:i/>
          <w:sz w:val="28"/>
        </w:rPr>
        <w:t>Căn cứ Luật Sửa đổi, bổ sung một số điều của Luật Đất đai số 31/2024/QH15,</w:t>
      </w:r>
      <w:r w:rsidRPr="00E8620A">
        <w:rPr>
          <w:i/>
          <w:spacing w:val="-1"/>
          <w:sz w:val="28"/>
        </w:rPr>
        <w:t xml:space="preserve"> </w:t>
      </w:r>
      <w:r w:rsidRPr="00E8620A">
        <w:rPr>
          <w:i/>
          <w:sz w:val="28"/>
        </w:rPr>
        <w:t>Luật</w:t>
      </w:r>
      <w:r w:rsidRPr="00E8620A">
        <w:rPr>
          <w:i/>
          <w:spacing w:val="-1"/>
          <w:sz w:val="28"/>
        </w:rPr>
        <w:t xml:space="preserve"> </w:t>
      </w:r>
      <w:r w:rsidRPr="00E8620A">
        <w:rPr>
          <w:i/>
          <w:sz w:val="28"/>
        </w:rPr>
        <w:t>Nhà ở số 27/2023/QH15,</w:t>
      </w:r>
      <w:r w:rsidRPr="00E8620A">
        <w:rPr>
          <w:i/>
          <w:spacing w:val="-1"/>
          <w:sz w:val="28"/>
        </w:rPr>
        <w:t xml:space="preserve"> </w:t>
      </w:r>
      <w:r w:rsidRPr="00E8620A">
        <w:rPr>
          <w:i/>
          <w:sz w:val="28"/>
        </w:rPr>
        <w:t>Luật Kinh doanh bất động sản số 29/2023/QH15 và Luật Các tổ chức tín dụng số 32/2024/QH15 ngày 29 tháng 6 năm 2024;</w:t>
      </w:r>
    </w:p>
    <w:p w14:paraId="24B6B133" w14:textId="77777777" w:rsidR="006C44F9" w:rsidRPr="00E8620A" w:rsidRDefault="009A07F9" w:rsidP="00FE292F">
      <w:pPr>
        <w:spacing w:before="120" w:after="120" w:line="264" w:lineRule="auto"/>
        <w:ind w:firstLine="567"/>
        <w:jc w:val="both"/>
        <w:rPr>
          <w:i/>
          <w:sz w:val="28"/>
        </w:rPr>
      </w:pPr>
      <w:r w:rsidRPr="00E8620A">
        <w:rPr>
          <w:i/>
          <w:sz w:val="28"/>
        </w:rPr>
        <w:t>Căn cứ Nghị định số 102/2024/NĐ-CP ngày 30 tháng 7 năm 2024 của Chính phủ quy định chi tiết thi hành một số điều của Luật Đất đai năm 2024;</w:t>
      </w:r>
    </w:p>
    <w:p w14:paraId="0FB8C6F3" w14:textId="77777777" w:rsidR="006C44F9" w:rsidRPr="00E8620A" w:rsidRDefault="009A07F9" w:rsidP="00FE292F">
      <w:pPr>
        <w:spacing w:before="120" w:after="120" w:line="264" w:lineRule="auto"/>
        <w:ind w:firstLine="567"/>
        <w:jc w:val="both"/>
        <w:rPr>
          <w:i/>
          <w:sz w:val="28"/>
        </w:rPr>
      </w:pPr>
      <w:r w:rsidRPr="00E8620A">
        <w:rPr>
          <w:i/>
          <w:sz w:val="28"/>
        </w:rPr>
        <w:t>Theo đề nghị của Giám đốc Sở Tài nguyên và Môi trường tại Tờ</w:t>
      </w:r>
      <w:r w:rsidRPr="00E8620A">
        <w:rPr>
          <w:i/>
          <w:spacing w:val="-1"/>
          <w:sz w:val="28"/>
        </w:rPr>
        <w:t xml:space="preserve"> </w:t>
      </w:r>
      <w:r w:rsidRPr="00E8620A">
        <w:rPr>
          <w:i/>
          <w:sz w:val="28"/>
        </w:rPr>
        <w:t>trình số 808/TTr-STNMT-QLĐ ngày 19 tháng 3 năm 2024 và Báo cáo thẩm định số 1449/BC-STP-VB ngày 03 tháng 3 năm 2025 của Sở Tư pháp.</w:t>
      </w:r>
    </w:p>
    <w:p w14:paraId="3EB50E73" w14:textId="77777777" w:rsidR="006C44F9" w:rsidRDefault="006C44F9" w:rsidP="00FE292F">
      <w:pPr>
        <w:pStyle w:val="BodyText"/>
        <w:spacing w:before="41"/>
        <w:ind w:left="0" w:firstLine="0"/>
        <w:jc w:val="center"/>
        <w:rPr>
          <w:i/>
        </w:rPr>
      </w:pPr>
    </w:p>
    <w:p w14:paraId="42F83821" w14:textId="77777777" w:rsidR="006C44F9" w:rsidRDefault="009A07F9" w:rsidP="00FE292F">
      <w:pPr>
        <w:pStyle w:val="Heading1"/>
        <w:spacing w:before="0" w:after="240"/>
        <w:ind w:left="0"/>
        <w:jc w:val="center"/>
      </w:pPr>
      <w:r>
        <w:t>QUYẾT</w:t>
      </w:r>
      <w:r>
        <w:rPr>
          <w:spacing w:val="-5"/>
        </w:rPr>
        <w:t xml:space="preserve"> </w:t>
      </w:r>
      <w:r>
        <w:rPr>
          <w:spacing w:val="-2"/>
        </w:rPr>
        <w:t>ÐỊNH:</w:t>
      </w:r>
    </w:p>
    <w:p w14:paraId="478E2879" w14:textId="77777777" w:rsidR="006C44F9" w:rsidRPr="00C943DD" w:rsidRDefault="009A07F9" w:rsidP="00C943DD">
      <w:pPr>
        <w:spacing w:before="120" w:after="120" w:line="264" w:lineRule="auto"/>
        <w:ind w:firstLine="567"/>
        <w:jc w:val="both"/>
        <w:rPr>
          <w:b/>
          <w:sz w:val="28"/>
          <w:szCs w:val="28"/>
        </w:rPr>
      </w:pPr>
      <w:r w:rsidRPr="00C943DD">
        <w:rPr>
          <w:b/>
          <w:sz w:val="28"/>
          <w:szCs w:val="28"/>
        </w:rPr>
        <w:t>Điều</w:t>
      </w:r>
      <w:r w:rsidRPr="00C943DD">
        <w:rPr>
          <w:b/>
          <w:spacing w:val="-5"/>
          <w:sz w:val="28"/>
          <w:szCs w:val="28"/>
        </w:rPr>
        <w:t xml:space="preserve"> </w:t>
      </w:r>
      <w:r w:rsidRPr="00C943DD">
        <w:rPr>
          <w:b/>
          <w:sz w:val="28"/>
          <w:szCs w:val="28"/>
        </w:rPr>
        <w:t>1.</w:t>
      </w:r>
      <w:r w:rsidRPr="00C943DD">
        <w:rPr>
          <w:b/>
          <w:spacing w:val="-3"/>
          <w:sz w:val="28"/>
          <w:szCs w:val="28"/>
        </w:rPr>
        <w:t xml:space="preserve"> </w:t>
      </w:r>
      <w:r w:rsidRPr="00C943DD">
        <w:rPr>
          <w:b/>
          <w:sz w:val="28"/>
          <w:szCs w:val="28"/>
        </w:rPr>
        <w:t>Phạm</w:t>
      </w:r>
      <w:r w:rsidRPr="00C943DD">
        <w:rPr>
          <w:b/>
          <w:spacing w:val="-7"/>
          <w:sz w:val="28"/>
          <w:szCs w:val="28"/>
        </w:rPr>
        <w:t xml:space="preserve"> </w:t>
      </w:r>
      <w:r w:rsidRPr="00C943DD">
        <w:rPr>
          <w:b/>
          <w:sz w:val="28"/>
          <w:szCs w:val="28"/>
        </w:rPr>
        <w:t>vi</w:t>
      </w:r>
      <w:r w:rsidRPr="00C943DD">
        <w:rPr>
          <w:b/>
          <w:spacing w:val="-1"/>
          <w:sz w:val="28"/>
          <w:szCs w:val="28"/>
        </w:rPr>
        <w:t xml:space="preserve"> </w:t>
      </w:r>
      <w:r w:rsidRPr="00C943DD">
        <w:rPr>
          <w:b/>
          <w:sz w:val="28"/>
          <w:szCs w:val="28"/>
        </w:rPr>
        <w:t>điều</w:t>
      </w:r>
      <w:r w:rsidRPr="00C943DD">
        <w:rPr>
          <w:b/>
          <w:spacing w:val="-2"/>
          <w:sz w:val="28"/>
          <w:szCs w:val="28"/>
        </w:rPr>
        <w:t xml:space="preserve"> chỉnh</w:t>
      </w:r>
    </w:p>
    <w:p w14:paraId="33B385AC" w14:textId="77777777" w:rsidR="006C44F9" w:rsidRPr="00C943DD" w:rsidRDefault="009A07F9" w:rsidP="00C943DD">
      <w:pPr>
        <w:pStyle w:val="BodyText"/>
        <w:spacing w:before="120" w:after="120" w:line="264" w:lineRule="auto"/>
        <w:ind w:left="0" w:firstLine="567"/>
      </w:pPr>
      <w:r w:rsidRPr="00C943DD">
        <w:t>Quyết định này</w:t>
      </w:r>
      <w:r w:rsidRPr="00C943DD">
        <w:rPr>
          <w:spacing w:val="-4"/>
        </w:rPr>
        <w:t xml:space="preserve"> </w:t>
      </w:r>
      <w:r w:rsidRPr="00C943DD">
        <w:t>quy định về rà</w:t>
      </w:r>
      <w:r w:rsidRPr="00C943DD">
        <w:rPr>
          <w:spacing w:val="-1"/>
        </w:rPr>
        <w:t xml:space="preserve"> </w:t>
      </w:r>
      <w:r w:rsidRPr="00C943DD">
        <w:t>soát,</w:t>
      </w:r>
      <w:r w:rsidRPr="00C943DD">
        <w:rPr>
          <w:spacing w:val="-1"/>
        </w:rPr>
        <w:t xml:space="preserve"> </w:t>
      </w:r>
      <w:r w:rsidRPr="00C943DD">
        <w:t>công bố công</w:t>
      </w:r>
      <w:r w:rsidRPr="00C943DD">
        <w:rPr>
          <w:spacing w:val="-1"/>
        </w:rPr>
        <w:t xml:space="preserve"> </w:t>
      </w:r>
      <w:r w:rsidRPr="00C943DD">
        <w:t>khai,</w:t>
      </w:r>
      <w:r w:rsidRPr="00C943DD">
        <w:rPr>
          <w:spacing w:val="-1"/>
        </w:rPr>
        <w:t xml:space="preserve"> </w:t>
      </w:r>
      <w:r w:rsidRPr="00C943DD">
        <w:t>lập danh mục</w:t>
      </w:r>
      <w:r w:rsidRPr="00C943DD">
        <w:rPr>
          <w:spacing w:val="-1"/>
        </w:rPr>
        <w:t xml:space="preserve"> </w:t>
      </w:r>
      <w:r w:rsidRPr="00C943DD">
        <w:t>các thửa đất nhỏ hẹp, nằm xen kẹt do Nhà nước quản lý và việc giao đất, cho thuê</w:t>
      </w:r>
      <w:r w:rsidRPr="00C943DD">
        <w:rPr>
          <w:spacing w:val="40"/>
        </w:rPr>
        <w:t xml:space="preserve"> </w:t>
      </w:r>
      <w:r w:rsidRPr="00C943DD">
        <w:t>đất đối với các thửa đất nhỏ hẹp, nằm xen kẹt tại Thành phố Hồ Chí Minh.</w:t>
      </w:r>
    </w:p>
    <w:p w14:paraId="091BD78D" w14:textId="77777777" w:rsidR="006C44F9" w:rsidRPr="00C943DD" w:rsidRDefault="009A07F9" w:rsidP="00C943DD">
      <w:pPr>
        <w:pStyle w:val="Heading1"/>
        <w:spacing w:before="120" w:after="120" w:line="264" w:lineRule="auto"/>
        <w:ind w:left="0" w:firstLine="567"/>
      </w:pPr>
      <w:r w:rsidRPr="00C943DD">
        <w:t>Điều</w:t>
      </w:r>
      <w:r w:rsidRPr="00C943DD">
        <w:rPr>
          <w:spacing w:val="-3"/>
        </w:rPr>
        <w:t xml:space="preserve"> </w:t>
      </w:r>
      <w:r w:rsidRPr="00C943DD">
        <w:t>2.</w:t>
      </w:r>
      <w:r w:rsidRPr="00C943DD">
        <w:rPr>
          <w:spacing w:val="-4"/>
        </w:rPr>
        <w:t xml:space="preserve"> </w:t>
      </w:r>
      <w:r w:rsidRPr="00C943DD">
        <w:t>Đối</w:t>
      </w:r>
      <w:r w:rsidRPr="00C943DD">
        <w:rPr>
          <w:spacing w:val="-2"/>
        </w:rPr>
        <w:t xml:space="preserve"> </w:t>
      </w:r>
      <w:r w:rsidRPr="00C943DD">
        <w:t>tượng</w:t>
      </w:r>
      <w:r w:rsidRPr="00C943DD">
        <w:rPr>
          <w:spacing w:val="-2"/>
        </w:rPr>
        <w:t xml:space="preserve"> </w:t>
      </w:r>
      <w:r w:rsidRPr="00C943DD">
        <w:t>áp</w:t>
      </w:r>
      <w:r w:rsidRPr="00C943DD">
        <w:rPr>
          <w:spacing w:val="-3"/>
        </w:rPr>
        <w:t xml:space="preserve"> </w:t>
      </w:r>
      <w:r w:rsidRPr="00C943DD">
        <w:rPr>
          <w:spacing w:val="-4"/>
        </w:rPr>
        <w:t>dụng</w:t>
      </w:r>
    </w:p>
    <w:p w14:paraId="0C28FB51" w14:textId="736241E8"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1. </w:t>
      </w:r>
      <w:r w:rsidR="009A07F9" w:rsidRPr="00C943DD">
        <w:rPr>
          <w:sz w:val="28"/>
          <w:szCs w:val="28"/>
        </w:rPr>
        <w:t>Người</w:t>
      </w:r>
      <w:r w:rsidR="009A07F9" w:rsidRPr="00C943DD">
        <w:rPr>
          <w:spacing w:val="-1"/>
          <w:sz w:val="28"/>
          <w:szCs w:val="28"/>
        </w:rPr>
        <w:t xml:space="preserve"> </w:t>
      </w:r>
      <w:r w:rsidR="009A07F9" w:rsidRPr="00C943DD">
        <w:rPr>
          <w:sz w:val="28"/>
          <w:szCs w:val="28"/>
        </w:rPr>
        <w:t>sử</w:t>
      </w:r>
      <w:r w:rsidR="009A07F9" w:rsidRPr="00C943DD">
        <w:rPr>
          <w:spacing w:val="-1"/>
          <w:sz w:val="28"/>
          <w:szCs w:val="28"/>
        </w:rPr>
        <w:t xml:space="preserve"> </w:t>
      </w:r>
      <w:r w:rsidR="009A07F9" w:rsidRPr="00C943DD">
        <w:rPr>
          <w:sz w:val="28"/>
          <w:szCs w:val="28"/>
        </w:rPr>
        <w:t>dụng đất</w:t>
      </w:r>
      <w:r w:rsidR="009A07F9" w:rsidRPr="00C943DD">
        <w:rPr>
          <w:spacing w:val="-1"/>
          <w:sz w:val="28"/>
          <w:szCs w:val="28"/>
        </w:rPr>
        <w:t xml:space="preserve"> </w:t>
      </w:r>
      <w:r w:rsidR="009A07F9" w:rsidRPr="00C943DD">
        <w:rPr>
          <w:sz w:val="28"/>
          <w:szCs w:val="28"/>
        </w:rPr>
        <w:t>đang</w:t>
      </w:r>
      <w:r w:rsidR="009A07F9" w:rsidRPr="00C943DD">
        <w:rPr>
          <w:spacing w:val="-1"/>
          <w:sz w:val="28"/>
          <w:szCs w:val="28"/>
        </w:rPr>
        <w:t xml:space="preserve"> </w:t>
      </w:r>
      <w:r w:rsidR="009A07F9" w:rsidRPr="00C943DD">
        <w:rPr>
          <w:sz w:val="28"/>
          <w:szCs w:val="28"/>
        </w:rPr>
        <w:t>sử</w:t>
      </w:r>
      <w:r w:rsidR="009A07F9" w:rsidRPr="00C943DD">
        <w:rPr>
          <w:spacing w:val="-1"/>
          <w:sz w:val="28"/>
          <w:szCs w:val="28"/>
        </w:rPr>
        <w:t xml:space="preserve"> </w:t>
      </w:r>
      <w:r w:rsidR="009A07F9" w:rsidRPr="00C943DD">
        <w:rPr>
          <w:sz w:val="28"/>
          <w:szCs w:val="28"/>
        </w:rPr>
        <w:t>dụng đất</w:t>
      </w:r>
      <w:r w:rsidR="009A07F9" w:rsidRPr="00C943DD">
        <w:rPr>
          <w:spacing w:val="-1"/>
          <w:sz w:val="28"/>
          <w:szCs w:val="28"/>
        </w:rPr>
        <w:t xml:space="preserve"> </w:t>
      </w:r>
      <w:r w:rsidR="009A07F9" w:rsidRPr="00C943DD">
        <w:rPr>
          <w:sz w:val="28"/>
          <w:szCs w:val="28"/>
        </w:rPr>
        <w:t>liền</w:t>
      </w:r>
      <w:r w:rsidR="009A07F9" w:rsidRPr="00C943DD">
        <w:rPr>
          <w:spacing w:val="-2"/>
          <w:sz w:val="28"/>
          <w:szCs w:val="28"/>
        </w:rPr>
        <w:t xml:space="preserve"> </w:t>
      </w:r>
      <w:r w:rsidR="009A07F9" w:rsidRPr="00C943DD">
        <w:rPr>
          <w:sz w:val="28"/>
          <w:szCs w:val="28"/>
        </w:rPr>
        <w:t>kề</w:t>
      </w:r>
      <w:r w:rsidR="009A07F9" w:rsidRPr="00C943DD">
        <w:rPr>
          <w:spacing w:val="-1"/>
          <w:sz w:val="28"/>
          <w:szCs w:val="28"/>
        </w:rPr>
        <w:t xml:space="preserve"> </w:t>
      </w:r>
      <w:r w:rsidR="009A07F9" w:rsidRPr="00C943DD">
        <w:rPr>
          <w:sz w:val="28"/>
          <w:szCs w:val="28"/>
        </w:rPr>
        <w:t>với thửa</w:t>
      </w:r>
      <w:r w:rsidR="009A07F9" w:rsidRPr="00C943DD">
        <w:rPr>
          <w:spacing w:val="-2"/>
          <w:sz w:val="28"/>
          <w:szCs w:val="28"/>
        </w:rPr>
        <w:t xml:space="preserve"> </w:t>
      </w:r>
      <w:r w:rsidR="009A07F9" w:rsidRPr="00C943DD">
        <w:rPr>
          <w:sz w:val="28"/>
          <w:szCs w:val="28"/>
        </w:rPr>
        <w:t>đất</w:t>
      </w:r>
      <w:r w:rsidR="009A07F9" w:rsidRPr="00C943DD">
        <w:rPr>
          <w:spacing w:val="-1"/>
          <w:sz w:val="28"/>
          <w:szCs w:val="28"/>
        </w:rPr>
        <w:t xml:space="preserve"> </w:t>
      </w:r>
      <w:r w:rsidR="009A07F9" w:rsidRPr="00C943DD">
        <w:rPr>
          <w:sz w:val="28"/>
          <w:szCs w:val="28"/>
        </w:rPr>
        <w:t>nhỏ</w:t>
      </w:r>
      <w:r w:rsidR="009A07F9" w:rsidRPr="00C943DD">
        <w:rPr>
          <w:spacing w:val="-2"/>
          <w:sz w:val="28"/>
          <w:szCs w:val="28"/>
        </w:rPr>
        <w:t xml:space="preserve"> </w:t>
      </w:r>
      <w:r w:rsidR="009A07F9" w:rsidRPr="00C943DD">
        <w:rPr>
          <w:sz w:val="28"/>
          <w:szCs w:val="28"/>
        </w:rPr>
        <w:t>hẹp,</w:t>
      </w:r>
      <w:r w:rsidR="009A07F9" w:rsidRPr="00C943DD">
        <w:rPr>
          <w:spacing w:val="-1"/>
          <w:sz w:val="28"/>
          <w:szCs w:val="28"/>
        </w:rPr>
        <w:t xml:space="preserve"> </w:t>
      </w:r>
      <w:r w:rsidR="009A07F9" w:rsidRPr="00C943DD">
        <w:rPr>
          <w:sz w:val="28"/>
          <w:szCs w:val="28"/>
        </w:rPr>
        <w:t>nằm xen kẹt do Nhà nước quản lý.</w:t>
      </w:r>
    </w:p>
    <w:p w14:paraId="01FB5187" w14:textId="0FDDEF3D" w:rsidR="006C44F9" w:rsidRPr="00C943DD" w:rsidRDefault="001108D6" w:rsidP="00C943DD">
      <w:pPr>
        <w:pStyle w:val="ListParagraph"/>
        <w:tabs>
          <w:tab w:val="left" w:pos="851"/>
          <w:tab w:val="left" w:pos="1729"/>
        </w:tabs>
        <w:spacing w:before="120" w:after="120" w:line="264" w:lineRule="auto"/>
        <w:ind w:left="0" w:right="0" w:firstLine="567"/>
        <w:rPr>
          <w:sz w:val="28"/>
          <w:szCs w:val="28"/>
        </w:rPr>
      </w:pPr>
      <w:r w:rsidRPr="00C943DD">
        <w:rPr>
          <w:sz w:val="28"/>
          <w:szCs w:val="28"/>
          <w:lang w:val="en-US"/>
        </w:rPr>
        <w:t xml:space="preserve">2. </w:t>
      </w:r>
      <w:r w:rsidR="009A07F9" w:rsidRPr="00C943DD">
        <w:rPr>
          <w:sz w:val="28"/>
          <w:szCs w:val="28"/>
        </w:rPr>
        <w:t xml:space="preserve">Các cơ quan Nhà nước, Ủy ban nhân dân các quận, huyện và thành phố </w:t>
      </w:r>
      <w:r w:rsidR="009A07F9" w:rsidRPr="00C943DD">
        <w:rPr>
          <w:sz w:val="28"/>
          <w:szCs w:val="28"/>
        </w:rPr>
        <w:lastRenderedPageBreak/>
        <w:t>Thủ Đức (sau đây gọi là Ủy ban nhân dân cấp huyện), Ủy ban nhân dân các xã,</w:t>
      </w:r>
      <w:r w:rsidR="009A07F9" w:rsidRPr="00C943DD">
        <w:rPr>
          <w:spacing w:val="19"/>
          <w:sz w:val="28"/>
          <w:szCs w:val="28"/>
        </w:rPr>
        <w:t xml:space="preserve"> </w:t>
      </w:r>
      <w:r w:rsidR="009A07F9" w:rsidRPr="00C943DD">
        <w:rPr>
          <w:sz w:val="28"/>
          <w:szCs w:val="28"/>
        </w:rPr>
        <w:t>phường,</w:t>
      </w:r>
      <w:r w:rsidR="009A07F9" w:rsidRPr="00C943DD">
        <w:rPr>
          <w:spacing w:val="19"/>
          <w:sz w:val="28"/>
          <w:szCs w:val="28"/>
        </w:rPr>
        <w:t xml:space="preserve"> </w:t>
      </w:r>
      <w:r w:rsidR="009A07F9" w:rsidRPr="00C943DD">
        <w:rPr>
          <w:sz w:val="28"/>
          <w:szCs w:val="28"/>
        </w:rPr>
        <w:t>thị</w:t>
      </w:r>
      <w:r w:rsidR="009A07F9" w:rsidRPr="00C943DD">
        <w:rPr>
          <w:spacing w:val="20"/>
          <w:sz w:val="28"/>
          <w:szCs w:val="28"/>
        </w:rPr>
        <w:t xml:space="preserve"> </w:t>
      </w:r>
      <w:r w:rsidR="009A07F9" w:rsidRPr="00C943DD">
        <w:rPr>
          <w:sz w:val="28"/>
          <w:szCs w:val="28"/>
        </w:rPr>
        <w:t>trấn</w:t>
      </w:r>
      <w:r w:rsidR="009A07F9" w:rsidRPr="00C943DD">
        <w:rPr>
          <w:spacing w:val="20"/>
          <w:sz w:val="28"/>
          <w:szCs w:val="28"/>
        </w:rPr>
        <w:t xml:space="preserve"> </w:t>
      </w:r>
      <w:r w:rsidR="009A07F9" w:rsidRPr="00C943DD">
        <w:rPr>
          <w:sz w:val="28"/>
          <w:szCs w:val="28"/>
        </w:rPr>
        <w:t>(sau</w:t>
      </w:r>
      <w:r w:rsidR="009A07F9" w:rsidRPr="00C943DD">
        <w:rPr>
          <w:spacing w:val="20"/>
          <w:sz w:val="28"/>
          <w:szCs w:val="28"/>
        </w:rPr>
        <w:t xml:space="preserve"> </w:t>
      </w:r>
      <w:r w:rsidR="009A07F9" w:rsidRPr="00C943DD">
        <w:rPr>
          <w:sz w:val="28"/>
          <w:szCs w:val="28"/>
        </w:rPr>
        <w:t>đây</w:t>
      </w:r>
      <w:r w:rsidR="009A07F9" w:rsidRPr="00C943DD">
        <w:rPr>
          <w:spacing w:val="16"/>
          <w:sz w:val="28"/>
          <w:szCs w:val="28"/>
        </w:rPr>
        <w:t xml:space="preserve"> </w:t>
      </w:r>
      <w:r w:rsidR="009A07F9" w:rsidRPr="00C943DD">
        <w:rPr>
          <w:sz w:val="28"/>
          <w:szCs w:val="28"/>
        </w:rPr>
        <w:t>gọi</w:t>
      </w:r>
      <w:r w:rsidR="009A07F9" w:rsidRPr="00C943DD">
        <w:rPr>
          <w:spacing w:val="20"/>
          <w:sz w:val="28"/>
          <w:szCs w:val="28"/>
        </w:rPr>
        <w:t xml:space="preserve"> </w:t>
      </w:r>
      <w:r w:rsidR="009A07F9" w:rsidRPr="00C943DD">
        <w:rPr>
          <w:sz w:val="28"/>
          <w:szCs w:val="28"/>
        </w:rPr>
        <w:t>là</w:t>
      </w:r>
      <w:r w:rsidR="009A07F9" w:rsidRPr="00C943DD">
        <w:rPr>
          <w:spacing w:val="20"/>
          <w:sz w:val="28"/>
          <w:szCs w:val="28"/>
        </w:rPr>
        <w:t xml:space="preserve"> </w:t>
      </w:r>
      <w:r w:rsidR="009A07F9" w:rsidRPr="00C943DD">
        <w:rPr>
          <w:sz w:val="28"/>
          <w:szCs w:val="28"/>
        </w:rPr>
        <w:t>Ủy</w:t>
      </w:r>
      <w:r w:rsidR="009A07F9" w:rsidRPr="00C943DD">
        <w:rPr>
          <w:spacing w:val="16"/>
          <w:sz w:val="28"/>
          <w:szCs w:val="28"/>
        </w:rPr>
        <w:t xml:space="preserve"> </w:t>
      </w:r>
      <w:r w:rsidR="009A07F9" w:rsidRPr="00C943DD">
        <w:rPr>
          <w:sz w:val="28"/>
          <w:szCs w:val="28"/>
        </w:rPr>
        <w:t>ban</w:t>
      </w:r>
      <w:r w:rsidR="009A07F9" w:rsidRPr="00C943DD">
        <w:rPr>
          <w:spacing w:val="21"/>
          <w:sz w:val="28"/>
          <w:szCs w:val="28"/>
        </w:rPr>
        <w:t xml:space="preserve"> </w:t>
      </w:r>
      <w:r w:rsidR="009A07F9" w:rsidRPr="00C943DD">
        <w:rPr>
          <w:sz w:val="28"/>
          <w:szCs w:val="28"/>
        </w:rPr>
        <w:t>nhân</w:t>
      </w:r>
      <w:r w:rsidR="009A07F9" w:rsidRPr="00C943DD">
        <w:rPr>
          <w:spacing w:val="20"/>
          <w:sz w:val="28"/>
          <w:szCs w:val="28"/>
        </w:rPr>
        <w:t xml:space="preserve"> </w:t>
      </w:r>
      <w:r w:rsidR="009A07F9" w:rsidRPr="00C943DD">
        <w:rPr>
          <w:sz w:val="28"/>
          <w:szCs w:val="28"/>
        </w:rPr>
        <w:t>dân</w:t>
      </w:r>
      <w:r w:rsidR="009A07F9" w:rsidRPr="00C943DD">
        <w:rPr>
          <w:spacing w:val="20"/>
          <w:sz w:val="28"/>
          <w:szCs w:val="28"/>
        </w:rPr>
        <w:t xml:space="preserve"> </w:t>
      </w:r>
      <w:r w:rsidR="009A07F9" w:rsidRPr="00C943DD">
        <w:rPr>
          <w:sz w:val="28"/>
          <w:szCs w:val="28"/>
        </w:rPr>
        <w:t>cấp</w:t>
      </w:r>
      <w:r w:rsidR="009A07F9" w:rsidRPr="00C943DD">
        <w:rPr>
          <w:spacing w:val="21"/>
          <w:sz w:val="28"/>
          <w:szCs w:val="28"/>
        </w:rPr>
        <w:t xml:space="preserve"> </w:t>
      </w:r>
      <w:r w:rsidR="009A07F9" w:rsidRPr="00C943DD">
        <w:rPr>
          <w:sz w:val="28"/>
          <w:szCs w:val="28"/>
        </w:rPr>
        <w:t>xã)</w:t>
      </w:r>
      <w:r w:rsidR="009A07F9" w:rsidRPr="00C943DD">
        <w:rPr>
          <w:spacing w:val="19"/>
          <w:sz w:val="28"/>
          <w:szCs w:val="28"/>
        </w:rPr>
        <w:t xml:space="preserve"> </w:t>
      </w:r>
      <w:r w:rsidR="009A07F9" w:rsidRPr="00C943DD">
        <w:rPr>
          <w:sz w:val="28"/>
          <w:szCs w:val="28"/>
        </w:rPr>
        <w:t>có</w:t>
      </w:r>
      <w:r w:rsidR="009A07F9" w:rsidRPr="00C943DD">
        <w:rPr>
          <w:spacing w:val="21"/>
          <w:sz w:val="28"/>
          <w:szCs w:val="28"/>
        </w:rPr>
        <w:t xml:space="preserve"> </w:t>
      </w:r>
      <w:r w:rsidR="009A07F9" w:rsidRPr="00C943DD">
        <w:rPr>
          <w:sz w:val="28"/>
          <w:szCs w:val="28"/>
        </w:rPr>
        <w:t>liên</w:t>
      </w:r>
      <w:r w:rsidR="009A07F9" w:rsidRPr="00C943DD">
        <w:rPr>
          <w:spacing w:val="21"/>
          <w:sz w:val="28"/>
          <w:szCs w:val="28"/>
        </w:rPr>
        <w:t xml:space="preserve"> </w:t>
      </w:r>
      <w:r w:rsidR="009A07F9" w:rsidRPr="00C943DD">
        <w:rPr>
          <w:sz w:val="28"/>
          <w:szCs w:val="28"/>
        </w:rPr>
        <w:t>quan</w:t>
      </w:r>
      <w:r w:rsidR="009A07F9" w:rsidRPr="00C943DD">
        <w:rPr>
          <w:spacing w:val="20"/>
          <w:sz w:val="28"/>
          <w:szCs w:val="28"/>
        </w:rPr>
        <w:t xml:space="preserve"> </w:t>
      </w:r>
      <w:r w:rsidR="009A07F9" w:rsidRPr="00C943DD">
        <w:rPr>
          <w:sz w:val="28"/>
          <w:szCs w:val="28"/>
        </w:rPr>
        <w:t>đến</w:t>
      </w:r>
      <w:r w:rsidR="00870C08" w:rsidRPr="00C943DD">
        <w:rPr>
          <w:sz w:val="28"/>
          <w:szCs w:val="28"/>
        </w:rPr>
        <w:t xml:space="preserve"> </w:t>
      </w:r>
      <w:r w:rsidR="009A07F9" w:rsidRPr="00C943DD">
        <w:rPr>
          <w:sz w:val="28"/>
          <w:szCs w:val="28"/>
        </w:rPr>
        <w:t>việc giải quyết hồ sơ giao đất, cho thuê đất, cho phép chuyển mục đích sử dụng đất và công nhận quyền sử dụng đất theo chức năng, nhiệm vụ.</w:t>
      </w:r>
    </w:p>
    <w:p w14:paraId="21736B08" w14:textId="77777777" w:rsidR="006C44F9" w:rsidRPr="00C943DD" w:rsidRDefault="009A07F9" w:rsidP="00C943DD">
      <w:pPr>
        <w:pStyle w:val="Heading1"/>
        <w:spacing w:before="120" w:after="120" w:line="264" w:lineRule="auto"/>
        <w:ind w:left="0" w:firstLine="567"/>
      </w:pPr>
      <w:r w:rsidRPr="00C943DD">
        <w:t>Điều</w:t>
      </w:r>
      <w:r w:rsidRPr="00C943DD">
        <w:rPr>
          <w:spacing w:val="-5"/>
        </w:rPr>
        <w:t xml:space="preserve"> </w:t>
      </w:r>
      <w:r w:rsidRPr="00C943DD">
        <w:t>3.</w:t>
      </w:r>
      <w:r w:rsidRPr="00C943DD">
        <w:rPr>
          <w:spacing w:val="-2"/>
        </w:rPr>
        <w:t xml:space="preserve"> </w:t>
      </w:r>
      <w:r w:rsidRPr="00C943DD">
        <w:t>Tiêu</w:t>
      </w:r>
      <w:r w:rsidRPr="00C943DD">
        <w:rPr>
          <w:spacing w:val="-3"/>
        </w:rPr>
        <w:t xml:space="preserve"> </w:t>
      </w:r>
      <w:r w:rsidRPr="00C943DD">
        <w:t>chí</w:t>
      </w:r>
      <w:r w:rsidRPr="00C943DD">
        <w:rPr>
          <w:spacing w:val="-1"/>
        </w:rPr>
        <w:t xml:space="preserve"> </w:t>
      </w:r>
      <w:r w:rsidRPr="00C943DD">
        <w:t>xác</w:t>
      </w:r>
      <w:r w:rsidRPr="00C943DD">
        <w:rPr>
          <w:spacing w:val="-5"/>
        </w:rPr>
        <w:t xml:space="preserve"> </w:t>
      </w:r>
      <w:r w:rsidRPr="00C943DD">
        <w:t>định</w:t>
      </w:r>
      <w:r w:rsidRPr="00C943DD">
        <w:rPr>
          <w:spacing w:val="-3"/>
        </w:rPr>
        <w:t xml:space="preserve"> </w:t>
      </w:r>
      <w:r w:rsidRPr="00C943DD">
        <w:t>thửa</w:t>
      </w:r>
      <w:r w:rsidRPr="00C943DD">
        <w:rPr>
          <w:spacing w:val="-2"/>
        </w:rPr>
        <w:t xml:space="preserve"> </w:t>
      </w:r>
      <w:r w:rsidRPr="00C943DD">
        <w:t>đất</w:t>
      </w:r>
      <w:r w:rsidRPr="00C943DD">
        <w:rPr>
          <w:spacing w:val="-2"/>
        </w:rPr>
        <w:t xml:space="preserve"> </w:t>
      </w:r>
      <w:r w:rsidRPr="00C943DD">
        <w:t>nhỏ</w:t>
      </w:r>
      <w:r w:rsidRPr="00C943DD">
        <w:rPr>
          <w:spacing w:val="-2"/>
        </w:rPr>
        <w:t xml:space="preserve"> </w:t>
      </w:r>
      <w:r w:rsidRPr="00C943DD">
        <w:t>hẹp,</w:t>
      </w:r>
      <w:r w:rsidRPr="00C943DD">
        <w:rPr>
          <w:spacing w:val="-3"/>
        </w:rPr>
        <w:t xml:space="preserve"> </w:t>
      </w:r>
      <w:r w:rsidRPr="00C943DD">
        <w:t>nằm</w:t>
      </w:r>
      <w:r w:rsidRPr="00C943DD">
        <w:rPr>
          <w:spacing w:val="-6"/>
        </w:rPr>
        <w:t xml:space="preserve"> </w:t>
      </w:r>
      <w:r w:rsidRPr="00C943DD">
        <w:t xml:space="preserve">xen </w:t>
      </w:r>
      <w:r w:rsidRPr="00C943DD">
        <w:rPr>
          <w:spacing w:val="-5"/>
        </w:rPr>
        <w:t>kẹt</w:t>
      </w:r>
    </w:p>
    <w:p w14:paraId="63DDD438" w14:textId="77777777" w:rsidR="006C44F9" w:rsidRPr="00C943DD" w:rsidRDefault="009A07F9" w:rsidP="00C943DD">
      <w:pPr>
        <w:pStyle w:val="BodyText"/>
        <w:spacing w:before="120" w:after="120" w:line="264" w:lineRule="auto"/>
        <w:ind w:left="0" w:firstLine="567"/>
      </w:pPr>
      <w:r w:rsidRPr="00C943DD">
        <w:t>Các thửa đất nhỏ hẹp, nằm xen kẹt do Nhà nước quản lý được giao đất, cho thuê đất theo Quy định này phải đáp ứng các tiêu chí theo khoản 1 Điều 47 Nghị định số 102/2024/NĐ-CP ngày 30 tháng 7 năm 2024 của Chính phủ quy định chi tiết thi hành một số điều của Luật Đất đai năm 2024.</w:t>
      </w:r>
    </w:p>
    <w:p w14:paraId="50234FAB" w14:textId="77777777" w:rsidR="006C44F9" w:rsidRPr="00C943DD" w:rsidRDefault="009A07F9" w:rsidP="00C943DD">
      <w:pPr>
        <w:pStyle w:val="Heading1"/>
        <w:spacing w:before="120" w:after="120" w:line="264" w:lineRule="auto"/>
        <w:ind w:left="0" w:firstLine="567"/>
      </w:pPr>
      <w:r w:rsidRPr="00C943DD">
        <w:t>Điều 4. Nguyên tắc giao đất, cho thuê đất đối với thửa đất nhỏ hẹp, nằm xen kẹt</w:t>
      </w:r>
    </w:p>
    <w:p w14:paraId="75B43F77" w14:textId="77777777" w:rsidR="006C44F9" w:rsidRPr="00C943DD" w:rsidRDefault="009A07F9" w:rsidP="00C943DD">
      <w:pPr>
        <w:pStyle w:val="BodyText"/>
        <w:spacing w:before="120" w:after="120" w:line="264" w:lineRule="auto"/>
        <w:ind w:left="0" w:firstLine="567"/>
      </w:pPr>
      <w:r w:rsidRPr="00C943DD">
        <w:t>Thửa đất khi thực hiện giao đất, cho thuê đất theo Quy định này phải</w:t>
      </w:r>
      <w:r w:rsidRPr="00C943DD">
        <w:rPr>
          <w:spacing w:val="80"/>
        </w:rPr>
        <w:t xml:space="preserve"> </w:t>
      </w:r>
      <w:r w:rsidRPr="00C943DD">
        <w:t>đảm bảo các nguyên tắc quy định tại khoản 2 Điều 47 Nghị định số 102/2024/NĐ-CP ngày 30 tháng 7 năm 2024 của Chính phủ quy định chi tiết thi hành một số điều của Luật Đất đai năm 2024.</w:t>
      </w:r>
    </w:p>
    <w:p w14:paraId="1EF3AB19" w14:textId="77777777" w:rsidR="006C44F9" w:rsidRPr="00C943DD" w:rsidRDefault="009A07F9" w:rsidP="00C943DD">
      <w:pPr>
        <w:pStyle w:val="Heading1"/>
        <w:spacing w:before="120" w:after="120" w:line="264" w:lineRule="auto"/>
        <w:ind w:left="0" w:firstLine="567"/>
      </w:pPr>
      <w:r w:rsidRPr="00C943DD">
        <w:t>Điều</w:t>
      </w:r>
      <w:r w:rsidRPr="00C943DD">
        <w:rPr>
          <w:spacing w:val="-3"/>
        </w:rPr>
        <w:t xml:space="preserve"> </w:t>
      </w:r>
      <w:r w:rsidRPr="00C943DD">
        <w:t>5.</w:t>
      </w:r>
      <w:r w:rsidRPr="00C943DD">
        <w:rPr>
          <w:spacing w:val="-2"/>
        </w:rPr>
        <w:t xml:space="preserve"> </w:t>
      </w:r>
      <w:r w:rsidRPr="00C943DD">
        <w:t>Rà</w:t>
      </w:r>
      <w:r w:rsidRPr="00C943DD">
        <w:rPr>
          <w:spacing w:val="-5"/>
        </w:rPr>
        <w:t xml:space="preserve"> </w:t>
      </w:r>
      <w:r w:rsidRPr="00C943DD">
        <w:t>soát</w:t>
      </w:r>
      <w:r w:rsidRPr="00C943DD">
        <w:rPr>
          <w:spacing w:val="-2"/>
        </w:rPr>
        <w:t xml:space="preserve"> </w:t>
      </w:r>
      <w:r w:rsidRPr="00C943DD">
        <w:t>các</w:t>
      </w:r>
      <w:r w:rsidRPr="00C943DD">
        <w:rPr>
          <w:spacing w:val="-2"/>
        </w:rPr>
        <w:t xml:space="preserve"> </w:t>
      </w:r>
      <w:r w:rsidRPr="00C943DD">
        <w:t>thửa</w:t>
      </w:r>
      <w:r w:rsidRPr="00C943DD">
        <w:rPr>
          <w:spacing w:val="-2"/>
        </w:rPr>
        <w:t xml:space="preserve"> </w:t>
      </w:r>
      <w:r w:rsidRPr="00C943DD">
        <w:t>đất</w:t>
      </w:r>
      <w:r w:rsidRPr="00C943DD">
        <w:rPr>
          <w:spacing w:val="-3"/>
        </w:rPr>
        <w:t xml:space="preserve"> </w:t>
      </w:r>
      <w:r w:rsidRPr="00C943DD">
        <w:t>nhỏ</w:t>
      </w:r>
      <w:r w:rsidRPr="00C943DD">
        <w:rPr>
          <w:spacing w:val="-2"/>
        </w:rPr>
        <w:t xml:space="preserve"> </w:t>
      </w:r>
      <w:r w:rsidRPr="00C943DD">
        <w:t>hẹp,</w:t>
      </w:r>
      <w:r w:rsidRPr="00C943DD">
        <w:rPr>
          <w:spacing w:val="-3"/>
        </w:rPr>
        <w:t xml:space="preserve"> </w:t>
      </w:r>
      <w:r w:rsidRPr="00C943DD">
        <w:t>nằm</w:t>
      </w:r>
      <w:r w:rsidRPr="00C943DD">
        <w:rPr>
          <w:spacing w:val="-5"/>
        </w:rPr>
        <w:t xml:space="preserve"> </w:t>
      </w:r>
      <w:r w:rsidRPr="00C943DD">
        <w:t xml:space="preserve">xen </w:t>
      </w:r>
      <w:r w:rsidRPr="00C943DD">
        <w:rPr>
          <w:spacing w:val="-5"/>
        </w:rPr>
        <w:t>kẹt</w:t>
      </w:r>
    </w:p>
    <w:p w14:paraId="04F7A318" w14:textId="19651D7A" w:rsidR="006C44F9" w:rsidRPr="00C943DD" w:rsidRDefault="001108D6" w:rsidP="00C943DD">
      <w:pPr>
        <w:tabs>
          <w:tab w:val="left" w:pos="851"/>
        </w:tabs>
        <w:spacing w:before="120" w:after="120" w:line="264" w:lineRule="auto"/>
        <w:ind w:firstLine="567"/>
        <w:jc w:val="both"/>
        <w:rPr>
          <w:sz w:val="28"/>
          <w:szCs w:val="28"/>
        </w:rPr>
      </w:pPr>
      <w:r w:rsidRPr="00C943DD">
        <w:rPr>
          <w:sz w:val="28"/>
          <w:szCs w:val="28"/>
          <w:lang w:val="en-US"/>
        </w:rPr>
        <w:t xml:space="preserve">1. </w:t>
      </w:r>
      <w:r w:rsidR="009A07F9" w:rsidRPr="00C943DD">
        <w:rPr>
          <w:sz w:val="28"/>
          <w:szCs w:val="28"/>
        </w:rPr>
        <w:t xml:space="preserve">Ủy ban nhân dân cấp xã căn cứ vào các tiêu chí theo khoản 1 Điều 47 Nghị định số 102/2024/NĐ-CP ngày 30 tháng 7 năm 2024 của Chính phủ quy định chi tiết thi hành một số điều của Luật Đất đai năm 2024, thực hiện rà soát, đo vẽ, xác định phần diện tích để lập danh mục các thửa đất nhỏ hẹp, nằm xen kẹt do Nhà nước quản lý trên địa bàn cấp xã </w:t>
      </w:r>
      <w:r w:rsidR="009A07F9" w:rsidRPr="00C943DD">
        <w:rPr>
          <w:i/>
          <w:sz w:val="28"/>
          <w:szCs w:val="28"/>
        </w:rPr>
        <w:t>(theo Biểu mẫu 01 đính kèm)</w:t>
      </w:r>
      <w:r w:rsidR="009A07F9" w:rsidRPr="00C943DD">
        <w:rPr>
          <w:sz w:val="28"/>
          <w:szCs w:val="28"/>
        </w:rPr>
        <w:t>.</w:t>
      </w:r>
    </w:p>
    <w:p w14:paraId="2B388E5C" w14:textId="6E635E21"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2. </w:t>
      </w:r>
      <w:r w:rsidR="009A07F9" w:rsidRPr="00C943DD">
        <w:rPr>
          <w:sz w:val="28"/>
          <w:szCs w:val="28"/>
        </w:rPr>
        <w:t>Việc rà soát, lập danh mục quy định tại khoản 1 Điều này phải được thực hiện trong Quý II hàng năm.</w:t>
      </w:r>
    </w:p>
    <w:p w14:paraId="33BA3391" w14:textId="77777777" w:rsidR="006C44F9" w:rsidRPr="00C943DD" w:rsidRDefault="009A07F9" w:rsidP="00C943DD">
      <w:pPr>
        <w:pStyle w:val="Heading1"/>
        <w:spacing w:before="120" w:after="120" w:line="264" w:lineRule="auto"/>
        <w:ind w:left="0" w:firstLine="567"/>
      </w:pPr>
      <w:r w:rsidRPr="00C943DD">
        <w:t>Điều 6. Công bố công khai, lấy ý kiến danh mục các thửa đất nhỏ hẹp, nằm xen kẹt</w:t>
      </w:r>
    </w:p>
    <w:p w14:paraId="09591AD8" w14:textId="321B0055"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1. </w:t>
      </w:r>
      <w:r w:rsidR="009A07F9" w:rsidRPr="00C943DD">
        <w:rPr>
          <w:sz w:val="28"/>
          <w:szCs w:val="28"/>
        </w:rPr>
        <w:t>Sau khi hoàn thành việc rà soát, lập danh mục các thửa đất nhỏ hẹp, nằm</w:t>
      </w:r>
      <w:r w:rsidR="009A07F9" w:rsidRPr="00C943DD">
        <w:rPr>
          <w:spacing w:val="-6"/>
          <w:sz w:val="28"/>
          <w:szCs w:val="28"/>
        </w:rPr>
        <w:t xml:space="preserve"> </w:t>
      </w:r>
      <w:r w:rsidR="009A07F9" w:rsidRPr="00C943DD">
        <w:rPr>
          <w:sz w:val="28"/>
          <w:szCs w:val="28"/>
        </w:rPr>
        <w:t>xen kẹt do Nhà</w:t>
      </w:r>
      <w:r w:rsidR="009A07F9" w:rsidRPr="00C943DD">
        <w:rPr>
          <w:spacing w:val="-4"/>
          <w:sz w:val="28"/>
          <w:szCs w:val="28"/>
        </w:rPr>
        <w:t xml:space="preserve"> </w:t>
      </w:r>
      <w:r w:rsidR="009A07F9" w:rsidRPr="00C943DD">
        <w:rPr>
          <w:sz w:val="28"/>
          <w:szCs w:val="28"/>
        </w:rPr>
        <w:t>nước</w:t>
      </w:r>
      <w:r w:rsidR="009A07F9" w:rsidRPr="00C943DD">
        <w:rPr>
          <w:spacing w:val="-1"/>
          <w:sz w:val="28"/>
          <w:szCs w:val="28"/>
        </w:rPr>
        <w:t xml:space="preserve"> </w:t>
      </w:r>
      <w:r w:rsidR="009A07F9" w:rsidRPr="00C943DD">
        <w:rPr>
          <w:sz w:val="28"/>
          <w:szCs w:val="28"/>
        </w:rPr>
        <w:t>quản lý,</w:t>
      </w:r>
      <w:r w:rsidR="009A07F9" w:rsidRPr="00C943DD">
        <w:rPr>
          <w:spacing w:val="-2"/>
          <w:sz w:val="28"/>
          <w:szCs w:val="28"/>
        </w:rPr>
        <w:t xml:space="preserve"> </w:t>
      </w:r>
      <w:r w:rsidR="009A07F9" w:rsidRPr="00C943DD">
        <w:rPr>
          <w:sz w:val="28"/>
          <w:szCs w:val="28"/>
        </w:rPr>
        <w:t>trong</w:t>
      </w:r>
      <w:r w:rsidR="009A07F9" w:rsidRPr="00C943DD">
        <w:rPr>
          <w:spacing w:val="-4"/>
          <w:sz w:val="28"/>
          <w:szCs w:val="28"/>
        </w:rPr>
        <w:t xml:space="preserve"> </w:t>
      </w:r>
      <w:r w:rsidR="009A07F9" w:rsidRPr="00C943DD">
        <w:rPr>
          <w:sz w:val="28"/>
          <w:szCs w:val="28"/>
        </w:rPr>
        <w:t>thời hạn 10</w:t>
      </w:r>
      <w:r w:rsidR="009A07F9" w:rsidRPr="00C943DD">
        <w:rPr>
          <w:spacing w:val="-4"/>
          <w:sz w:val="28"/>
          <w:szCs w:val="28"/>
        </w:rPr>
        <w:t xml:space="preserve"> </w:t>
      </w:r>
      <w:r w:rsidR="009A07F9" w:rsidRPr="00C943DD">
        <w:rPr>
          <w:sz w:val="28"/>
          <w:szCs w:val="28"/>
        </w:rPr>
        <w:t>ngày</w:t>
      </w:r>
      <w:r w:rsidR="009A07F9" w:rsidRPr="00C943DD">
        <w:rPr>
          <w:spacing w:val="-2"/>
          <w:sz w:val="28"/>
          <w:szCs w:val="28"/>
        </w:rPr>
        <w:t xml:space="preserve"> </w:t>
      </w:r>
      <w:r w:rsidR="009A07F9" w:rsidRPr="00C943DD">
        <w:rPr>
          <w:sz w:val="28"/>
          <w:szCs w:val="28"/>
        </w:rPr>
        <w:t>làm</w:t>
      </w:r>
      <w:r w:rsidR="009A07F9" w:rsidRPr="00C943DD">
        <w:rPr>
          <w:spacing w:val="-5"/>
          <w:sz w:val="28"/>
          <w:szCs w:val="28"/>
        </w:rPr>
        <w:t xml:space="preserve"> </w:t>
      </w:r>
      <w:r w:rsidR="009A07F9" w:rsidRPr="00C943DD">
        <w:rPr>
          <w:sz w:val="28"/>
          <w:szCs w:val="28"/>
        </w:rPr>
        <w:t>việc,</w:t>
      </w:r>
      <w:r w:rsidR="009A07F9" w:rsidRPr="00C943DD">
        <w:rPr>
          <w:spacing w:val="-2"/>
          <w:sz w:val="28"/>
          <w:szCs w:val="28"/>
        </w:rPr>
        <w:t xml:space="preserve"> </w:t>
      </w:r>
      <w:r w:rsidR="009A07F9" w:rsidRPr="00C943DD">
        <w:rPr>
          <w:sz w:val="28"/>
          <w:szCs w:val="28"/>
        </w:rPr>
        <w:t>Ủy</w:t>
      </w:r>
      <w:r w:rsidR="009A07F9" w:rsidRPr="00C943DD">
        <w:rPr>
          <w:spacing w:val="-5"/>
          <w:sz w:val="28"/>
          <w:szCs w:val="28"/>
        </w:rPr>
        <w:t xml:space="preserve"> </w:t>
      </w:r>
      <w:r w:rsidR="009A07F9" w:rsidRPr="00C943DD">
        <w:rPr>
          <w:sz w:val="28"/>
          <w:szCs w:val="28"/>
        </w:rPr>
        <w:t>ban nhân cấp xã thực hiện các công việc sau:</w:t>
      </w:r>
    </w:p>
    <w:p w14:paraId="3A6789CA" w14:textId="465F034E"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a) </w:t>
      </w:r>
      <w:r w:rsidR="009A07F9" w:rsidRPr="00C943DD">
        <w:rPr>
          <w:sz w:val="28"/>
          <w:szCs w:val="28"/>
        </w:rPr>
        <w:t>Niêm yết công khai danh mục các thửa đất nhỏ hẹp, nằm xen kẹt do Nhà nước đang quản lý tại trụ sở của Ủy ban nhân dân cấp xã, tại các điểm dân cư hoặc khu phố, ấp hoặc nhà sinh hoạt cộng đồng nơi có đất; thông báo trên phương tiện truyền thanh hoặc trên trang thông tin điện tử của Ủy ban nhân dân cấp huyện, cấp xã (nếu có), lập biên bản bắt đầu việc niêm yết.</w:t>
      </w:r>
    </w:p>
    <w:p w14:paraId="311DE280" w14:textId="65497C15" w:rsidR="006C44F9" w:rsidRPr="00C943DD" w:rsidRDefault="001108D6" w:rsidP="00C943DD">
      <w:pPr>
        <w:pStyle w:val="ListParagraph"/>
        <w:tabs>
          <w:tab w:val="left" w:pos="851"/>
          <w:tab w:val="left" w:pos="1746"/>
        </w:tabs>
        <w:spacing w:before="120" w:after="120" w:line="264" w:lineRule="auto"/>
        <w:ind w:left="0" w:right="0" w:firstLine="567"/>
        <w:rPr>
          <w:sz w:val="28"/>
          <w:szCs w:val="28"/>
        </w:rPr>
      </w:pPr>
      <w:r w:rsidRPr="00C943DD">
        <w:rPr>
          <w:sz w:val="28"/>
          <w:szCs w:val="28"/>
          <w:lang w:val="en-US"/>
        </w:rPr>
        <w:t xml:space="preserve">b) </w:t>
      </w:r>
      <w:r w:rsidR="009A07F9" w:rsidRPr="00C943DD">
        <w:rPr>
          <w:sz w:val="28"/>
          <w:szCs w:val="28"/>
        </w:rPr>
        <w:t>Thông báo bằng văn bản cho người sử dụng đất liền kề biết để có ý kiến về phương án đề xuất sử dụng thửa đất nhỏ hẹp vào mục đích công cộng, giao hoặc cho thuê đất cho người sử dụng liền kề; lấy ý kiến về diện tích, ranh giới, hiện trạng thửa đất liền kề.</w:t>
      </w:r>
    </w:p>
    <w:p w14:paraId="72FE4F24" w14:textId="469F0702"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lastRenderedPageBreak/>
        <w:t xml:space="preserve">2. </w:t>
      </w:r>
      <w:r w:rsidR="009A07F9" w:rsidRPr="00C943DD">
        <w:rPr>
          <w:sz w:val="28"/>
          <w:szCs w:val="28"/>
        </w:rPr>
        <w:t>Thời</w:t>
      </w:r>
      <w:r w:rsidR="009A07F9" w:rsidRPr="00C943DD">
        <w:rPr>
          <w:spacing w:val="-1"/>
          <w:sz w:val="28"/>
          <w:szCs w:val="28"/>
        </w:rPr>
        <w:t xml:space="preserve"> </w:t>
      </w:r>
      <w:r w:rsidR="009A07F9" w:rsidRPr="00C943DD">
        <w:rPr>
          <w:sz w:val="28"/>
          <w:szCs w:val="28"/>
        </w:rPr>
        <w:t>gian</w:t>
      </w:r>
      <w:r w:rsidR="009A07F9" w:rsidRPr="00C943DD">
        <w:rPr>
          <w:spacing w:val="-1"/>
          <w:sz w:val="28"/>
          <w:szCs w:val="28"/>
        </w:rPr>
        <w:t xml:space="preserve"> </w:t>
      </w:r>
      <w:r w:rsidR="009A07F9" w:rsidRPr="00C943DD">
        <w:rPr>
          <w:sz w:val="28"/>
          <w:szCs w:val="28"/>
        </w:rPr>
        <w:t>niêm</w:t>
      </w:r>
      <w:r w:rsidR="009A07F9" w:rsidRPr="00C943DD">
        <w:rPr>
          <w:spacing w:val="-4"/>
          <w:sz w:val="28"/>
          <w:szCs w:val="28"/>
        </w:rPr>
        <w:t xml:space="preserve"> </w:t>
      </w:r>
      <w:r w:rsidR="009A07F9" w:rsidRPr="00C943DD">
        <w:rPr>
          <w:sz w:val="28"/>
          <w:szCs w:val="28"/>
        </w:rPr>
        <w:t>yết,</w:t>
      </w:r>
      <w:r w:rsidR="009A07F9" w:rsidRPr="00C943DD">
        <w:rPr>
          <w:spacing w:val="-3"/>
          <w:sz w:val="28"/>
          <w:szCs w:val="28"/>
        </w:rPr>
        <w:t xml:space="preserve"> </w:t>
      </w:r>
      <w:r w:rsidR="009A07F9" w:rsidRPr="00C943DD">
        <w:rPr>
          <w:sz w:val="28"/>
          <w:szCs w:val="28"/>
        </w:rPr>
        <w:t>thông</w:t>
      </w:r>
      <w:r w:rsidR="009A07F9" w:rsidRPr="00C943DD">
        <w:rPr>
          <w:spacing w:val="-1"/>
          <w:sz w:val="28"/>
          <w:szCs w:val="28"/>
        </w:rPr>
        <w:t xml:space="preserve"> </w:t>
      </w:r>
      <w:r w:rsidR="009A07F9" w:rsidRPr="00C943DD">
        <w:rPr>
          <w:sz w:val="28"/>
          <w:szCs w:val="28"/>
        </w:rPr>
        <w:t>báo</w:t>
      </w:r>
      <w:r w:rsidR="009A07F9" w:rsidRPr="00C943DD">
        <w:rPr>
          <w:spacing w:val="-1"/>
          <w:sz w:val="28"/>
          <w:szCs w:val="28"/>
        </w:rPr>
        <w:t xml:space="preserve"> </w:t>
      </w:r>
      <w:r w:rsidR="009A07F9" w:rsidRPr="00C943DD">
        <w:rPr>
          <w:sz w:val="28"/>
          <w:szCs w:val="28"/>
        </w:rPr>
        <w:t>tại</w:t>
      </w:r>
      <w:r w:rsidR="009A07F9" w:rsidRPr="00C943DD">
        <w:rPr>
          <w:spacing w:val="-1"/>
          <w:sz w:val="28"/>
          <w:szCs w:val="28"/>
        </w:rPr>
        <w:t xml:space="preserve"> </w:t>
      </w:r>
      <w:r w:rsidR="009A07F9" w:rsidRPr="00C943DD">
        <w:rPr>
          <w:sz w:val="28"/>
          <w:szCs w:val="28"/>
        </w:rPr>
        <w:t>khoản</w:t>
      </w:r>
      <w:r w:rsidR="009A07F9" w:rsidRPr="00C943DD">
        <w:rPr>
          <w:spacing w:val="-4"/>
          <w:sz w:val="28"/>
          <w:szCs w:val="28"/>
        </w:rPr>
        <w:t xml:space="preserve"> </w:t>
      </w:r>
      <w:r w:rsidR="009A07F9" w:rsidRPr="00C943DD">
        <w:rPr>
          <w:sz w:val="28"/>
          <w:szCs w:val="28"/>
        </w:rPr>
        <w:t>1</w:t>
      </w:r>
      <w:r w:rsidR="009A07F9" w:rsidRPr="00C943DD">
        <w:rPr>
          <w:spacing w:val="-1"/>
          <w:sz w:val="28"/>
          <w:szCs w:val="28"/>
        </w:rPr>
        <w:t xml:space="preserve"> </w:t>
      </w:r>
      <w:r w:rsidR="009A07F9" w:rsidRPr="00C943DD">
        <w:rPr>
          <w:sz w:val="28"/>
          <w:szCs w:val="28"/>
        </w:rPr>
        <w:t>Điều</w:t>
      </w:r>
      <w:r w:rsidR="009A07F9" w:rsidRPr="00C943DD">
        <w:rPr>
          <w:spacing w:val="-1"/>
          <w:sz w:val="28"/>
          <w:szCs w:val="28"/>
        </w:rPr>
        <w:t xml:space="preserve"> </w:t>
      </w:r>
      <w:r w:rsidR="009A07F9" w:rsidRPr="00C943DD">
        <w:rPr>
          <w:sz w:val="28"/>
          <w:szCs w:val="28"/>
        </w:rPr>
        <w:t>này</w:t>
      </w:r>
      <w:r w:rsidR="009A07F9" w:rsidRPr="00C943DD">
        <w:rPr>
          <w:spacing w:val="-6"/>
          <w:sz w:val="28"/>
          <w:szCs w:val="28"/>
        </w:rPr>
        <w:t xml:space="preserve"> </w:t>
      </w:r>
      <w:r w:rsidR="009A07F9" w:rsidRPr="00C943DD">
        <w:rPr>
          <w:sz w:val="28"/>
          <w:szCs w:val="28"/>
        </w:rPr>
        <w:t>là</w:t>
      </w:r>
      <w:r w:rsidR="009A07F9" w:rsidRPr="00C943DD">
        <w:rPr>
          <w:spacing w:val="-2"/>
          <w:sz w:val="28"/>
          <w:szCs w:val="28"/>
        </w:rPr>
        <w:t xml:space="preserve"> </w:t>
      </w:r>
      <w:r w:rsidR="009A07F9" w:rsidRPr="00C943DD">
        <w:rPr>
          <w:sz w:val="28"/>
          <w:szCs w:val="28"/>
        </w:rPr>
        <w:t>30</w:t>
      </w:r>
      <w:r w:rsidR="009A07F9" w:rsidRPr="00C943DD">
        <w:rPr>
          <w:spacing w:val="-1"/>
          <w:sz w:val="28"/>
          <w:szCs w:val="28"/>
        </w:rPr>
        <w:t xml:space="preserve"> </w:t>
      </w:r>
      <w:r w:rsidR="009A07F9" w:rsidRPr="00C943DD">
        <w:rPr>
          <w:sz w:val="28"/>
          <w:szCs w:val="28"/>
        </w:rPr>
        <w:t>ngày liên</w:t>
      </w:r>
      <w:r w:rsidR="009A07F9" w:rsidRPr="00C943DD">
        <w:rPr>
          <w:spacing w:val="-1"/>
          <w:sz w:val="28"/>
          <w:szCs w:val="28"/>
        </w:rPr>
        <w:t xml:space="preserve"> </w:t>
      </w:r>
      <w:r w:rsidR="009A07F9" w:rsidRPr="00C943DD">
        <w:rPr>
          <w:sz w:val="28"/>
          <w:szCs w:val="28"/>
        </w:rPr>
        <w:t>tục kể từ ngày niêm yết, thông báo.</w:t>
      </w:r>
    </w:p>
    <w:p w14:paraId="212F040D" w14:textId="627FF20B"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3. </w:t>
      </w:r>
      <w:r w:rsidR="009A07F9" w:rsidRPr="00C943DD">
        <w:rPr>
          <w:sz w:val="28"/>
          <w:szCs w:val="28"/>
        </w:rPr>
        <w:t>Sau khi hết thời gian niêm yết, thông báo quy định tại khoản 2 Điều này, trong thời hạn 10 ngày làm việc, Ủy ban nhân dân cấp xã có trách nhiệm</w:t>
      </w:r>
      <w:r w:rsidR="009A07F9" w:rsidRPr="00C943DD">
        <w:rPr>
          <w:spacing w:val="40"/>
          <w:sz w:val="28"/>
          <w:szCs w:val="28"/>
        </w:rPr>
        <w:t xml:space="preserve"> </w:t>
      </w:r>
      <w:r w:rsidR="009A07F9" w:rsidRPr="00C943DD">
        <w:rPr>
          <w:sz w:val="28"/>
          <w:szCs w:val="28"/>
        </w:rPr>
        <w:t>lập</w:t>
      </w:r>
      <w:r w:rsidR="009A07F9" w:rsidRPr="00C943DD">
        <w:rPr>
          <w:spacing w:val="-1"/>
          <w:sz w:val="28"/>
          <w:szCs w:val="28"/>
        </w:rPr>
        <w:t xml:space="preserve"> </w:t>
      </w:r>
      <w:r w:rsidR="009A07F9" w:rsidRPr="00C943DD">
        <w:rPr>
          <w:sz w:val="28"/>
          <w:szCs w:val="28"/>
        </w:rPr>
        <w:t>biên bản kết thúc</w:t>
      </w:r>
      <w:r w:rsidR="009A07F9" w:rsidRPr="00C943DD">
        <w:rPr>
          <w:spacing w:val="-1"/>
          <w:sz w:val="28"/>
          <w:szCs w:val="28"/>
        </w:rPr>
        <w:t xml:space="preserve"> </w:t>
      </w:r>
      <w:r w:rsidR="009A07F9" w:rsidRPr="00C943DD">
        <w:rPr>
          <w:sz w:val="28"/>
          <w:szCs w:val="28"/>
        </w:rPr>
        <w:t>việc</w:t>
      </w:r>
      <w:r w:rsidR="009A07F9" w:rsidRPr="00C943DD">
        <w:rPr>
          <w:spacing w:val="-1"/>
          <w:sz w:val="28"/>
          <w:szCs w:val="28"/>
        </w:rPr>
        <w:t xml:space="preserve"> </w:t>
      </w:r>
      <w:r w:rsidR="009A07F9" w:rsidRPr="00C943DD">
        <w:rPr>
          <w:sz w:val="28"/>
          <w:szCs w:val="28"/>
        </w:rPr>
        <w:t>niêm</w:t>
      </w:r>
      <w:r w:rsidR="009A07F9" w:rsidRPr="00C943DD">
        <w:rPr>
          <w:spacing w:val="-5"/>
          <w:sz w:val="28"/>
          <w:szCs w:val="28"/>
        </w:rPr>
        <w:t xml:space="preserve"> </w:t>
      </w:r>
      <w:r w:rsidR="009A07F9" w:rsidRPr="00C943DD">
        <w:rPr>
          <w:sz w:val="28"/>
          <w:szCs w:val="28"/>
        </w:rPr>
        <w:t>yết, công khai</w:t>
      </w:r>
      <w:r w:rsidR="009A07F9" w:rsidRPr="00C943DD">
        <w:rPr>
          <w:spacing w:val="-1"/>
          <w:sz w:val="28"/>
          <w:szCs w:val="28"/>
        </w:rPr>
        <w:t xml:space="preserve"> </w:t>
      </w:r>
      <w:r w:rsidR="009A07F9" w:rsidRPr="00C943DD">
        <w:rPr>
          <w:sz w:val="28"/>
          <w:szCs w:val="28"/>
        </w:rPr>
        <w:t>và</w:t>
      </w:r>
      <w:r w:rsidR="009A07F9" w:rsidRPr="00C943DD">
        <w:rPr>
          <w:spacing w:val="-1"/>
          <w:sz w:val="28"/>
          <w:szCs w:val="28"/>
        </w:rPr>
        <w:t xml:space="preserve"> </w:t>
      </w:r>
      <w:r w:rsidR="009A07F9" w:rsidRPr="00C943DD">
        <w:rPr>
          <w:sz w:val="28"/>
          <w:szCs w:val="28"/>
        </w:rPr>
        <w:t>tổng hợp,</w:t>
      </w:r>
      <w:r w:rsidR="009A07F9" w:rsidRPr="00C943DD">
        <w:rPr>
          <w:spacing w:val="-3"/>
          <w:sz w:val="28"/>
          <w:szCs w:val="28"/>
        </w:rPr>
        <w:t xml:space="preserve"> </w:t>
      </w:r>
      <w:r w:rsidR="009A07F9" w:rsidRPr="00C943DD">
        <w:rPr>
          <w:sz w:val="28"/>
          <w:szCs w:val="28"/>
        </w:rPr>
        <w:t>báo cáo Ủy</w:t>
      </w:r>
      <w:r w:rsidR="009A07F9" w:rsidRPr="00C943DD">
        <w:rPr>
          <w:spacing w:val="-4"/>
          <w:sz w:val="28"/>
          <w:szCs w:val="28"/>
        </w:rPr>
        <w:t xml:space="preserve"> </w:t>
      </w:r>
      <w:r w:rsidR="009A07F9" w:rsidRPr="00C943DD">
        <w:rPr>
          <w:sz w:val="28"/>
          <w:szCs w:val="28"/>
        </w:rPr>
        <w:t>ban nhân dân cấp huyện.</w:t>
      </w:r>
    </w:p>
    <w:p w14:paraId="23BB36D3" w14:textId="77777777" w:rsidR="006C44F9" w:rsidRPr="00C943DD" w:rsidRDefault="009A07F9" w:rsidP="00C943DD">
      <w:pPr>
        <w:pStyle w:val="Heading1"/>
        <w:spacing w:before="120" w:after="120" w:line="264" w:lineRule="auto"/>
        <w:ind w:left="0" w:firstLine="567"/>
      </w:pPr>
      <w:r w:rsidRPr="00C943DD">
        <w:t>Điều 7. Trình, phê duyệt danh mục các thửa đất nhỏ hẹp, nằm xen kẹt do Nhà nước quản lý</w:t>
      </w:r>
    </w:p>
    <w:p w14:paraId="6032F6CC" w14:textId="4738DA6D"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1. </w:t>
      </w:r>
      <w:r w:rsidR="009A07F9" w:rsidRPr="00C943DD">
        <w:rPr>
          <w:sz w:val="28"/>
          <w:szCs w:val="28"/>
        </w:rPr>
        <w:t>Sau khi nhận báo cáo của Ủy ban nhân dân cấp xã tại khoản 3 Điều 6, trong thời hạn 05 ngày làm việc, Ủy ban nhân dân cấp huyện có trách nhiệm chỉ đạo Phòng Tài nguyên và Môi trường phối hợp với các cơ quan, đơn vị có liên quan thực hiện kiểm tra, rà soát để tổng hợp danh mục các</w:t>
      </w:r>
      <w:r w:rsidR="009A07F9" w:rsidRPr="00C943DD">
        <w:rPr>
          <w:spacing w:val="39"/>
          <w:sz w:val="28"/>
          <w:szCs w:val="28"/>
        </w:rPr>
        <w:t xml:space="preserve"> </w:t>
      </w:r>
      <w:r w:rsidR="009A07F9" w:rsidRPr="00C943DD">
        <w:rPr>
          <w:sz w:val="28"/>
          <w:szCs w:val="28"/>
        </w:rPr>
        <w:t>thửa đất nhỏ hẹp, nằm xen kẹt do Nhà nước quản lý trình Ủy ban nhân dân cấp huyện phê duyệt.</w:t>
      </w:r>
    </w:p>
    <w:p w14:paraId="1E32C827" w14:textId="25335E68" w:rsidR="006C44F9" w:rsidRPr="00C943DD" w:rsidRDefault="001108D6" w:rsidP="00C943DD">
      <w:pPr>
        <w:pStyle w:val="ListParagraph"/>
        <w:tabs>
          <w:tab w:val="left" w:pos="851"/>
          <w:tab w:val="left" w:pos="1732"/>
        </w:tabs>
        <w:spacing w:before="120" w:after="120" w:line="264" w:lineRule="auto"/>
        <w:ind w:left="0" w:right="0" w:firstLine="567"/>
        <w:rPr>
          <w:sz w:val="28"/>
          <w:szCs w:val="28"/>
        </w:rPr>
      </w:pPr>
      <w:r w:rsidRPr="00C943DD">
        <w:rPr>
          <w:sz w:val="28"/>
          <w:szCs w:val="28"/>
          <w:lang w:val="en-US"/>
        </w:rPr>
        <w:t xml:space="preserve">2. </w:t>
      </w:r>
      <w:r w:rsidR="009A07F9" w:rsidRPr="00C943DD">
        <w:rPr>
          <w:sz w:val="28"/>
          <w:szCs w:val="28"/>
        </w:rPr>
        <w:t>Trong thời gian không quá 15 ngày làm việc, Phòng Tài nguyên và Môi trường có trách nhiệm chủ trì, phối hợp với các cơ quan, đơn vị có liên</w:t>
      </w:r>
      <w:r w:rsidR="009A07F9" w:rsidRPr="00C943DD">
        <w:rPr>
          <w:spacing w:val="40"/>
          <w:sz w:val="28"/>
          <w:szCs w:val="28"/>
        </w:rPr>
        <w:t xml:space="preserve"> </w:t>
      </w:r>
      <w:r w:rsidR="009A07F9" w:rsidRPr="00C943DD">
        <w:rPr>
          <w:sz w:val="28"/>
          <w:szCs w:val="28"/>
        </w:rPr>
        <w:t>quan thẩm định, trình Ủy ban nhân dân cấp huyện phê duyệt danh mục các thửa đất nhỏ hẹp, nằm xen kẹt do Nhà nước quản lý.</w:t>
      </w:r>
    </w:p>
    <w:p w14:paraId="1D35440E" w14:textId="77777777" w:rsidR="006C44F9" w:rsidRPr="00C943DD" w:rsidRDefault="009A07F9" w:rsidP="00C943DD">
      <w:pPr>
        <w:pStyle w:val="Heading1"/>
        <w:spacing w:before="120" w:after="120" w:line="264" w:lineRule="auto"/>
        <w:ind w:left="0" w:firstLine="567"/>
      </w:pPr>
      <w:r w:rsidRPr="00C943DD">
        <w:t>Điều 8. Công khai danh mục các thửa đất nhỏ hẹp, nằm xen kẹt trước khi giao đất, cho thuê đất</w:t>
      </w:r>
    </w:p>
    <w:p w14:paraId="1F80964B" w14:textId="1B3D6FA0"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1. </w:t>
      </w:r>
      <w:r w:rsidR="009A07F9" w:rsidRPr="00C943DD">
        <w:rPr>
          <w:sz w:val="28"/>
          <w:szCs w:val="28"/>
        </w:rPr>
        <w:t>Căn cứ vào kết quả phê duyệt của Ủy ban nhân dân cấp huyện, Phòng Tài nguyên và Môi trường có trách nhiệm đăng ký vào Kế hoạch sử dụng đất hàng năm để báo cáo Sở Tài nguyên và Môi trường trình Ủy ban nhân dân Thành phố phê duyệt theo đúng quy định.</w:t>
      </w:r>
    </w:p>
    <w:p w14:paraId="2312807B" w14:textId="1050D85B"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2. </w:t>
      </w:r>
      <w:r w:rsidR="009A07F9" w:rsidRPr="00C943DD">
        <w:rPr>
          <w:sz w:val="28"/>
          <w:szCs w:val="28"/>
        </w:rPr>
        <w:t>Sau khi Kế</w:t>
      </w:r>
      <w:r w:rsidR="009A07F9" w:rsidRPr="00C943DD">
        <w:rPr>
          <w:spacing w:val="-1"/>
          <w:sz w:val="28"/>
          <w:szCs w:val="28"/>
        </w:rPr>
        <w:t xml:space="preserve"> </w:t>
      </w:r>
      <w:r w:rsidR="009A07F9" w:rsidRPr="00C943DD">
        <w:rPr>
          <w:sz w:val="28"/>
          <w:szCs w:val="28"/>
        </w:rPr>
        <w:t>hoạch sử</w:t>
      </w:r>
      <w:r w:rsidR="009A07F9" w:rsidRPr="00C943DD">
        <w:rPr>
          <w:spacing w:val="-2"/>
          <w:sz w:val="28"/>
          <w:szCs w:val="28"/>
        </w:rPr>
        <w:t xml:space="preserve"> </w:t>
      </w:r>
      <w:r w:rsidR="009A07F9" w:rsidRPr="00C943DD">
        <w:rPr>
          <w:sz w:val="28"/>
          <w:szCs w:val="28"/>
        </w:rPr>
        <w:t>dụng đất</w:t>
      </w:r>
      <w:r w:rsidR="009A07F9" w:rsidRPr="00C943DD">
        <w:rPr>
          <w:spacing w:val="-1"/>
          <w:sz w:val="28"/>
          <w:szCs w:val="28"/>
        </w:rPr>
        <w:t xml:space="preserve"> </w:t>
      </w:r>
      <w:r w:rsidR="009A07F9" w:rsidRPr="00C943DD">
        <w:rPr>
          <w:sz w:val="28"/>
          <w:szCs w:val="28"/>
        </w:rPr>
        <w:t>hàng năm</w:t>
      </w:r>
      <w:r w:rsidR="009A07F9" w:rsidRPr="00C943DD">
        <w:rPr>
          <w:spacing w:val="-3"/>
          <w:sz w:val="28"/>
          <w:szCs w:val="28"/>
        </w:rPr>
        <w:t xml:space="preserve"> </w:t>
      </w:r>
      <w:r w:rsidR="009A07F9" w:rsidRPr="00C943DD">
        <w:rPr>
          <w:sz w:val="28"/>
          <w:szCs w:val="28"/>
        </w:rPr>
        <w:t>được phê</w:t>
      </w:r>
      <w:r w:rsidR="009A07F9" w:rsidRPr="00C943DD">
        <w:rPr>
          <w:spacing w:val="-1"/>
          <w:sz w:val="28"/>
          <w:szCs w:val="28"/>
        </w:rPr>
        <w:t xml:space="preserve"> </w:t>
      </w:r>
      <w:r w:rsidR="009A07F9" w:rsidRPr="00C943DD">
        <w:rPr>
          <w:sz w:val="28"/>
          <w:szCs w:val="28"/>
        </w:rPr>
        <w:t>duyệt,</w:t>
      </w:r>
      <w:r w:rsidR="009A07F9" w:rsidRPr="00C943DD">
        <w:rPr>
          <w:spacing w:val="-1"/>
          <w:sz w:val="28"/>
          <w:szCs w:val="28"/>
        </w:rPr>
        <w:t xml:space="preserve"> </w:t>
      </w:r>
      <w:r w:rsidR="009A07F9" w:rsidRPr="00C943DD">
        <w:rPr>
          <w:sz w:val="28"/>
          <w:szCs w:val="28"/>
        </w:rPr>
        <w:t>Ủy</w:t>
      </w:r>
      <w:r w:rsidR="009A07F9" w:rsidRPr="00C943DD">
        <w:rPr>
          <w:spacing w:val="-2"/>
          <w:sz w:val="28"/>
          <w:szCs w:val="28"/>
        </w:rPr>
        <w:t xml:space="preserve"> </w:t>
      </w:r>
      <w:r w:rsidR="009A07F9" w:rsidRPr="00C943DD">
        <w:rPr>
          <w:sz w:val="28"/>
          <w:szCs w:val="28"/>
        </w:rPr>
        <w:t>ban nhân dân cấp huyện, Ủy ban nhân dân cấp xã nơi có đất thực hiện:</w:t>
      </w:r>
    </w:p>
    <w:p w14:paraId="17D7C23B" w14:textId="6E19CB1A" w:rsidR="006C44F9" w:rsidRPr="00C943DD" w:rsidRDefault="001108D6" w:rsidP="00C943DD">
      <w:pPr>
        <w:pStyle w:val="ListParagraph"/>
        <w:tabs>
          <w:tab w:val="left" w:pos="851"/>
          <w:tab w:val="left" w:pos="1741"/>
        </w:tabs>
        <w:spacing w:before="120" w:after="120" w:line="264" w:lineRule="auto"/>
        <w:ind w:left="0" w:right="0" w:firstLine="567"/>
        <w:rPr>
          <w:sz w:val="28"/>
          <w:szCs w:val="28"/>
        </w:rPr>
      </w:pPr>
      <w:r w:rsidRPr="00C943DD">
        <w:rPr>
          <w:sz w:val="28"/>
          <w:szCs w:val="28"/>
          <w:lang w:val="en-US"/>
        </w:rPr>
        <w:t xml:space="preserve">a) </w:t>
      </w:r>
      <w:r w:rsidR="009A07F9" w:rsidRPr="00C943DD">
        <w:rPr>
          <w:sz w:val="28"/>
          <w:szCs w:val="28"/>
        </w:rPr>
        <w:t>Công bố công khai Kế hoạch sử dụng đất hàng năm theo đúng quy định tại điểm c khoản 3 Điều 75 Luật Đất đai.</w:t>
      </w:r>
    </w:p>
    <w:p w14:paraId="4B431937" w14:textId="00202241" w:rsidR="006C44F9" w:rsidRPr="00C943DD" w:rsidRDefault="001108D6" w:rsidP="00C943DD">
      <w:pPr>
        <w:pStyle w:val="ListParagraph"/>
        <w:tabs>
          <w:tab w:val="left" w:pos="851"/>
          <w:tab w:val="left" w:pos="1739"/>
        </w:tabs>
        <w:spacing w:before="120" w:after="120" w:line="264" w:lineRule="auto"/>
        <w:ind w:left="0" w:right="0" w:firstLine="567"/>
        <w:rPr>
          <w:sz w:val="28"/>
          <w:szCs w:val="28"/>
        </w:rPr>
      </w:pPr>
      <w:r w:rsidRPr="00C943DD">
        <w:rPr>
          <w:sz w:val="28"/>
          <w:szCs w:val="28"/>
          <w:lang w:val="en-US"/>
        </w:rPr>
        <w:t xml:space="preserve">b) </w:t>
      </w:r>
      <w:r w:rsidR="009A07F9" w:rsidRPr="00C943DD">
        <w:rPr>
          <w:sz w:val="28"/>
          <w:szCs w:val="28"/>
        </w:rPr>
        <w:t xml:space="preserve">Công khai việc quản lý, sử dụng đất đối với các thửa đất nhỏ hẹp do Nhà nước quản lý </w:t>
      </w:r>
      <w:r w:rsidR="009A07F9" w:rsidRPr="00C943DD">
        <w:rPr>
          <w:i/>
          <w:sz w:val="28"/>
          <w:szCs w:val="28"/>
        </w:rPr>
        <w:t xml:space="preserve">(theo Biểu mẫu 02 đính kèm) </w:t>
      </w:r>
      <w:r w:rsidR="009A07F9" w:rsidRPr="00C943DD">
        <w:rPr>
          <w:sz w:val="28"/>
          <w:szCs w:val="28"/>
        </w:rPr>
        <w:t>tại trụ sở của Ủy ban nhân dân cấp huyện, Ủy ban nhân dân cấp xã, trụ sở khu phố, ấp hoặc các điểm dân cư, nhà sinh hoạt cộng đồng nơi có đất, lập biên bản bắt đầu việc niêm yết.</w:t>
      </w:r>
    </w:p>
    <w:p w14:paraId="682B2D44" w14:textId="63064461" w:rsidR="006C44F9" w:rsidRPr="00C943DD" w:rsidRDefault="001108D6" w:rsidP="00C943DD">
      <w:pPr>
        <w:pStyle w:val="ListParagraph"/>
        <w:tabs>
          <w:tab w:val="left" w:pos="851"/>
          <w:tab w:val="left" w:pos="1748"/>
        </w:tabs>
        <w:spacing w:before="120" w:after="120" w:line="264" w:lineRule="auto"/>
        <w:ind w:left="0" w:right="0" w:firstLine="567"/>
        <w:rPr>
          <w:sz w:val="28"/>
          <w:szCs w:val="28"/>
        </w:rPr>
      </w:pPr>
      <w:r w:rsidRPr="00C943DD">
        <w:rPr>
          <w:sz w:val="28"/>
          <w:szCs w:val="28"/>
          <w:lang w:val="en-US"/>
        </w:rPr>
        <w:t xml:space="preserve">c) </w:t>
      </w:r>
      <w:r w:rsidR="009A07F9" w:rsidRPr="00C943DD">
        <w:rPr>
          <w:sz w:val="28"/>
          <w:szCs w:val="28"/>
        </w:rPr>
        <w:t>Thông báo trên phương tiện truyền thanh hoặc trên trang thông tin điện tử của Ủy ban nhân dân cấp huyện, Ủy ban nhân dân cấp xã (nếu có) để người sử dụng đất biết.</w:t>
      </w:r>
    </w:p>
    <w:p w14:paraId="5B74852F" w14:textId="7BECD830"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3. </w:t>
      </w:r>
      <w:r w:rsidR="009A07F9" w:rsidRPr="00C943DD">
        <w:rPr>
          <w:sz w:val="28"/>
          <w:szCs w:val="28"/>
        </w:rPr>
        <w:t>Sau thời gian 30 (ba mươi) ngày làm việc kể từ ngày niêm yết, đăng thông báo công khai việc quản lý, sử</w:t>
      </w:r>
      <w:r w:rsidR="009A07F9" w:rsidRPr="00C943DD">
        <w:rPr>
          <w:spacing w:val="-1"/>
          <w:sz w:val="28"/>
          <w:szCs w:val="28"/>
        </w:rPr>
        <w:t xml:space="preserve"> </w:t>
      </w:r>
      <w:r w:rsidR="009A07F9" w:rsidRPr="00C943DD">
        <w:rPr>
          <w:sz w:val="28"/>
          <w:szCs w:val="28"/>
        </w:rPr>
        <w:t>dụng</w:t>
      </w:r>
      <w:r w:rsidR="009A07F9" w:rsidRPr="00C943DD">
        <w:rPr>
          <w:spacing w:val="-1"/>
          <w:sz w:val="28"/>
          <w:szCs w:val="28"/>
        </w:rPr>
        <w:t xml:space="preserve"> </w:t>
      </w:r>
      <w:r w:rsidR="009A07F9" w:rsidRPr="00C943DD">
        <w:rPr>
          <w:sz w:val="28"/>
          <w:szCs w:val="28"/>
        </w:rPr>
        <w:t>đất đối với các thửa đất nhỏ hẹp, nằm xen kẹt do Nhà nước quản lý (theo Biểu mẫu 02 đính kèm), Ủy ban nhân dân</w:t>
      </w:r>
      <w:r w:rsidR="009A07F9" w:rsidRPr="00C943DD">
        <w:rPr>
          <w:spacing w:val="40"/>
          <w:sz w:val="28"/>
          <w:szCs w:val="28"/>
        </w:rPr>
        <w:t xml:space="preserve"> </w:t>
      </w:r>
      <w:r w:rsidR="009A07F9" w:rsidRPr="00C943DD">
        <w:rPr>
          <w:sz w:val="28"/>
          <w:szCs w:val="28"/>
        </w:rPr>
        <w:lastRenderedPageBreak/>
        <w:t>cấp xã nơi có đất phối hợp Ủy</w:t>
      </w:r>
      <w:r w:rsidR="009A07F9" w:rsidRPr="00C943DD">
        <w:rPr>
          <w:spacing w:val="-4"/>
          <w:sz w:val="28"/>
          <w:szCs w:val="28"/>
        </w:rPr>
        <w:t xml:space="preserve"> </w:t>
      </w:r>
      <w:r w:rsidR="009A07F9" w:rsidRPr="00C943DD">
        <w:rPr>
          <w:sz w:val="28"/>
          <w:szCs w:val="28"/>
        </w:rPr>
        <w:t>ban Mặt trận Tổ quốc Việt Nam</w:t>
      </w:r>
      <w:r w:rsidR="009A07F9" w:rsidRPr="00C943DD">
        <w:rPr>
          <w:spacing w:val="-2"/>
          <w:sz w:val="28"/>
          <w:szCs w:val="28"/>
        </w:rPr>
        <w:t xml:space="preserve"> </w:t>
      </w:r>
      <w:r w:rsidR="009A07F9" w:rsidRPr="00C943DD">
        <w:rPr>
          <w:sz w:val="28"/>
          <w:szCs w:val="28"/>
        </w:rPr>
        <w:t>cấp xã nơi có đất lập biên bản kết thúc niêm yết, công khai và tổng hợp, báo cáo Ủy</w:t>
      </w:r>
      <w:r w:rsidR="009A07F9" w:rsidRPr="00C943DD">
        <w:rPr>
          <w:spacing w:val="-1"/>
          <w:sz w:val="28"/>
          <w:szCs w:val="28"/>
        </w:rPr>
        <w:t xml:space="preserve"> </w:t>
      </w:r>
      <w:r w:rsidR="009A07F9" w:rsidRPr="00C943DD">
        <w:rPr>
          <w:sz w:val="28"/>
          <w:szCs w:val="28"/>
        </w:rPr>
        <w:t>ban nhân dân cấp huyện (thông qua Phòng Tài nguyên và Môi trường) kết thúc việc niêm yết.</w:t>
      </w:r>
    </w:p>
    <w:p w14:paraId="76E90CEA" w14:textId="77777777" w:rsidR="006C44F9" w:rsidRPr="00C943DD" w:rsidRDefault="009A07F9" w:rsidP="00C943DD">
      <w:pPr>
        <w:pStyle w:val="BodyText"/>
        <w:spacing w:before="120" w:after="120" w:line="264" w:lineRule="auto"/>
        <w:ind w:left="0" w:firstLine="567"/>
      </w:pPr>
      <w:r w:rsidRPr="00C943DD">
        <w:t>Sau khi nhận được báo cáo kết thúc việc niêm yết của Ủy ban nhân dân cấp xã nơi có đất, Phòng Tài nguyên và Môi trường tham mưu Ủy ban nhân dân cấp huyện thực hiện các nội dung sau:</w:t>
      </w:r>
    </w:p>
    <w:p w14:paraId="65A1705B" w14:textId="3F20B4DA"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a) </w:t>
      </w:r>
      <w:r w:rsidR="009A07F9" w:rsidRPr="00C943DD">
        <w:rPr>
          <w:sz w:val="28"/>
          <w:szCs w:val="28"/>
        </w:rPr>
        <w:t>Đối với các thửa đất sử dụng vào mục đích công cộng: Ủy ban nhân dân cấp huyện có trách nhiệm chỉ đạo các đơn vị quản lý và tổ chức thực hiện theo đúng quy định.</w:t>
      </w:r>
    </w:p>
    <w:p w14:paraId="7D603CEE" w14:textId="061120A2"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b) </w:t>
      </w:r>
      <w:r w:rsidR="009A07F9" w:rsidRPr="00C943DD">
        <w:rPr>
          <w:sz w:val="28"/>
          <w:szCs w:val="28"/>
        </w:rPr>
        <w:t>Đối với các thửa đất mà việc giao đất, cho thuê đất cho người sử</w:t>
      </w:r>
      <w:r w:rsidR="009A07F9" w:rsidRPr="00C943DD">
        <w:rPr>
          <w:spacing w:val="-1"/>
          <w:sz w:val="28"/>
          <w:szCs w:val="28"/>
        </w:rPr>
        <w:t xml:space="preserve"> </w:t>
      </w:r>
      <w:r w:rsidR="009A07F9" w:rsidRPr="00C943DD">
        <w:rPr>
          <w:sz w:val="28"/>
          <w:szCs w:val="28"/>
        </w:rPr>
        <w:t>dụng đất liền kề thuộc thẩm quyền của Ủy ban nhân dân cấp huyện thì Phòng Tài nguyên và Môi trường tham mưu Ủy ban nhân dân cấp huyện quyết định giao đất, cho thuê đất theo quy định tại khoản 2 Điều 44 Nghị định 102/2024/NĐ-CP ngày 30 tháng 7 năm 2024 của Chính phủ quy định chi tiết thi hành một số điều của Luật Đất đai năm 2024.</w:t>
      </w:r>
    </w:p>
    <w:p w14:paraId="700E698C" w14:textId="4E8D7137"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c) </w:t>
      </w:r>
      <w:r w:rsidR="009A07F9" w:rsidRPr="00C943DD">
        <w:rPr>
          <w:sz w:val="28"/>
          <w:szCs w:val="28"/>
        </w:rPr>
        <w:t>Đối với các thửa đất mà việc giao đất, cho thuê đất cho người sử dụng đất liền kề thuộc thẩm quyền của Ủy ban nhân dân Thành phố thì Phòng Tài nguyên và Môi trường thông báo cho người đăng ký nhu cầu sử dụng đất liên hệ Sở Tài nguyên và Môi trường để được hướng dẫn thực hiện theo quy định của pháp luật.</w:t>
      </w:r>
    </w:p>
    <w:p w14:paraId="73F4200F" w14:textId="77777777" w:rsidR="006C44F9" w:rsidRPr="00C943DD" w:rsidRDefault="009A07F9" w:rsidP="00C943DD">
      <w:pPr>
        <w:pStyle w:val="Heading1"/>
        <w:spacing w:before="120" w:after="120" w:line="264" w:lineRule="auto"/>
        <w:ind w:left="0" w:firstLine="567"/>
      </w:pPr>
      <w:r w:rsidRPr="00C943DD">
        <w:t>Điều</w:t>
      </w:r>
      <w:r w:rsidRPr="00C943DD">
        <w:rPr>
          <w:spacing w:val="-4"/>
        </w:rPr>
        <w:t xml:space="preserve"> </w:t>
      </w:r>
      <w:r w:rsidRPr="00C943DD">
        <w:t>9.</w:t>
      </w:r>
      <w:r w:rsidRPr="00C943DD">
        <w:rPr>
          <w:spacing w:val="-4"/>
        </w:rPr>
        <w:t xml:space="preserve"> </w:t>
      </w:r>
      <w:r w:rsidRPr="00C943DD">
        <w:t>Xử</w:t>
      </w:r>
      <w:r w:rsidRPr="00C943DD">
        <w:rPr>
          <w:spacing w:val="-4"/>
        </w:rPr>
        <w:t xml:space="preserve"> </w:t>
      </w:r>
      <w:r w:rsidRPr="00C943DD">
        <w:t>lý</w:t>
      </w:r>
      <w:r w:rsidRPr="00C943DD">
        <w:rPr>
          <w:spacing w:val="-2"/>
        </w:rPr>
        <w:t xml:space="preserve"> </w:t>
      </w:r>
      <w:r w:rsidRPr="00C943DD">
        <w:t>chuyển</w:t>
      </w:r>
      <w:r w:rsidRPr="00C943DD">
        <w:rPr>
          <w:spacing w:val="-3"/>
        </w:rPr>
        <w:t xml:space="preserve"> </w:t>
      </w:r>
      <w:r w:rsidRPr="00C943DD">
        <w:rPr>
          <w:spacing w:val="-4"/>
        </w:rPr>
        <w:t>tiếp</w:t>
      </w:r>
    </w:p>
    <w:p w14:paraId="777ED78E" w14:textId="77777777" w:rsidR="006C44F9" w:rsidRPr="00C943DD" w:rsidRDefault="009A07F9" w:rsidP="00C943DD">
      <w:pPr>
        <w:pStyle w:val="BodyText"/>
        <w:spacing w:before="120" w:after="120" w:line="264" w:lineRule="auto"/>
        <w:ind w:left="0" w:firstLine="567"/>
      </w:pPr>
      <w:r w:rsidRPr="00C943DD">
        <w:t>Trường hợp đã có quyết định giao đất, cho thuê đất đối với các thửa đất nhỏ</w:t>
      </w:r>
      <w:r w:rsidRPr="00C943DD">
        <w:rPr>
          <w:spacing w:val="39"/>
        </w:rPr>
        <w:t xml:space="preserve"> </w:t>
      </w:r>
      <w:r w:rsidRPr="00C943DD">
        <w:t>hẹp</w:t>
      </w:r>
      <w:r w:rsidRPr="00C943DD">
        <w:rPr>
          <w:spacing w:val="39"/>
        </w:rPr>
        <w:t xml:space="preserve"> </w:t>
      </w:r>
      <w:r w:rsidRPr="00C943DD">
        <w:t>do</w:t>
      </w:r>
      <w:r w:rsidRPr="00C943DD">
        <w:rPr>
          <w:spacing w:val="39"/>
        </w:rPr>
        <w:t xml:space="preserve"> </w:t>
      </w:r>
      <w:r w:rsidRPr="00C943DD">
        <w:t>Nhà</w:t>
      </w:r>
      <w:r w:rsidRPr="00C943DD">
        <w:rPr>
          <w:spacing w:val="39"/>
        </w:rPr>
        <w:t xml:space="preserve"> </w:t>
      </w:r>
      <w:r w:rsidRPr="00C943DD">
        <w:t>nước</w:t>
      </w:r>
      <w:r w:rsidRPr="00C943DD">
        <w:rPr>
          <w:spacing w:val="39"/>
        </w:rPr>
        <w:t xml:space="preserve"> </w:t>
      </w:r>
      <w:r w:rsidRPr="00C943DD">
        <w:t>quản</w:t>
      </w:r>
      <w:r w:rsidRPr="00C943DD">
        <w:rPr>
          <w:spacing w:val="39"/>
        </w:rPr>
        <w:t xml:space="preserve"> </w:t>
      </w:r>
      <w:r w:rsidRPr="00C943DD">
        <w:t>lý</w:t>
      </w:r>
      <w:r w:rsidRPr="00C943DD">
        <w:rPr>
          <w:spacing w:val="39"/>
        </w:rPr>
        <w:t xml:space="preserve"> </w:t>
      </w:r>
      <w:r w:rsidRPr="00C943DD">
        <w:t>theo</w:t>
      </w:r>
      <w:r w:rsidRPr="00C943DD">
        <w:rPr>
          <w:spacing w:val="40"/>
        </w:rPr>
        <w:t xml:space="preserve"> </w:t>
      </w:r>
      <w:r w:rsidRPr="00C943DD">
        <w:t>quy</w:t>
      </w:r>
      <w:r w:rsidRPr="00C943DD">
        <w:rPr>
          <w:spacing w:val="35"/>
        </w:rPr>
        <w:t xml:space="preserve"> </w:t>
      </w:r>
      <w:r w:rsidRPr="00C943DD">
        <w:t>định</w:t>
      </w:r>
      <w:r w:rsidRPr="00C943DD">
        <w:rPr>
          <w:spacing w:val="39"/>
        </w:rPr>
        <w:t xml:space="preserve"> </w:t>
      </w:r>
      <w:r w:rsidRPr="00C943DD">
        <w:t>tại</w:t>
      </w:r>
      <w:r w:rsidRPr="00C943DD">
        <w:rPr>
          <w:spacing w:val="39"/>
        </w:rPr>
        <w:t xml:space="preserve"> </w:t>
      </w:r>
      <w:r w:rsidRPr="00C943DD">
        <w:t>khoản</w:t>
      </w:r>
      <w:r w:rsidRPr="00C943DD">
        <w:rPr>
          <w:spacing w:val="39"/>
        </w:rPr>
        <w:t xml:space="preserve"> </w:t>
      </w:r>
      <w:r w:rsidRPr="00C943DD">
        <w:t>11</w:t>
      </w:r>
      <w:r w:rsidRPr="00C943DD">
        <w:rPr>
          <w:spacing w:val="39"/>
        </w:rPr>
        <w:t xml:space="preserve"> </w:t>
      </w:r>
      <w:r w:rsidRPr="00C943DD">
        <w:t>Điều</w:t>
      </w:r>
      <w:r w:rsidRPr="00C943DD">
        <w:rPr>
          <w:spacing w:val="40"/>
        </w:rPr>
        <w:t xml:space="preserve"> </w:t>
      </w:r>
      <w:r w:rsidRPr="00C943DD">
        <w:t>1</w:t>
      </w:r>
      <w:r w:rsidRPr="00C943DD">
        <w:rPr>
          <w:spacing w:val="39"/>
        </w:rPr>
        <w:t xml:space="preserve"> </w:t>
      </w:r>
      <w:r w:rsidRPr="00C943DD">
        <w:t>Nghị</w:t>
      </w:r>
      <w:r w:rsidRPr="00C943DD">
        <w:rPr>
          <w:spacing w:val="39"/>
        </w:rPr>
        <w:t xml:space="preserve"> </w:t>
      </w:r>
      <w:r w:rsidRPr="00C943DD">
        <w:t>định số</w:t>
      </w:r>
      <w:r w:rsidRPr="00C943DD">
        <w:rPr>
          <w:spacing w:val="-3"/>
        </w:rPr>
        <w:t xml:space="preserve"> </w:t>
      </w:r>
      <w:hyperlink r:id="rId7">
        <w:r w:rsidRPr="00C943DD">
          <w:t>148/2020/NĐ-CP</w:t>
        </w:r>
      </w:hyperlink>
      <w:r w:rsidRPr="00C943DD">
        <w:rPr>
          <w:spacing w:val="-4"/>
        </w:rPr>
        <w:t xml:space="preserve"> </w:t>
      </w:r>
      <w:r w:rsidRPr="00C943DD">
        <w:t>ngày 18 tháng 12 năm 2020 của Chính phủ sửa đổi, bổ</w:t>
      </w:r>
      <w:r w:rsidRPr="00C943DD">
        <w:rPr>
          <w:spacing w:val="40"/>
        </w:rPr>
        <w:t xml:space="preserve"> </w:t>
      </w:r>
      <w:r w:rsidRPr="00C943DD">
        <w:t xml:space="preserve">sung một số nghị định quy định chi tiết thi hành </w:t>
      </w:r>
      <w:hyperlink r:id="rId8">
        <w:r w:rsidRPr="00C943DD">
          <w:t>Luật Đất đai</w:t>
        </w:r>
      </w:hyperlink>
      <w:r w:rsidRPr="00C943DD">
        <w:t xml:space="preserve"> năm 2013 thì tiếp tục thực hiện việc giao đất, cho thuê đất theo quy định của pháp luật về đất đai trước ngày 01 tháng 8 năm 2024 mà không phải thực hiện theo Quyết định này.</w:t>
      </w:r>
    </w:p>
    <w:p w14:paraId="58206961" w14:textId="0D36573E" w:rsidR="006C44F9" w:rsidRPr="00C943DD" w:rsidRDefault="009A07F9" w:rsidP="00C943DD">
      <w:pPr>
        <w:pStyle w:val="Heading1"/>
        <w:tabs>
          <w:tab w:val="center" w:pos="4819"/>
        </w:tabs>
        <w:spacing w:before="120" w:after="120" w:line="264" w:lineRule="auto"/>
        <w:ind w:left="0" w:firstLine="567"/>
      </w:pPr>
      <w:r w:rsidRPr="00C943DD">
        <w:t>Điều</w:t>
      </w:r>
      <w:r w:rsidRPr="00C943DD">
        <w:rPr>
          <w:spacing w:val="-3"/>
        </w:rPr>
        <w:t xml:space="preserve"> </w:t>
      </w:r>
      <w:r w:rsidRPr="00C943DD">
        <w:t>10.</w:t>
      </w:r>
      <w:r w:rsidRPr="00C943DD">
        <w:rPr>
          <w:spacing w:val="-4"/>
        </w:rPr>
        <w:t xml:space="preserve"> </w:t>
      </w:r>
      <w:r w:rsidRPr="00C943DD">
        <w:t>Tổ</w:t>
      </w:r>
      <w:r w:rsidRPr="00C943DD">
        <w:rPr>
          <w:spacing w:val="-2"/>
        </w:rPr>
        <w:t xml:space="preserve"> </w:t>
      </w:r>
      <w:r w:rsidRPr="00C943DD">
        <w:t>chức</w:t>
      </w:r>
      <w:r w:rsidRPr="00C943DD">
        <w:rPr>
          <w:spacing w:val="-3"/>
        </w:rPr>
        <w:t xml:space="preserve"> </w:t>
      </w:r>
      <w:r w:rsidRPr="00C943DD">
        <w:t>thực</w:t>
      </w:r>
      <w:r w:rsidRPr="00C943DD">
        <w:rPr>
          <w:spacing w:val="-3"/>
        </w:rPr>
        <w:t xml:space="preserve"> </w:t>
      </w:r>
      <w:r w:rsidRPr="00C943DD">
        <w:rPr>
          <w:spacing w:val="-4"/>
        </w:rPr>
        <w:t>hiện</w:t>
      </w:r>
    </w:p>
    <w:p w14:paraId="6E77A5BF" w14:textId="633EB0A8"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1. </w:t>
      </w:r>
      <w:r w:rsidR="009A07F9" w:rsidRPr="00C943DD">
        <w:rPr>
          <w:sz w:val="28"/>
          <w:szCs w:val="28"/>
        </w:rPr>
        <w:t>Sở</w:t>
      </w:r>
      <w:r w:rsidR="009A07F9" w:rsidRPr="00C943DD">
        <w:rPr>
          <w:spacing w:val="-2"/>
          <w:sz w:val="28"/>
          <w:szCs w:val="28"/>
        </w:rPr>
        <w:t xml:space="preserve"> </w:t>
      </w:r>
      <w:r w:rsidR="009A07F9" w:rsidRPr="00C943DD">
        <w:rPr>
          <w:sz w:val="28"/>
          <w:szCs w:val="28"/>
        </w:rPr>
        <w:t>Tài</w:t>
      </w:r>
      <w:r w:rsidR="009A07F9" w:rsidRPr="00C943DD">
        <w:rPr>
          <w:spacing w:val="-4"/>
          <w:sz w:val="28"/>
          <w:szCs w:val="28"/>
        </w:rPr>
        <w:t xml:space="preserve"> </w:t>
      </w:r>
      <w:r w:rsidR="009A07F9" w:rsidRPr="00C943DD">
        <w:rPr>
          <w:sz w:val="28"/>
          <w:szCs w:val="28"/>
        </w:rPr>
        <w:t>nguyên và</w:t>
      </w:r>
      <w:r w:rsidR="009A07F9" w:rsidRPr="00C943DD">
        <w:rPr>
          <w:spacing w:val="-4"/>
          <w:sz w:val="28"/>
          <w:szCs w:val="28"/>
        </w:rPr>
        <w:t xml:space="preserve"> </w:t>
      </w:r>
      <w:r w:rsidR="009A07F9" w:rsidRPr="00C943DD">
        <w:rPr>
          <w:sz w:val="28"/>
          <w:szCs w:val="28"/>
        </w:rPr>
        <w:t>Môi</w:t>
      </w:r>
      <w:r w:rsidR="009A07F9" w:rsidRPr="00C943DD">
        <w:rPr>
          <w:spacing w:val="-1"/>
          <w:sz w:val="28"/>
          <w:szCs w:val="28"/>
        </w:rPr>
        <w:t xml:space="preserve"> </w:t>
      </w:r>
      <w:r w:rsidR="009A07F9" w:rsidRPr="00C943DD">
        <w:rPr>
          <w:spacing w:val="-2"/>
          <w:sz w:val="28"/>
          <w:szCs w:val="28"/>
        </w:rPr>
        <w:t>trường:</w:t>
      </w:r>
    </w:p>
    <w:p w14:paraId="7F1E85B9" w14:textId="03320C28" w:rsidR="006C44F9" w:rsidRPr="00C943DD" w:rsidRDefault="00496E7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a) </w:t>
      </w:r>
      <w:r w:rsidR="009A07F9" w:rsidRPr="00C943DD">
        <w:rPr>
          <w:sz w:val="28"/>
          <w:szCs w:val="28"/>
        </w:rPr>
        <w:t>Phối hợp với Ủy ban nhân dân cấp huyện thực hiện quản lý, sử dụng các thửa đất nhỏ hẹp, nằm xen kẹt do Nhà nước quản lý theo đúng quy định của pháp luật và quy định tại Quyết định này.</w:t>
      </w:r>
    </w:p>
    <w:p w14:paraId="50FCF56E" w14:textId="3E1889AE" w:rsidR="006C44F9" w:rsidRPr="00C943DD" w:rsidRDefault="00496E76" w:rsidP="00C943DD">
      <w:pPr>
        <w:pStyle w:val="ListParagraph"/>
        <w:tabs>
          <w:tab w:val="left" w:pos="851"/>
          <w:tab w:val="left" w:pos="1729"/>
        </w:tabs>
        <w:spacing w:before="120" w:after="120" w:line="264" w:lineRule="auto"/>
        <w:ind w:left="0" w:right="0" w:firstLine="567"/>
        <w:rPr>
          <w:sz w:val="28"/>
          <w:szCs w:val="28"/>
        </w:rPr>
      </w:pPr>
      <w:r w:rsidRPr="00C943DD">
        <w:rPr>
          <w:sz w:val="28"/>
          <w:szCs w:val="28"/>
          <w:lang w:val="en-US"/>
        </w:rPr>
        <w:t xml:space="preserve">b) </w:t>
      </w:r>
      <w:r w:rsidR="009A07F9" w:rsidRPr="00C943DD">
        <w:rPr>
          <w:sz w:val="28"/>
          <w:szCs w:val="28"/>
        </w:rPr>
        <w:t>Tham mưu Ủy ban nhân dân Thành phố quyết định giao đất, cho thuê đối với các tổ chức, cơ sở tôn giáo khi có nhu cầu sử dụng các thửa đất nhỏ hẹp, nằm xen kẹt do Nhà nước quản lý.</w:t>
      </w:r>
    </w:p>
    <w:p w14:paraId="1360541B" w14:textId="3322AD71" w:rsidR="006C44F9" w:rsidRPr="00C943DD" w:rsidRDefault="00496E7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c) </w:t>
      </w:r>
      <w:r w:rsidR="009A07F9" w:rsidRPr="00C943DD">
        <w:rPr>
          <w:sz w:val="28"/>
          <w:szCs w:val="28"/>
        </w:rPr>
        <w:t>Căn cứ</w:t>
      </w:r>
      <w:r w:rsidR="009A07F9" w:rsidRPr="00C943DD">
        <w:rPr>
          <w:spacing w:val="-1"/>
          <w:sz w:val="28"/>
          <w:szCs w:val="28"/>
        </w:rPr>
        <w:t xml:space="preserve"> </w:t>
      </w:r>
      <w:r w:rsidR="009A07F9" w:rsidRPr="00C943DD">
        <w:rPr>
          <w:sz w:val="28"/>
          <w:szCs w:val="28"/>
        </w:rPr>
        <w:t>kết quả báo cáo của Ủy</w:t>
      </w:r>
      <w:r w:rsidR="009A07F9" w:rsidRPr="00C943DD">
        <w:rPr>
          <w:spacing w:val="-1"/>
          <w:sz w:val="28"/>
          <w:szCs w:val="28"/>
        </w:rPr>
        <w:t xml:space="preserve"> </w:t>
      </w:r>
      <w:r w:rsidR="009A07F9" w:rsidRPr="00C943DD">
        <w:rPr>
          <w:sz w:val="28"/>
          <w:szCs w:val="28"/>
        </w:rPr>
        <w:t xml:space="preserve">ban nhân dân cấp huyện, tổng hợp báo cáo Ủy ban nhân dân Thành phố về tình hình quản lý, sử dụng đất quỹ đất này </w:t>
      </w:r>
      <w:r w:rsidR="009A07F9" w:rsidRPr="00C943DD">
        <w:rPr>
          <w:sz w:val="28"/>
          <w:szCs w:val="28"/>
        </w:rPr>
        <w:lastRenderedPageBreak/>
        <w:t>trước ngày 31 tháng 12 hàng năm.</w:t>
      </w:r>
    </w:p>
    <w:p w14:paraId="71874CCC" w14:textId="4BE0D680"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2. </w:t>
      </w:r>
      <w:r w:rsidR="009A07F9" w:rsidRPr="00C943DD">
        <w:rPr>
          <w:sz w:val="28"/>
          <w:szCs w:val="28"/>
        </w:rPr>
        <w:t>Sở Tài nguyên và Môi trường, Sở Xây dựng, Sở Tài chính và Chi cục Thuế khu vực II:</w:t>
      </w:r>
    </w:p>
    <w:p w14:paraId="2B1ACE62" w14:textId="77777777" w:rsidR="006C44F9" w:rsidRPr="00C943DD" w:rsidRDefault="009A07F9" w:rsidP="00C943DD">
      <w:pPr>
        <w:pStyle w:val="BodyText"/>
        <w:spacing w:before="120" w:after="120" w:line="264" w:lineRule="auto"/>
        <w:ind w:left="0" w:firstLine="567"/>
      </w:pPr>
      <w:r w:rsidRPr="00C943DD">
        <w:t>Sở Tài nguyên và Môi trường, Sở Xây dựng, Sở Tài chính và Chi cục Thuế khu vực II theo chức năng, nhiệm vụ được giao, có trách nhiệm tổ chức thực hiện theo Quyết định này.</w:t>
      </w:r>
    </w:p>
    <w:p w14:paraId="3E6C3DB9" w14:textId="7DBF13A9" w:rsidR="006C44F9" w:rsidRPr="00C943DD" w:rsidRDefault="001108D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3. </w:t>
      </w:r>
      <w:r w:rsidR="009A07F9" w:rsidRPr="00C943DD">
        <w:rPr>
          <w:sz w:val="28"/>
          <w:szCs w:val="28"/>
        </w:rPr>
        <w:t>Ủy</w:t>
      </w:r>
      <w:r w:rsidR="009A07F9" w:rsidRPr="00C943DD">
        <w:rPr>
          <w:spacing w:val="-6"/>
          <w:sz w:val="28"/>
          <w:szCs w:val="28"/>
        </w:rPr>
        <w:t xml:space="preserve"> </w:t>
      </w:r>
      <w:r w:rsidR="009A07F9" w:rsidRPr="00C943DD">
        <w:rPr>
          <w:sz w:val="28"/>
          <w:szCs w:val="28"/>
        </w:rPr>
        <w:t>ban nhân</w:t>
      </w:r>
      <w:r w:rsidR="009A07F9" w:rsidRPr="00C943DD">
        <w:rPr>
          <w:spacing w:val="-5"/>
          <w:sz w:val="28"/>
          <w:szCs w:val="28"/>
        </w:rPr>
        <w:t xml:space="preserve"> </w:t>
      </w:r>
      <w:r w:rsidR="009A07F9" w:rsidRPr="00C943DD">
        <w:rPr>
          <w:sz w:val="28"/>
          <w:szCs w:val="28"/>
        </w:rPr>
        <w:t>dân</w:t>
      </w:r>
      <w:r w:rsidR="009A07F9" w:rsidRPr="00C943DD">
        <w:rPr>
          <w:spacing w:val="-3"/>
          <w:sz w:val="28"/>
          <w:szCs w:val="28"/>
        </w:rPr>
        <w:t xml:space="preserve"> </w:t>
      </w:r>
      <w:r w:rsidR="009A07F9" w:rsidRPr="00C943DD">
        <w:rPr>
          <w:sz w:val="28"/>
          <w:szCs w:val="28"/>
        </w:rPr>
        <w:t xml:space="preserve">cấp </w:t>
      </w:r>
      <w:r w:rsidR="009A07F9" w:rsidRPr="00C943DD">
        <w:rPr>
          <w:spacing w:val="-2"/>
          <w:sz w:val="28"/>
          <w:szCs w:val="28"/>
        </w:rPr>
        <w:t>huyện:</w:t>
      </w:r>
    </w:p>
    <w:p w14:paraId="5988BDEB" w14:textId="537388A0" w:rsidR="006C44F9" w:rsidRPr="00C943DD" w:rsidRDefault="00496E7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a) </w:t>
      </w:r>
      <w:r w:rsidR="009A07F9" w:rsidRPr="00C943DD">
        <w:rPr>
          <w:sz w:val="28"/>
          <w:szCs w:val="28"/>
        </w:rPr>
        <w:t>Chịu trách nhiệm chỉ đạo các Phòng, ban và Ủy ban nhân dân cấp xã việc quản lý, sử dụng các thửa đất nhỏ hẹp, nằm xen kẹt do Nhà nước quản lý theo đúng quy định của pháp luật và Quy định này.</w:t>
      </w:r>
    </w:p>
    <w:p w14:paraId="6DEAC6CC" w14:textId="3298BA82" w:rsidR="006C44F9" w:rsidRPr="00C943DD" w:rsidRDefault="00496E76" w:rsidP="00C943DD">
      <w:pPr>
        <w:pStyle w:val="ListParagraph"/>
        <w:tabs>
          <w:tab w:val="left" w:pos="851"/>
          <w:tab w:val="left" w:pos="1745"/>
        </w:tabs>
        <w:spacing w:before="120" w:after="120" w:line="264" w:lineRule="auto"/>
        <w:ind w:left="0" w:right="0" w:firstLine="567"/>
        <w:rPr>
          <w:sz w:val="28"/>
          <w:szCs w:val="28"/>
        </w:rPr>
      </w:pPr>
      <w:r w:rsidRPr="00C943DD">
        <w:rPr>
          <w:sz w:val="28"/>
          <w:szCs w:val="28"/>
          <w:lang w:val="en-US"/>
        </w:rPr>
        <w:t xml:space="preserve">b) </w:t>
      </w:r>
      <w:r w:rsidR="009A07F9" w:rsidRPr="00C943DD">
        <w:rPr>
          <w:sz w:val="28"/>
          <w:szCs w:val="28"/>
        </w:rPr>
        <w:t>Thường xuyên chỉ đạo việc thanh tra, kiểm tra, phát hiện, ngăn chặn và xử lý kịp thời theo thẩm quyền các hành vi vi phạm pháp luật đất đai trong quá trình quản lý, sử dụng đất đối với quỹ đất này.</w:t>
      </w:r>
    </w:p>
    <w:p w14:paraId="62D9658F" w14:textId="3D09E5AF" w:rsidR="006C44F9" w:rsidRPr="00C943DD" w:rsidRDefault="00496E7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c) </w:t>
      </w:r>
      <w:r w:rsidR="009A07F9" w:rsidRPr="00C943DD">
        <w:rPr>
          <w:sz w:val="28"/>
          <w:szCs w:val="28"/>
        </w:rPr>
        <w:t>Chịu trách nhiệm</w:t>
      </w:r>
      <w:r w:rsidR="009A07F9" w:rsidRPr="00C943DD">
        <w:rPr>
          <w:spacing w:val="-2"/>
          <w:sz w:val="28"/>
          <w:szCs w:val="28"/>
        </w:rPr>
        <w:t xml:space="preserve"> </w:t>
      </w:r>
      <w:r w:rsidR="009A07F9" w:rsidRPr="00C943DD">
        <w:rPr>
          <w:sz w:val="28"/>
          <w:szCs w:val="28"/>
        </w:rPr>
        <w:t>trước Chủ tịch Ủy</w:t>
      </w:r>
      <w:r w:rsidR="009A07F9" w:rsidRPr="00C943DD">
        <w:rPr>
          <w:spacing w:val="-1"/>
          <w:sz w:val="28"/>
          <w:szCs w:val="28"/>
        </w:rPr>
        <w:t xml:space="preserve"> </w:t>
      </w:r>
      <w:r w:rsidR="009A07F9" w:rsidRPr="00C943DD">
        <w:rPr>
          <w:sz w:val="28"/>
          <w:szCs w:val="28"/>
        </w:rPr>
        <w:t>ban</w:t>
      </w:r>
      <w:r w:rsidR="009A07F9" w:rsidRPr="00C943DD">
        <w:rPr>
          <w:spacing w:val="-1"/>
          <w:sz w:val="28"/>
          <w:szCs w:val="28"/>
        </w:rPr>
        <w:t xml:space="preserve"> </w:t>
      </w:r>
      <w:r w:rsidR="009A07F9" w:rsidRPr="00C943DD">
        <w:rPr>
          <w:sz w:val="28"/>
          <w:szCs w:val="28"/>
        </w:rPr>
        <w:t>nhân dân Thành phố và trước pháp luật về quản lý, sử dụng đối với quỹ đất này.</w:t>
      </w:r>
    </w:p>
    <w:p w14:paraId="491A1D0E" w14:textId="2FF8A29C" w:rsidR="006C44F9" w:rsidRPr="00C943DD" w:rsidRDefault="00496E7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d) </w:t>
      </w:r>
      <w:r w:rsidR="009A07F9" w:rsidRPr="00C943DD">
        <w:rPr>
          <w:sz w:val="28"/>
          <w:szCs w:val="28"/>
        </w:rPr>
        <w:t>Đưa vào Kế hoạch sử dụng đất hàng năm trình Ủy ban nhân dân Thành phố quyết định phê duyệt, làm căn cứ giao đất, cho thuê đất theo đúng quy định.</w:t>
      </w:r>
    </w:p>
    <w:p w14:paraId="09D97077" w14:textId="4D9B5DA2" w:rsidR="006C44F9" w:rsidRPr="00C943DD" w:rsidRDefault="00496E76" w:rsidP="00C943DD">
      <w:pPr>
        <w:pStyle w:val="ListParagraph"/>
        <w:tabs>
          <w:tab w:val="left" w:pos="851"/>
          <w:tab w:val="left" w:pos="1710"/>
        </w:tabs>
        <w:spacing w:before="120" w:after="120" w:line="264" w:lineRule="auto"/>
        <w:ind w:left="0" w:right="0" w:firstLine="567"/>
        <w:rPr>
          <w:sz w:val="28"/>
          <w:szCs w:val="28"/>
        </w:rPr>
      </w:pPr>
      <w:r w:rsidRPr="00C943DD">
        <w:rPr>
          <w:sz w:val="28"/>
          <w:szCs w:val="28"/>
          <w:lang w:val="en-US"/>
        </w:rPr>
        <w:t xml:space="preserve">e) </w:t>
      </w:r>
      <w:r w:rsidR="009A07F9" w:rsidRPr="00C943DD">
        <w:rPr>
          <w:sz w:val="28"/>
          <w:szCs w:val="28"/>
        </w:rPr>
        <w:t>Trước ngày</w:t>
      </w:r>
      <w:r w:rsidR="009A07F9" w:rsidRPr="00C943DD">
        <w:rPr>
          <w:spacing w:val="-5"/>
          <w:sz w:val="28"/>
          <w:szCs w:val="28"/>
        </w:rPr>
        <w:t xml:space="preserve"> </w:t>
      </w:r>
      <w:r w:rsidR="009A07F9" w:rsidRPr="00C943DD">
        <w:rPr>
          <w:sz w:val="28"/>
          <w:szCs w:val="28"/>
        </w:rPr>
        <w:t>15</w:t>
      </w:r>
      <w:r w:rsidR="009A07F9" w:rsidRPr="00C943DD">
        <w:rPr>
          <w:spacing w:val="-1"/>
          <w:sz w:val="28"/>
          <w:szCs w:val="28"/>
        </w:rPr>
        <w:t xml:space="preserve"> </w:t>
      </w:r>
      <w:r w:rsidR="009A07F9" w:rsidRPr="00C943DD">
        <w:rPr>
          <w:sz w:val="28"/>
          <w:szCs w:val="28"/>
        </w:rPr>
        <w:t>tháng</w:t>
      </w:r>
      <w:r w:rsidR="009A07F9" w:rsidRPr="00C943DD">
        <w:rPr>
          <w:spacing w:val="-1"/>
          <w:sz w:val="28"/>
          <w:szCs w:val="28"/>
        </w:rPr>
        <w:t xml:space="preserve"> </w:t>
      </w:r>
      <w:r w:rsidR="009A07F9" w:rsidRPr="00C943DD">
        <w:rPr>
          <w:sz w:val="28"/>
          <w:szCs w:val="28"/>
        </w:rPr>
        <w:t>12 hàng</w:t>
      </w:r>
      <w:r w:rsidR="009A07F9" w:rsidRPr="00C943DD">
        <w:rPr>
          <w:spacing w:val="-1"/>
          <w:sz w:val="28"/>
          <w:szCs w:val="28"/>
        </w:rPr>
        <w:t xml:space="preserve"> </w:t>
      </w:r>
      <w:r w:rsidR="009A07F9" w:rsidRPr="00C943DD">
        <w:rPr>
          <w:sz w:val="28"/>
          <w:szCs w:val="28"/>
        </w:rPr>
        <w:t>năm,</w:t>
      </w:r>
      <w:r w:rsidR="009A07F9" w:rsidRPr="00C943DD">
        <w:rPr>
          <w:spacing w:val="-1"/>
          <w:sz w:val="28"/>
          <w:szCs w:val="28"/>
        </w:rPr>
        <w:t xml:space="preserve"> </w:t>
      </w:r>
      <w:r w:rsidR="009A07F9" w:rsidRPr="00C943DD">
        <w:rPr>
          <w:sz w:val="28"/>
          <w:szCs w:val="28"/>
        </w:rPr>
        <w:t>tổng</w:t>
      </w:r>
      <w:r w:rsidR="009A07F9" w:rsidRPr="00C943DD">
        <w:rPr>
          <w:spacing w:val="-2"/>
          <w:sz w:val="28"/>
          <w:szCs w:val="28"/>
        </w:rPr>
        <w:t xml:space="preserve"> </w:t>
      </w:r>
      <w:r w:rsidR="009A07F9" w:rsidRPr="00C943DD">
        <w:rPr>
          <w:sz w:val="28"/>
          <w:szCs w:val="28"/>
        </w:rPr>
        <w:t>hợp báo cáo Ủy</w:t>
      </w:r>
      <w:r w:rsidR="009A07F9" w:rsidRPr="00C943DD">
        <w:rPr>
          <w:spacing w:val="-5"/>
          <w:sz w:val="28"/>
          <w:szCs w:val="28"/>
        </w:rPr>
        <w:t xml:space="preserve"> </w:t>
      </w:r>
      <w:r w:rsidR="009A07F9" w:rsidRPr="00C943DD">
        <w:rPr>
          <w:sz w:val="28"/>
          <w:szCs w:val="28"/>
        </w:rPr>
        <w:t>ban</w:t>
      </w:r>
      <w:r w:rsidR="009A07F9" w:rsidRPr="00C943DD">
        <w:rPr>
          <w:spacing w:val="-1"/>
          <w:sz w:val="28"/>
          <w:szCs w:val="28"/>
        </w:rPr>
        <w:t xml:space="preserve"> </w:t>
      </w:r>
      <w:r w:rsidR="009A07F9" w:rsidRPr="00C943DD">
        <w:rPr>
          <w:sz w:val="28"/>
          <w:szCs w:val="28"/>
        </w:rPr>
        <w:t>nhân</w:t>
      </w:r>
      <w:r w:rsidR="009A07F9" w:rsidRPr="00C943DD">
        <w:rPr>
          <w:spacing w:val="-2"/>
          <w:sz w:val="28"/>
          <w:szCs w:val="28"/>
        </w:rPr>
        <w:t xml:space="preserve"> </w:t>
      </w:r>
      <w:r w:rsidR="009A07F9" w:rsidRPr="00C943DD">
        <w:rPr>
          <w:sz w:val="28"/>
          <w:szCs w:val="28"/>
        </w:rPr>
        <w:t>dân Thành</w:t>
      </w:r>
      <w:r w:rsidR="009A07F9" w:rsidRPr="00C943DD">
        <w:rPr>
          <w:spacing w:val="-1"/>
          <w:sz w:val="28"/>
          <w:szCs w:val="28"/>
        </w:rPr>
        <w:t xml:space="preserve"> </w:t>
      </w:r>
      <w:r w:rsidR="009A07F9" w:rsidRPr="00C943DD">
        <w:rPr>
          <w:sz w:val="28"/>
          <w:szCs w:val="28"/>
        </w:rPr>
        <w:t>phố</w:t>
      </w:r>
      <w:r w:rsidR="009A07F9" w:rsidRPr="00C943DD">
        <w:rPr>
          <w:spacing w:val="-5"/>
          <w:sz w:val="28"/>
          <w:szCs w:val="28"/>
        </w:rPr>
        <w:t xml:space="preserve"> </w:t>
      </w:r>
      <w:r w:rsidR="009A07F9" w:rsidRPr="00C943DD">
        <w:rPr>
          <w:sz w:val="28"/>
          <w:szCs w:val="28"/>
        </w:rPr>
        <w:t>thông</w:t>
      </w:r>
      <w:r w:rsidR="009A07F9" w:rsidRPr="00C943DD">
        <w:rPr>
          <w:spacing w:val="-1"/>
          <w:sz w:val="28"/>
          <w:szCs w:val="28"/>
        </w:rPr>
        <w:t xml:space="preserve"> </w:t>
      </w:r>
      <w:r w:rsidR="009A07F9" w:rsidRPr="00C943DD">
        <w:rPr>
          <w:sz w:val="28"/>
          <w:szCs w:val="28"/>
        </w:rPr>
        <w:t>qua</w:t>
      </w:r>
      <w:r w:rsidR="009A07F9" w:rsidRPr="00C943DD">
        <w:rPr>
          <w:spacing w:val="-4"/>
          <w:sz w:val="28"/>
          <w:szCs w:val="28"/>
        </w:rPr>
        <w:t xml:space="preserve"> </w:t>
      </w:r>
      <w:r w:rsidR="009A07F9" w:rsidRPr="00C943DD">
        <w:rPr>
          <w:sz w:val="28"/>
          <w:szCs w:val="28"/>
        </w:rPr>
        <w:t>Sở</w:t>
      </w:r>
      <w:r w:rsidR="009A07F9" w:rsidRPr="00C943DD">
        <w:rPr>
          <w:spacing w:val="-3"/>
          <w:sz w:val="28"/>
          <w:szCs w:val="28"/>
        </w:rPr>
        <w:t xml:space="preserve"> </w:t>
      </w:r>
      <w:r w:rsidR="009A07F9" w:rsidRPr="00C943DD">
        <w:rPr>
          <w:sz w:val="28"/>
          <w:szCs w:val="28"/>
        </w:rPr>
        <w:t>Tài</w:t>
      </w:r>
      <w:r w:rsidR="009A07F9" w:rsidRPr="00C943DD">
        <w:rPr>
          <w:spacing w:val="-1"/>
          <w:sz w:val="28"/>
          <w:szCs w:val="28"/>
        </w:rPr>
        <w:t xml:space="preserve"> </w:t>
      </w:r>
      <w:r w:rsidR="009A07F9" w:rsidRPr="00C943DD">
        <w:rPr>
          <w:sz w:val="28"/>
          <w:szCs w:val="28"/>
        </w:rPr>
        <w:t>nguyên</w:t>
      </w:r>
      <w:r w:rsidR="009A07F9" w:rsidRPr="00C943DD">
        <w:rPr>
          <w:spacing w:val="-1"/>
          <w:sz w:val="28"/>
          <w:szCs w:val="28"/>
        </w:rPr>
        <w:t xml:space="preserve"> </w:t>
      </w:r>
      <w:r w:rsidR="009A07F9" w:rsidRPr="00C943DD">
        <w:rPr>
          <w:sz w:val="28"/>
          <w:szCs w:val="28"/>
        </w:rPr>
        <w:t>và</w:t>
      </w:r>
      <w:r w:rsidR="009A07F9" w:rsidRPr="00C943DD">
        <w:rPr>
          <w:spacing w:val="-2"/>
          <w:sz w:val="28"/>
          <w:szCs w:val="28"/>
        </w:rPr>
        <w:t xml:space="preserve"> </w:t>
      </w:r>
      <w:r w:rsidR="009A07F9" w:rsidRPr="00C943DD">
        <w:rPr>
          <w:sz w:val="28"/>
          <w:szCs w:val="28"/>
        </w:rPr>
        <w:t>Môi</w:t>
      </w:r>
      <w:r w:rsidR="009A07F9" w:rsidRPr="00C943DD">
        <w:rPr>
          <w:spacing w:val="-1"/>
          <w:sz w:val="28"/>
          <w:szCs w:val="28"/>
        </w:rPr>
        <w:t xml:space="preserve"> </w:t>
      </w:r>
      <w:r w:rsidR="009A07F9" w:rsidRPr="00C943DD">
        <w:rPr>
          <w:sz w:val="28"/>
          <w:szCs w:val="28"/>
        </w:rPr>
        <w:t>trường</w:t>
      </w:r>
      <w:r w:rsidR="009A07F9" w:rsidRPr="00C943DD">
        <w:rPr>
          <w:spacing w:val="-1"/>
          <w:sz w:val="28"/>
          <w:szCs w:val="28"/>
        </w:rPr>
        <w:t xml:space="preserve"> </w:t>
      </w:r>
      <w:r w:rsidR="009A07F9" w:rsidRPr="00C943DD">
        <w:rPr>
          <w:sz w:val="28"/>
          <w:szCs w:val="28"/>
        </w:rPr>
        <w:t>về</w:t>
      </w:r>
      <w:r w:rsidR="009A07F9" w:rsidRPr="00C943DD">
        <w:rPr>
          <w:spacing w:val="-2"/>
          <w:sz w:val="28"/>
          <w:szCs w:val="28"/>
        </w:rPr>
        <w:t xml:space="preserve"> </w:t>
      </w:r>
      <w:r w:rsidR="009A07F9" w:rsidRPr="00C943DD">
        <w:rPr>
          <w:sz w:val="28"/>
          <w:szCs w:val="28"/>
        </w:rPr>
        <w:t>tình</w:t>
      </w:r>
      <w:r w:rsidR="009A07F9" w:rsidRPr="00C943DD">
        <w:rPr>
          <w:spacing w:val="-5"/>
          <w:sz w:val="28"/>
          <w:szCs w:val="28"/>
        </w:rPr>
        <w:t xml:space="preserve"> </w:t>
      </w:r>
      <w:r w:rsidR="009A07F9" w:rsidRPr="00C943DD">
        <w:rPr>
          <w:sz w:val="28"/>
          <w:szCs w:val="28"/>
        </w:rPr>
        <w:t>hình</w:t>
      </w:r>
      <w:r w:rsidR="009A07F9" w:rsidRPr="00C943DD">
        <w:rPr>
          <w:spacing w:val="-3"/>
          <w:sz w:val="28"/>
          <w:szCs w:val="28"/>
        </w:rPr>
        <w:t xml:space="preserve"> </w:t>
      </w:r>
      <w:r w:rsidR="009A07F9" w:rsidRPr="00C943DD">
        <w:rPr>
          <w:sz w:val="28"/>
          <w:szCs w:val="28"/>
        </w:rPr>
        <w:t>quản</w:t>
      </w:r>
      <w:r w:rsidR="009A07F9" w:rsidRPr="00C943DD">
        <w:rPr>
          <w:spacing w:val="-1"/>
          <w:sz w:val="28"/>
          <w:szCs w:val="28"/>
        </w:rPr>
        <w:t xml:space="preserve"> </w:t>
      </w:r>
      <w:r w:rsidR="009A07F9" w:rsidRPr="00C943DD">
        <w:rPr>
          <w:sz w:val="28"/>
          <w:szCs w:val="28"/>
        </w:rPr>
        <w:t>lý</w:t>
      </w:r>
      <w:r w:rsidR="009A07F9" w:rsidRPr="00C943DD">
        <w:rPr>
          <w:spacing w:val="-1"/>
          <w:sz w:val="28"/>
          <w:szCs w:val="28"/>
        </w:rPr>
        <w:t xml:space="preserve"> </w:t>
      </w:r>
      <w:r w:rsidR="009A07F9" w:rsidRPr="00C943DD">
        <w:rPr>
          <w:sz w:val="28"/>
          <w:szCs w:val="28"/>
        </w:rPr>
        <w:t>sử</w:t>
      </w:r>
      <w:r w:rsidR="009A07F9" w:rsidRPr="00C943DD">
        <w:rPr>
          <w:spacing w:val="-3"/>
          <w:sz w:val="28"/>
          <w:szCs w:val="28"/>
        </w:rPr>
        <w:t xml:space="preserve"> </w:t>
      </w:r>
      <w:r w:rsidR="009A07F9" w:rsidRPr="00C943DD">
        <w:rPr>
          <w:sz w:val="28"/>
          <w:szCs w:val="28"/>
        </w:rPr>
        <w:t>dụng đối với quỹ đất này.</w:t>
      </w:r>
    </w:p>
    <w:p w14:paraId="75BC388E" w14:textId="22F874AA" w:rsidR="006C44F9" w:rsidRPr="00C943DD" w:rsidRDefault="00496E76" w:rsidP="00C943DD">
      <w:pPr>
        <w:pStyle w:val="ListParagraph"/>
        <w:tabs>
          <w:tab w:val="left" w:pos="851"/>
          <w:tab w:val="left" w:pos="1701"/>
        </w:tabs>
        <w:spacing w:before="120" w:after="120" w:line="264" w:lineRule="auto"/>
        <w:ind w:left="0" w:right="0" w:firstLine="567"/>
        <w:rPr>
          <w:sz w:val="28"/>
          <w:szCs w:val="28"/>
        </w:rPr>
      </w:pPr>
      <w:r w:rsidRPr="00C943DD">
        <w:rPr>
          <w:sz w:val="28"/>
          <w:szCs w:val="28"/>
          <w:lang w:val="en-US"/>
        </w:rPr>
        <w:t xml:space="preserve">4. </w:t>
      </w:r>
      <w:r w:rsidR="009A07F9" w:rsidRPr="00C943DD">
        <w:rPr>
          <w:sz w:val="28"/>
          <w:szCs w:val="28"/>
        </w:rPr>
        <w:t>Ủy</w:t>
      </w:r>
      <w:r w:rsidR="009A07F9" w:rsidRPr="00C943DD">
        <w:rPr>
          <w:spacing w:val="-8"/>
          <w:sz w:val="28"/>
          <w:szCs w:val="28"/>
        </w:rPr>
        <w:t xml:space="preserve"> </w:t>
      </w:r>
      <w:r w:rsidR="009A07F9" w:rsidRPr="00C943DD">
        <w:rPr>
          <w:sz w:val="28"/>
          <w:szCs w:val="28"/>
        </w:rPr>
        <w:t>ban nhân</w:t>
      </w:r>
      <w:r w:rsidR="009A07F9" w:rsidRPr="00C943DD">
        <w:rPr>
          <w:spacing w:val="-5"/>
          <w:sz w:val="28"/>
          <w:szCs w:val="28"/>
        </w:rPr>
        <w:t xml:space="preserve"> </w:t>
      </w:r>
      <w:r w:rsidR="009A07F9" w:rsidRPr="00C943DD">
        <w:rPr>
          <w:sz w:val="28"/>
          <w:szCs w:val="28"/>
        </w:rPr>
        <w:t>dân</w:t>
      </w:r>
      <w:r w:rsidR="009A07F9" w:rsidRPr="00C943DD">
        <w:rPr>
          <w:spacing w:val="-3"/>
          <w:sz w:val="28"/>
          <w:szCs w:val="28"/>
        </w:rPr>
        <w:t xml:space="preserve"> </w:t>
      </w:r>
      <w:r w:rsidR="009A07F9" w:rsidRPr="00C943DD">
        <w:rPr>
          <w:sz w:val="28"/>
          <w:szCs w:val="28"/>
        </w:rPr>
        <w:t xml:space="preserve">cấp </w:t>
      </w:r>
      <w:r w:rsidR="009A07F9" w:rsidRPr="00C943DD">
        <w:rPr>
          <w:spacing w:val="-5"/>
          <w:sz w:val="28"/>
          <w:szCs w:val="28"/>
        </w:rPr>
        <w:t>xã:</w:t>
      </w:r>
    </w:p>
    <w:p w14:paraId="50D289AF" w14:textId="500E7A28" w:rsidR="006C44F9" w:rsidRPr="00C943DD" w:rsidRDefault="00496E76" w:rsidP="00C943DD">
      <w:pPr>
        <w:pStyle w:val="ListParagraph"/>
        <w:tabs>
          <w:tab w:val="left" w:pos="851"/>
          <w:tab w:val="left" w:pos="1726"/>
        </w:tabs>
        <w:spacing w:before="120" w:after="120" w:line="264" w:lineRule="auto"/>
        <w:ind w:left="0" w:right="0" w:firstLine="567"/>
        <w:rPr>
          <w:sz w:val="28"/>
          <w:szCs w:val="28"/>
        </w:rPr>
      </w:pPr>
      <w:r w:rsidRPr="00C943DD">
        <w:rPr>
          <w:sz w:val="28"/>
          <w:szCs w:val="28"/>
          <w:lang w:val="en-US"/>
        </w:rPr>
        <w:t xml:space="preserve">a) </w:t>
      </w:r>
      <w:r w:rsidR="009A07F9" w:rsidRPr="00C943DD">
        <w:rPr>
          <w:sz w:val="28"/>
          <w:szCs w:val="28"/>
        </w:rPr>
        <w:t>Thực hiện kiểm tra, rà soát đối với quỹ đất tại Quy định này để thực hiện việc quản lý, sử dụng theo đúng quy định.</w:t>
      </w:r>
    </w:p>
    <w:p w14:paraId="37F8E035" w14:textId="7B850ED5" w:rsidR="006C44F9" w:rsidRPr="00C943DD" w:rsidRDefault="00496E76" w:rsidP="00C943DD">
      <w:pPr>
        <w:pStyle w:val="ListParagraph"/>
        <w:tabs>
          <w:tab w:val="left" w:pos="851"/>
          <w:tab w:val="left" w:pos="1735"/>
        </w:tabs>
        <w:spacing w:before="120" w:after="120" w:line="264" w:lineRule="auto"/>
        <w:ind w:left="0" w:right="0" w:firstLine="567"/>
        <w:rPr>
          <w:sz w:val="28"/>
          <w:szCs w:val="28"/>
        </w:rPr>
      </w:pPr>
      <w:r w:rsidRPr="00C943DD">
        <w:rPr>
          <w:sz w:val="28"/>
          <w:szCs w:val="28"/>
          <w:lang w:val="en-US"/>
        </w:rPr>
        <w:t xml:space="preserve">b) </w:t>
      </w:r>
      <w:r w:rsidR="009A07F9" w:rsidRPr="00C943DD">
        <w:rPr>
          <w:sz w:val="28"/>
          <w:szCs w:val="28"/>
        </w:rPr>
        <w:t>Phối hợp với Phòng Tài nguyên và Môi trường cấp huyện và các đơn vị có liên quan thực hiện quản lý, sử dụng đất theo Quy định này.</w:t>
      </w:r>
    </w:p>
    <w:p w14:paraId="61BE1EBA" w14:textId="46AAB6B5" w:rsidR="006C44F9" w:rsidRPr="00C943DD" w:rsidRDefault="00496E7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c) </w:t>
      </w:r>
      <w:r w:rsidR="009A07F9" w:rsidRPr="00C943DD">
        <w:rPr>
          <w:sz w:val="28"/>
          <w:szCs w:val="28"/>
        </w:rPr>
        <w:t>Trước ngày 15 tháng 11 hàng năm, báo cáo Ủy ban nhân dân cấp huyện (thông qua Phòng Tài nguyên và Môi trường) về tình hình quản lý sử dụng đối với quỹ đất này để Ủy ban nhân dân huyện tổng hợp, báo cáo Ủy ban nhân dân Thành phố.</w:t>
      </w:r>
    </w:p>
    <w:p w14:paraId="55ADBEBA" w14:textId="60C115BD" w:rsidR="006C44F9" w:rsidRPr="00C943DD" w:rsidRDefault="00496E76" w:rsidP="00C943DD">
      <w:pPr>
        <w:pStyle w:val="ListParagraph"/>
        <w:tabs>
          <w:tab w:val="left" w:pos="851"/>
          <w:tab w:val="left" w:pos="1701"/>
        </w:tabs>
        <w:spacing w:before="120" w:after="120" w:line="264" w:lineRule="auto"/>
        <w:ind w:left="0" w:right="0" w:firstLine="567"/>
        <w:rPr>
          <w:sz w:val="28"/>
          <w:szCs w:val="28"/>
        </w:rPr>
      </w:pPr>
      <w:r w:rsidRPr="00C943DD">
        <w:rPr>
          <w:sz w:val="28"/>
          <w:szCs w:val="28"/>
          <w:lang w:val="en-US"/>
        </w:rPr>
        <w:t xml:space="preserve">5) </w:t>
      </w:r>
      <w:r w:rsidR="009A07F9" w:rsidRPr="00C943DD">
        <w:rPr>
          <w:sz w:val="28"/>
          <w:szCs w:val="28"/>
        </w:rPr>
        <w:t>Các</w:t>
      </w:r>
      <w:r w:rsidR="009A07F9" w:rsidRPr="00C943DD">
        <w:rPr>
          <w:spacing w:val="-3"/>
          <w:sz w:val="28"/>
          <w:szCs w:val="28"/>
        </w:rPr>
        <w:t xml:space="preserve"> </w:t>
      </w:r>
      <w:r w:rsidR="009A07F9" w:rsidRPr="00C943DD">
        <w:rPr>
          <w:sz w:val="28"/>
          <w:szCs w:val="28"/>
        </w:rPr>
        <w:t>tổ</w:t>
      </w:r>
      <w:r w:rsidR="009A07F9" w:rsidRPr="00C943DD">
        <w:rPr>
          <w:spacing w:val="-2"/>
          <w:sz w:val="28"/>
          <w:szCs w:val="28"/>
        </w:rPr>
        <w:t xml:space="preserve"> </w:t>
      </w:r>
      <w:r w:rsidR="009A07F9" w:rsidRPr="00C943DD">
        <w:rPr>
          <w:sz w:val="28"/>
          <w:szCs w:val="28"/>
        </w:rPr>
        <w:t>chức,</w:t>
      </w:r>
      <w:r w:rsidR="009A07F9" w:rsidRPr="00C943DD">
        <w:rPr>
          <w:spacing w:val="-2"/>
          <w:sz w:val="28"/>
          <w:szCs w:val="28"/>
        </w:rPr>
        <w:t xml:space="preserve"> </w:t>
      </w:r>
      <w:r w:rsidR="009A07F9" w:rsidRPr="00C943DD">
        <w:rPr>
          <w:sz w:val="28"/>
          <w:szCs w:val="28"/>
        </w:rPr>
        <w:t>tổ</w:t>
      </w:r>
      <w:r w:rsidR="009A07F9" w:rsidRPr="00C943DD">
        <w:rPr>
          <w:spacing w:val="-2"/>
          <w:sz w:val="28"/>
          <w:szCs w:val="28"/>
        </w:rPr>
        <w:t xml:space="preserve"> </w:t>
      </w:r>
      <w:r w:rsidR="009A07F9" w:rsidRPr="00C943DD">
        <w:rPr>
          <w:sz w:val="28"/>
          <w:szCs w:val="28"/>
        </w:rPr>
        <w:t>chức</w:t>
      </w:r>
      <w:r w:rsidR="009A07F9" w:rsidRPr="00C943DD">
        <w:rPr>
          <w:spacing w:val="-3"/>
          <w:sz w:val="28"/>
          <w:szCs w:val="28"/>
        </w:rPr>
        <w:t xml:space="preserve"> </w:t>
      </w:r>
      <w:r w:rsidR="009A07F9" w:rsidRPr="00C943DD">
        <w:rPr>
          <w:sz w:val="28"/>
          <w:szCs w:val="28"/>
        </w:rPr>
        <w:t>tôn</w:t>
      </w:r>
      <w:r w:rsidR="009A07F9" w:rsidRPr="00C943DD">
        <w:rPr>
          <w:spacing w:val="-1"/>
          <w:sz w:val="28"/>
          <w:szCs w:val="28"/>
        </w:rPr>
        <w:t xml:space="preserve"> </w:t>
      </w:r>
      <w:r w:rsidR="009A07F9" w:rsidRPr="00C943DD">
        <w:rPr>
          <w:sz w:val="28"/>
          <w:szCs w:val="28"/>
        </w:rPr>
        <w:t>giáo,</w:t>
      </w:r>
      <w:r w:rsidR="009A07F9" w:rsidRPr="00C943DD">
        <w:rPr>
          <w:spacing w:val="-4"/>
          <w:sz w:val="28"/>
          <w:szCs w:val="28"/>
        </w:rPr>
        <w:t xml:space="preserve"> </w:t>
      </w:r>
      <w:r w:rsidR="009A07F9" w:rsidRPr="00C943DD">
        <w:rPr>
          <w:sz w:val="28"/>
          <w:szCs w:val="28"/>
        </w:rPr>
        <w:t>hộ</w:t>
      </w:r>
      <w:r w:rsidR="009A07F9" w:rsidRPr="00C943DD">
        <w:rPr>
          <w:spacing w:val="-2"/>
          <w:sz w:val="28"/>
          <w:szCs w:val="28"/>
        </w:rPr>
        <w:t xml:space="preserve"> </w:t>
      </w:r>
      <w:r w:rsidR="009A07F9" w:rsidRPr="00C943DD">
        <w:rPr>
          <w:sz w:val="28"/>
          <w:szCs w:val="28"/>
        </w:rPr>
        <w:t>gia</w:t>
      </w:r>
      <w:r w:rsidR="009A07F9" w:rsidRPr="00C943DD">
        <w:rPr>
          <w:spacing w:val="-2"/>
          <w:sz w:val="28"/>
          <w:szCs w:val="28"/>
        </w:rPr>
        <w:t xml:space="preserve"> </w:t>
      </w:r>
      <w:r w:rsidR="009A07F9" w:rsidRPr="00C943DD">
        <w:rPr>
          <w:sz w:val="28"/>
          <w:szCs w:val="28"/>
        </w:rPr>
        <w:t>đình,</w:t>
      </w:r>
      <w:r w:rsidR="009A07F9" w:rsidRPr="00C943DD">
        <w:rPr>
          <w:spacing w:val="-4"/>
          <w:sz w:val="28"/>
          <w:szCs w:val="28"/>
        </w:rPr>
        <w:t xml:space="preserve"> </w:t>
      </w:r>
      <w:r w:rsidR="009A07F9" w:rsidRPr="00C943DD">
        <w:rPr>
          <w:sz w:val="28"/>
          <w:szCs w:val="28"/>
        </w:rPr>
        <w:t>cá</w:t>
      </w:r>
      <w:r w:rsidR="009A07F9" w:rsidRPr="00C943DD">
        <w:rPr>
          <w:spacing w:val="-5"/>
          <w:sz w:val="28"/>
          <w:szCs w:val="28"/>
        </w:rPr>
        <w:t xml:space="preserve"> </w:t>
      </w:r>
      <w:r w:rsidR="009A07F9" w:rsidRPr="00C943DD">
        <w:rPr>
          <w:sz w:val="28"/>
          <w:szCs w:val="28"/>
        </w:rPr>
        <w:t>nhân,</w:t>
      </w:r>
      <w:r w:rsidR="009A07F9" w:rsidRPr="00C943DD">
        <w:rPr>
          <w:spacing w:val="-4"/>
          <w:sz w:val="28"/>
          <w:szCs w:val="28"/>
        </w:rPr>
        <w:t xml:space="preserve"> </w:t>
      </w:r>
      <w:r w:rsidR="009A07F9" w:rsidRPr="00C943DD">
        <w:rPr>
          <w:sz w:val="28"/>
          <w:szCs w:val="28"/>
        </w:rPr>
        <w:t>cộng</w:t>
      </w:r>
      <w:r w:rsidR="009A07F9" w:rsidRPr="00C943DD">
        <w:rPr>
          <w:spacing w:val="-5"/>
          <w:sz w:val="28"/>
          <w:szCs w:val="28"/>
        </w:rPr>
        <w:t xml:space="preserve"> </w:t>
      </w:r>
      <w:r w:rsidR="009A07F9" w:rsidRPr="00C943DD">
        <w:rPr>
          <w:sz w:val="28"/>
          <w:szCs w:val="28"/>
        </w:rPr>
        <w:t>đồng</w:t>
      </w:r>
      <w:r w:rsidR="009A07F9" w:rsidRPr="00C943DD">
        <w:rPr>
          <w:spacing w:val="-6"/>
          <w:sz w:val="28"/>
          <w:szCs w:val="28"/>
        </w:rPr>
        <w:t xml:space="preserve"> </w:t>
      </w:r>
      <w:r w:rsidR="009A07F9" w:rsidRPr="00C943DD">
        <w:rPr>
          <w:sz w:val="28"/>
          <w:szCs w:val="28"/>
        </w:rPr>
        <w:t>dân</w:t>
      </w:r>
      <w:r w:rsidR="009A07F9" w:rsidRPr="00C943DD">
        <w:rPr>
          <w:spacing w:val="-1"/>
          <w:sz w:val="28"/>
          <w:szCs w:val="28"/>
        </w:rPr>
        <w:t xml:space="preserve"> </w:t>
      </w:r>
      <w:r w:rsidR="009A07F9" w:rsidRPr="00C943DD">
        <w:rPr>
          <w:spacing w:val="-5"/>
          <w:sz w:val="28"/>
          <w:szCs w:val="28"/>
        </w:rPr>
        <w:t>cư:</w:t>
      </w:r>
    </w:p>
    <w:p w14:paraId="057ADAC3" w14:textId="77777777" w:rsidR="006C44F9" w:rsidRPr="00C943DD" w:rsidRDefault="009A07F9" w:rsidP="00C943DD">
      <w:pPr>
        <w:pStyle w:val="BodyText"/>
        <w:tabs>
          <w:tab w:val="left" w:pos="851"/>
        </w:tabs>
        <w:spacing w:before="120" w:after="120" w:line="264" w:lineRule="auto"/>
        <w:ind w:left="0" w:firstLine="567"/>
      </w:pPr>
      <w:r w:rsidRPr="00C943DD">
        <w:t>Các tổ chức, tổ chức tôn giáo, hộ gia đình, cá nhân, cộng đồng dân cư được Nhà nước giao đất, cho thuê đất có trách nhiệm thực hiện đầy đủ các quyền, nghĩa vụ theo đúng quy định pháp luật đất đai và quy định hiện hành.</w:t>
      </w:r>
    </w:p>
    <w:p w14:paraId="5527219D" w14:textId="77777777" w:rsidR="006C44F9" w:rsidRPr="00C943DD" w:rsidRDefault="009A07F9" w:rsidP="00C943DD">
      <w:pPr>
        <w:pStyle w:val="Heading1"/>
        <w:spacing w:before="120" w:after="120" w:line="264" w:lineRule="auto"/>
        <w:ind w:left="0" w:firstLine="567"/>
      </w:pPr>
      <w:r w:rsidRPr="00C943DD">
        <w:rPr>
          <w:position w:val="1"/>
        </w:rPr>
        <w:t>Điều</w:t>
      </w:r>
      <w:r w:rsidRPr="00C943DD">
        <w:rPr>
          <w:spacing w:val="-6"/>
          <w:position w:val="1"/>
        </w:rPr>
        <w:t xml:space="preserve"> </w:t>
      </w:r>
      <w:r w:rsidRPr="00C943DD">
        <w:rPr>
          <w:position w:val="1"/>
        </w:rPr>
        <w:t>11.</w:t>
      </w:r>
      <w:r w:rsidRPr="00C943DD">
        <w:rPr>
          <w:spacing w:val="-3"/>
          <w:position w:val="1"/>
        </w:rPr>
        <w:t xml:space="preserve"> </w:t>
      </w:r>
      <w:r w:rsidRPr="00C943DD">
        <w:t>Hiệu</w:t>
      </w:r>
      <w:r w:rsidRPr="00C943DD">
        <w:rPr>
          <w:spacing w:val="-2"/>
        </w:rPr>
        <w:t xml:space="preserve"> </w:t>
      </w:r>
      <w:r w:rsidRPr="00C943DD">
        <w:t>lực</w:t>
      </w:r>
      <w:r w:rsidRPr="00C943DD">
        <w:rPr>
          <w:spacing w:val="-2"/>
        </w:rPr>
        <w:t xml:space="preserve"> </w:t>
      </w:r>
      <w:r w:rsidRPr="00C943DD">
        <w:t>thi</w:t>
      </w:r>
      <w:r w:rsidRPr="00C943DD">
        <w:rPr>
          <w:spacing w:val="-1"/>
        </w:rPr>
        <w:t xml:space="preserve"> </w:t>
      </w:r>
      <w:r w:rsidRPr="00C943DD">
        <w:rPr>
          <w:spacing w:val="-4"/>
        </w:rPr>
        <w:t>hành</w:t>
      </w:r>
    </w:p>
    <w:p w14:paraId="59415568" w14:textId="003B9600" w:rsidR="006C44F9" w:rsidRPr="00C943DD" w:rsidRDefault="00496E76" w:rsidP="00C943DD">
      <w:pPr>
        <w:pStyle w:val="ListParagraph"/>
        <w:tabs>
          <w:tab w:val="left" w:pos="851"/>
        </w:tabs>
        <w:spacing w:before="120" w:after="120" w:line="264" w:lineRule="auto"/>
        <w:ind w:left="0" w:right="0" w:firstLine="567"/>
        <w:rPr>
          <w:sz w:val="28"/>
          <w:szCs w:val="28"/>
        </w:rPr>
      </w:pPr>
      <w:r w:rsidRPr="00C943DD">
        <w:rPr>
          <w:sz w:val="28"/>
          <w:szCs w:val="28"/>
          <w:lang w:val="en-US"/>
        </w:rPr>
        <w:t xml:space="preserve">1. </w:t>
      </w:r>
      <w:r w:rsidR="009A07F9" w:rsidRPr="00C943DD">
        <w:rPr>
          <w:sz w:val="28"/>
          <w:szCs w:val="28"/>
        </w:rPr>
        <w:t>Quyết</w:t>
      </w:r>
      <w:r w:rsidR="009A07F9" w:rsidRPr="00C943DD">
        <w:rPr>
          <w:spacing w:val="-1"/>
          <w:sz w:val="28"/>
          <w:szCs w:val="28"/>
        </w:rPr>
        <w:t xml:space="preserve"> </w:t>
      </w:r>
      <w:r w:rsidR="009A07F9" w:rsidRPr="00C943DD">
        <w:rPr>
          <w:sz w:val="28"/>
          <w:szCs w:val="28"/>
        </w:rPr>
        <w:t>định này</w:t>
      </w:r>
      <w:r w:rsidR="009A07F9" w:rsidRPr="00C943DD">
        <w:rPr>
          <w:spacing w:val="-4"/>
          <w:sz w:val="28"/>
          <w:szCs w:val="28"/>
        </w:rPr>
        <w:t xml:space="preserve"> </w:t>
      </w:r>
      <w:r w:rsidR="009A07F9" w:rsidRPr="00C943DD">
        <w:rPr>
          <w:sz w:val="28"/>
          <w:szCs w:val="28"/>
        </w:rPr>
        <w:t>có hiệu</w:t>
      </w:r>
      <w:r w:rsidR="009A07F9" w:rsidRPr="00C943DD">
        <w:rPr>
          <w:spacing w:val="-5"/>
          <w:sz w:val="28"/>
          <w:szCs w:val="28"/>
        </w:rPr>
        <w:t xml:space="preserve"> </w:t>
      </w:r>
      <w:r w:rsidR="009A07F9" w:rsidRPr="00C943DD">
        <w:rPr>
          <w:sz w:val="28"/>
          <w:szCs w:val="28"/>
        </w:rPr>
        <w:t>lực</w:t>
      </w:r>
      <w:r w:rsidR="009A07F9" w:rsidRPr="00C943DD">
        <w:rPr>
          <w:spacing w:val="-1"/>
          <w:sz w:val="28"/>
          <w:szCs w:val="28"/>
        </w:rPr>
        <w:t xml:space="preserve"> </w:t>
      </w:r>
      <w:r w:rsidR="009A07F9" w:rsidRPr="00C943DD">
        <w:rPr>
          <w:sz w:val="28"/>
          <w:szCs w:val="28"/>
        </w:rPr>
        <w:t>kể</w:t>
      </w:r>
      <w:r w:rsidR="009A07F9" w:rsidRPr="00C943DD">
        <w:rPr>
          <w:spacing w:val="-3"/>
          <w:sz w:val="28"/>
          <w:szCs w:val="28"/>
        </w:rPr>
        <w:t xml:space="preserve"> </w:t>
      </w:r>
      <w:r w:rsidR="009A07F9" w:rsidRPr="00C943DD">
        <w:rPr>
          <w:sz w:val="28"/>
          <w:szCs w:val="28"/>
        </w:rPr>
        <w:t>từ</w:t>
      </w:r>
      <w:r w:rsidR="009A07F9" w:rsidRPr="00C943DD">
        <w:rPr>
          <w:spacing w:val="-2"/>
          <w:sz w:val="28"/>
          <w:szCs w:val="28"/>
        </w:rPr>
        <w:t xml:space="preserve"> </w:t>
      </w:r>
      <w:r w:rsidR="009A07F9" w:rsidRPr="00C943DD">
        <w:rPr>
          <w:sz w:val="28"/>
          <w:szCs w:val="28"/>
        </w:rPr>
        <w:t>ngày</w:t>
      </w:r>
      <w:r w:rsidR="009A07F9" w:rsidRPr="00C943DD">
        <w:rPr>
          <w:spacing w:val="-6"/>
          <w:sz w:val="28"/>
          <w:szCs w:val="28"/>
        </w:rPr>
        <w:t xml:space="preserve"> </w:t>
      </w:r>
      <w:r w:rsidR="009A07F9" w:rsidRPr="00C943DD">
        <w:rPr>
          <w:sz w:val="28"/>
          <w:szCs w:val="28"/>
        </w:rPr>
        <w:t>ký</w:t>
      </w:r>
      <w:r w:rsidR="009A07F9" w:rsidRPr="00C943DD">
        <w:rPr>
          <w:spacing w:val="-1"/>
          <w:sz w:val="28"/>
          <w:szCs w:val="28"/>
        </w:rPr>
        <w:t xml:space="preserve"> </w:t>
      </w:r>
      <w:r w:rsidR="009A07F9" w:rsidRPr="00C943DD">
        <w:rPr>
          <w:sz w:val="28"/>
          <w:szCs w:val="28"/>
        </w:rPr>
        <w:t>ban</w:t>
      </w:r>
      <w:r w:rsidR="009A07F9" w:rsidRPr="00C943DD">
        <w:rPr>
          <w:spacing w:val="-4"/>
          <w:sz w:val="28"/>
          <w:szCs w:val="28"/>
        </w:rPr>
        <w:t xml:space="preserve"> </w:t>
      </w:r>
      <w:r w:rsidR="009A07F9" w:rsidRPr="00C943DD">
        <w:rPr>
          <w:spacing w:val="-2"/>
          <w:sz w:val="28"/>
          <w:szCs w:val="28"/>
        </w:rPr>
        <w:t>hành.</w:t>
      </w:r>
    </w:p>
    <w:p w14:paraId="10BBAA11" w14:textId="7F48FF0A" w:rsidR="006C44F9" w:rsidRPr="00C943DD" w:rsidRDefault="00496E76" w:rsidP="00C943DD">
      <w:pPr>
        <w:pStyle w:val="ListParagraph"/>
        <w:tabs>
          <w:tab w:val="left" w:pos="851"/>
        </w:tabs>
        <w:spacing w:before="120" w:after="120" w:line="264" w:lineRule="auto"/>
        <w:ind w:left="0" w:right="0" w:firstLine="567"/>
        <w:rPr>
          <w:sz w:val="28"/>
          <w:szCs w:val="28"/>
        </w:rPr>
      </w:pPr>
      <w:r w:rsidRPr="00C943DD">
        <w:rPr>
          <w:sz w:val="28"/>
          <w:szCs w:val="28"/>
          <w:lang w:val="en-US"/>
        </w:rPr>
        <w:lastRenderedPageBreak/>
        <w:t xml:space="preserve">2. </w:t>
      </w:r>
      <w:r w:rsidR="009A07F9" w:rsidRPr="00C943DD">
        <w:rPr>
          <w:sz w:val="28"/>
          <w:szCs w:val="28"/>
        </w:rPr>
        <w:t>Quyết định này thay thế Quyết định số 37/2023/QĐ-UBND ngày 05 tháng 9 năm 2023 của Ủy ban nhân dân Thành phố ban hành Quy định việc rà soát, công bố công khai danh mục các thửa đất nhỏ hẹp do Nhà nước trực tiếp</w:t>
      </w:r>
      <w:r w:rsidR="00C46D74" w:rsidRPr="00C943DD">
        <w:rPr>
          <w:sz w:val="28"/>
          <w:szCs w:val="28"/>
        </w:rPr>
        <w:t xml:space="preserve"> </w:t>
      </w:r>
      <w:r w:rsidR="009A07F9" w:rsidRPr="00C943DD">
        <w:rPr>
          <w:sz w:val="28"/>
          <w:szCs w:val="28"/>
        </w:rPr>
        <w:t>quản lý, việc lấy ý kiến người sử dụng đất liền kề và công khai việc giao đất, cho thuê đất đối với các thửa đất nhỏ hẹp để sử dụng vào mục đích công cộng hoặc giao đất, cho thuê đất cho người sử dụng đất liền kề trên địa bàn Thành phố Hồ Chí Minh.</w:t>
      </w:r>
    </w:p>
    <w:p w14:paraId="0A7801E1" w14:textId="29924A29" w:rsidR="006C44F9" w:rsidRPr="00C943DD" w:rsidRDefault="00496E76" w:rsidP="00C943DD">
      <w:pPr>
        <w:pStyle w:val="ListParagraph"/>
        <w:tabs>
          <w:tab w:val="left" w:pos="851"/>
          <w:tab w:val="left" w:pos="1741"/>
        </w:tabs>
        <w:spacing w:before="120" w:after="120" w:line="264" w:lineRule="auto"/>
        <w:ind w:left="0" w:right="0" w:firstLine="567"/>
        <w:rPr>
          <w:sz w:val="28"/>
          <w:szCs w:val="28"/>
        </w:rPr>
      </w:pPr>
      <w:r w:rsidRPr="00C943DD">
        <w:rPr>
          <w:sz w:val="28"/>
          <w:szCs w:val="28"/>
          <w:lang w:val="en-US"/>
        </w:rPr>
        <w:t xml:space="preserve">3. </w:t>
      </w:r>
      <w:r w:rsidR="009A07F9" w:rsidRPr="00C943DD">
        <w:rPr>
          <w:sz w:val="28"/>
          <w:szCs w:val="28"/>
        </w:rPr>
        <w:t>Chánh Văn phòng Ủy ban nhân dân Thành phố, Giám đốc Sở Tài nguyên và Môi trường, Giám đốc Sở Xây dựng, Giám đốc Sở Tài chính, Chi Cục trưởng Chi cục Thuế khu vực II, Thủ trưởng các Sở - ban - ngành Thành phố, Chủ tịch Ủy ban nhân dân các quận, huyện và thành phố Thủ Đức, Chủ</w:t>
      </w:r>
      <w:r w:rsidR="009A07F9" w:rsidRPr="00C943DD">
        <w:rPr>
          <w:spacing w:val="40"/>
          <w:sz w:val="28"/>
          <w:szCs w:val="28"/>
        </w:rPr>
        <w:t xml:space="preserve"> </w:t>
      </w:r>
      <w:r w:rsidR="009A07F9" w:rsidRPr="00C943DD">
        <w:rPr>
          <w:sz w:val="28"/>
          <w:szCs w:val="28"/>
        </w:rPr>
        <w:t>tịch Ủy ban nhân dân các xã, phường, thị trấn, tổ chức, cơ sở tôn giáo, hộ gia đình, cá nhân và</w:t>
      </w:r>
      <w:r w:rsidR="009A07F9" w:rsidRPr="00C943DD">
        <w:rPr>
          <w:spacing w:val="40"/>
          <w:sz w:val="28"/>
          <w:szCs w:val="28"/>
        </w:rPr>
        <w:t xml:space="preserve"> </w:t>
      </w:r>
      <w:r w:rsidR="009A07F9" w:rsidRPr="00C943DD">
        <w:rPr>
          <w:sz w:val="28"/>
          <w:szCs w:val="28"/>
        </w:rPr>
        <w:t>cộng đồng dân cư có liên quan</w:t>
      </w:r>
      <w:r w:rsidR="009A07F9" w:rsidRPr="00C943DD">
        <w:rPr>
          <w:spacing w:val="40"/>
          <w:sz w:val="28"/>
          <w:szCs w:val="28"/>
        </w:rPr>
        <w:t xml:space="preserve"> </w:t>
      </w:r>
      <w:r w:rsidR="009A07F9" w:rsidRPr="00C943DD">
        <w:rPr>
          <w:sz w:val="28"/>
          <w:szCs w:val="28"/>
        </w:rPr>
        <w:t>chịu trách nhiệm thi hành</w:t>
      </w:r>
      <w:r w:rsidR="009A07F9" w:rsidRPr="00C943DD">
        <w:rPr>
          <w:spacing w:val="40"/>
          <w:sz w:val="28"/>
          <w:szCs w:val="28"/>
        </w:rPr>
        <w:t xml:space="preserve"> </w:t>
      </w:r>
      <w:r w:rsidR="009A07F9" w:rsidRPr="00C943DD">
        <w:rPr>
          <w:sz w:val="28"/>
          <w:szCs w:val="28"/>
        </w:rPr>
        <w:t>Quyết định này./.</w:t>
      </w:r>
    </w:p>
    <w:p w14:paraId="38ECD4F4" w14:textId="77777777" w:rsidR="006C44F9" w:rsidRDefault="006C44F9" w:rsidP="00FE292F">
      <w:pPr>
        <w:pStyle w:val="BodyText"/>
        <w:spacing w:before="29"/>
        <w:ind w:left="0" w:firstLine="0"/>
        <w:jc w:val="left"/>
        <w:rPr>
          <w:sz w:val="20"/>
        </w:rPr>
      </w:pPr>
    </w:p>
    <w:tbl>
      <w:tblPr>
        <w:tblW w:w="9115" w:type="dxa"/>
        <w:tblLayout w:type="fixed"/>
        <w:tblCellMar>
          <w:left w:w="0" w:type="dxa"/>
          <w:right w:w="0" w:type="dxa"/>
        </w:tblCellMar>
        <w:tblLook w:val="01E0" w:firstRow="1" w:lastRow="1" w:firstColumn="1" w:lastColumn="1" w:noHBand="0" w:noVBand="0"/>
      </w:tblPr>
      <w:tblGrid>
        <w:gridCol w:w="4490"/>
        <w:gridCol w:w="4625"/>
      </w:tblGrid>
      <w:tr w:rsidR="006C44F9" w14:paraId="20B18AB7" w14:textId="77777777" w:rsidTr="004234F4">
        <w:trPr>
          <w:trHeight w:val="3823"/>
        </w:trPr>
        <w:tc>
          <w:tcPr>
            <w:tcW w:w="4490" w:type="dxa"/>
          </w:tcPr>
          <w:p w14:paraId="70B261AA" w14:textId="77777777" w:rsidR="006C44F9" w:rsidRPr="00AA4F26" w:rsidRDefault="009A07F9" w:rsidP="00FE292F">
            <w:pPr>
              <w:pStyle w:val="TableParagraph"/>
              <w:spacing w:line="286" w:lineRule="exact"/>
              <w:ind w:left="50"/>
              <w:rPr>
                <w:b/>
                <w:i/>
                <w:sz w:val="24"/>
                <w:szCs w:val="24"/>
              </w:rPr>
            </w:pPr>
            <w:r w:rsidRPr="00AA4F26">
              <w:rPr>
                <w:b/>
                <w:i/>
                <w:sz w:val="24"/>
                <w:szCs w:val="24"/>
              </w:rPr>
              <w:t>Nơi</w:t>
            </w:r>
            <w:r w:rsidRPr="00AA4F26">
              <w:rPr>
                <w:b/>
                <w:i/>
                <w:spacing w:val="-5"/>
                <w:sz w:val="24"/>
                <w:szCs w:val="24"/>
              </w:rPr>
              <w:t xml:space="preserve"> </w:t>
            </w:r>
            <w:r w:rsidRPr="00AA4F26">
              <w:rPr>
                <w:b/>
                <w:i/>
                <w:spacing w:val="-2"/>
                <w:sz w:val="24"/>
                <w:szCs w:val="24"/>
              </w:rPr>
              <w:t>nhận:</w:t>
            </w:r>
          </w:p>
          <w:p w14:paraId="0659AC79" w14:textId="77777777" w:rsidR="006C44F9" w:rsidRDefault="009A07F9" w:rsidP="00FE292F">
            <w:pPr>
              <w:pStyle w:val="TableParagraph"/>
              <w:numPr>
                <w:ilvl w:val="0"/>
                <w:numId w:val="1"/>
              </w:numPr>
              <w:tabs>
                <w:tab w:val="left" w:pos="178"/>
              </w:tabs>
              <w:spacing w:line="249" w:lineRule="exact"/>
              <w:ind w:left="178" w:hanging="126"/>
            </w:pPr>
            <w:r>
              <w:t>Như</w:t>
            </w:r>
            <w:r>
              <w:rPr>
                <w:spacing w:val="-4"/>
              </w:rPr>
              <w:t xml:space="preserve"> </w:t>
            </w:r>
            <w:r>
              <w:t>Điều</w:t>
            </w:r>
            <w:r>
              <w:rPr>
                <w:spacing w:val="-1"/>
              </w:rPr>
              <w:t xml:space="preserve"> </w:t>
            </w:r>
            <w:r>
              <w:rPr>
                <w:spacing w:val="-5"/>
              </w:rPr>
              <w:t>3;</w:t>
            </w:r>
          </w:p>
          <w:p w14:paraId="393A5F38" w14:textId="77777777" w:rsidR="006C44F9" w:rsidRDefault="009A07F9" w:rsidP="00FE292F">
            <w:pPr>
              <w:pStyle w:val="TableParagraph"/>
              <w:numPr>
                <w:ilvl w:val="0"/>
                <w:numId w:val="1"/>
              </w:numPr>
              <w:tabs>
                <w:tab w:val="left" w:pos="176"/>
              </w:tabs>
              <w:spacing w:before="1"/>
              <w:ind w:left="176" w:hanging="124"/>
            </w:pPr>
            <w:r>
              <w:t>Thủ</w:t>
            </w:r>
            <w:r>
              <w:rPr>
                <w:spacing w:val="-4"/>
              </w:rPr>
              <w:t xml:space="preserve"> </w:t>
            </w:r>
            <w:r>
              <w:t>tướng</w:t>
            </w:r>
            <w:r>
              <w:rPr>
                <w:spacing w:val="-3"/>
              </w:rPr>
              <w:t xml:space="preserve"> </w:t>
            </w:r>
            <w:r>
              <w:t>Chính</w:t>
            </w:r>
            <w:r>
              <w:rPr>
                <w:spacing w:val="-1"/>
              </w:rPr>
              <w:t xml:space="preserve"> </w:t>
            </w:r>
            <w:r>
              <w:rPr>
                <w:spacing w:val="-4"/>
              </w:rPr>
              <w:t>phủ;</w:t>
            </w:r>
          </w:p>
          <w:p w14:paraId="0F63C934" w14:textId="77777777" w:rsidR="006C44F9" w:rsidRDefault="009A07F9" w:rsidP="00FE292F">
            <w:pPr>
              <w:pStyle w:val="TableParagraph"/>
              <w:numPr>
                <w:ilvl w:val="0"/>
                <w:numId w:val="1"/>
              </w:numPr>
              <w:tabs>
                <w:tab w:val="left" w:pos="174"/>
              </w:tabs>
              <w:ind w:left="174" w:hanging="124"/>
            </w:pPr>
            <w:r>
              <w:t>Văn</w:t>
            </w:r>
            <w:r>
              <w:rPr>
                <w:spacing w:val="-2"/>
              </w:rPr>
              <w:t xml:space="preserve"> </w:t>
            </w:r>
            <w:r>
              <w:t>phòng</w:t>
            </w:r>
            <w:r>
              <w:rPr>
                <w:spacing w:val="-2"/>
              </w:rPr>
              <w:t xml:space="preserve"> </w:t>
            </w:r>
            <w:r>
              <w:t xml:space="preserve">Chính </w:t>
            </w:r>
            <w:r>
              <w:rPr>
                <w:spacing w:val="-4"/>
              </w:rPr>
              <w:t>phủ;</w:t>
            </w:r>
          </w:p>
          <w:p w14:paraId="022A8BEA" w14:textId="77777777" w:rsidR="006C44F9" w:rsidRDefault="009A07F9" w:rsidP="00FE292F">
            <w:pPr>
              <w:pStyle w:val="TableParagraph"/>
              <w:numPr>
                <w:ilvl w:val="0"/>
                <w:numId w:val="1"/>
              </w:numPr>
              <w:tabs>
                <w:tab w:val="left" w:pos="176"/>
              </w:tabs>
              <w:ind w:left="176" w:hanging="126"/>
            </w:pPr>
            <w:r>
              <w:t>Bộ</w:t>
            </w:r>
            <w:r>
              <w:rPr>
                <w:spacing w:val="-2"/>
              </w:rPr>
              <w:t xml:space="preserve"> </w:t>
            </w:r>
            <w:r>
              <w:t>Tài</w:t>
            </w:r>
            <w:r>
              <w:rPr>
                <w:spacing w:val="-2"/>
              </w:rPr>
              <w:t xml:space="preserve"> </w:t>
            </w:r>
            <w:r>
              <w:t>chính;</w:t>
            </w:r>
            <w:r>
              <w:rPr>
                <w:spacing w:val="-3"/>
              </w:rPr>
              <w:t xml:space="preserve"> </w:t>
            </w:r>
            <w:r>
              <w:t>Bộ</w:t>
            </w:r>
            <w:r>
              <w:rPr>
                <w:spacing w:val="-1"/>
              </w:rPr>
              <w:t xml:space="preserve"> </w:t>
            </w:r>
            <w:r>
              <w:t>Xây</w:t>
            </w:r>
            <w:r>
              <w:rPr>
                <w:spacing w:val="-3"/>
              </w:rPr>
              <w:t xml:space="preserve"> </w:t>
            </w:r>
            <w:r>
              <w:rPr>
                <w:spacing w:val="-4"/>
              </w:rPr>
              <w:t>dựng;</w:t>
            </w:r>
          </w:p>
          <w:p w14:paraId="35463014" w14:textId="77777777" w:rsidR="006C44F9" w:rsidRDefault="009A07F9" w:rsidP="00FE292F">
            <w:pPr>
              <w:pStyle w:val="TableParagraph"/>
              <w:numPr>
                <w:ilvl w:val="0"/>
                <w:numId w:val="1"/>
              </w:numPr>
              <w:tabs>
                <w:tab w:val="left" w:pos="176"/>
              </w:tabs>
              <w:spacing w:before="2"/>
              <w:ind w:left="176" w:hanging="126"/>
            </w:pPr>
            <w:r>
              <w:t>Bộ</w:t>
            </w:r>
            <w:r>
              <w:rPr>
                <w:spacing w:val="-2"/>
              </w:rPr>
              <w:t xml:space="preserve"> </w:t>
            </w:r>
            <w:r>
              <w:t>Nông</w:t>
            </w:r>
            <w:r>
              <w:rPr>
                <w:spacing w:val="-4"/>
              </w:rPr>
              <w:t xml:space="preserve"> </w:t>
            </w:r>
            <w:r>
              <w:t>nghiệp</w:t>
            </w:r>
            <w:r>
              <w:rPr>
                <w:spacing w:val="-1"/>
              </w:rPr>
              <w:t xml:space="preserve"> </w:t>
            </w:r>
            <w:r>
              <w:t>và</w:t>
            </w:r>
            <w:r>
              <w:rPr>
                <w:spacing w:val="-1"/>
              </w:rPr>
              <w:t xml:space="preserve"> </w:t>
            </w:r>
            <w:r>
              <w:t>Môi</w:t>
            </w:r>
            <w:r>
              <w:rPr>
                <w:spacing w:val="-3"/>
              </w:rPr>
              <w:t xml:space="preserve"> </w:t>
            </w:r>
            <w:r>
              <w:rPr>
                <w:spacing w:val="-2"/>
              </w:rPr>
              <w:t>trường;</w:t>
            </w:r>
          </w:p>
          <w:p w14:paraId="60AF3F37" w14:textId="77777777" w:rsidR="006C44F9" w:rsidRDefault="009A07F9" w:rsidP="00FE292F">
            <w:pPr>
              <w:pStyle w:val="TableParagraph"/>
              <w:numPr>
                <w:ilvl w:val="0"/>
                <w:numId w:val="1"/>
              </w:numPr>
              <w:tabs>
                <w:tab w:val="left" w:pos="176"/>
              </w:tabs>
              <w:ind w:left="176" w:hanging="126"/>
            </w:pPr>
            <w:r>
              <w:t>Cục</w:t>
            </w:r>
            <w:r>
              <w:rPr>
                <w:spacing w:val="-3"/>
              </w:rPr>
              <w:t xml:space="preserve"> </w:t>
            </w:r>
            <w:r>
              <w:t>KTVB&amp;QLXLVPHC</w:t>
            </w:r>
            <w:r>
              <w:rPr>
                <w:spacing w:val="-2"/>
              </w:rPr>
              <w:t xml:space="preserve"> </w:t>
            </w:r>
            <w:r>
              <w:t>–</w:t>
            </w:r>
            <w:r>
              <w:rPr>
                <w:spacing w:val="-3"/>
              </w:rPr>
              <w:t xml:space="preserve"> </w:t>
            </w:r>
            <w:r>
              <w:t>Bộ</w:t>
            </w:r>
            <w:r>
              <w:rPr>
                <w:spacing w:val="-2"/>
              </w:rPr>
              <w:t xml:space="preserve"> </w:t>
            </w:r>
            <w:r>
              <w:t>Tư</w:t>
            </w:r>
            <w:r>
              <w:rPr>
                <w:spacing w:val="-2"/>
              </w:rPr>
              <w:t xml:space="preserve"> pháp;</w:t>
            </w:r>
          </w:p>
          <w:p w14:paraId="3E190A8E" w14:textId="77777777" w:rsidR="006C44F9" w:rsidRDefault="009A07F9" w:rsidP="00FE292F">
            <w:pPr>
              <w:pStyle w:val="TableParagraph"/>
              <w:numPr>
                <w:ilvl w:val="0"/>
                <w:numId w:val="1"/>
              </w:numPr>
              <w:tabs>
                <w:tab w:val="left" w:pos="174"/>
              </w:tabs>
              <w:spacing w:before="1"/>
              <w:ind w:left="174" w:hanging="124"/>
            </w:pPr>
            <w:r>
              <w:t>Thường</w:t>
            </w:r>
            <w:r>
              <w:rPr>
                <w:spacing w:val="-3"/>
              </w:rPr>
              <w:t xml:space="preserve"> </w:t>
            </w:r>
            <w:r>
              <w:t>trực</w:t>
            </w:r>
            <w:r>
              <w:rPr>
                <w:spacing w:val="-2"/>
              </w:rPr>
              <w:t xml:space="preserve"> </w:t>
            </w:r>
            <w:r>
              <w:t>Thành</w:t>
            </w:r>
            <w:r>
              <w:rPr>
                <w:spacing w:val="-2"/>
              </w:rPr>
              <w:t xml:space="preserve"> </w:t>
            </w:r>
            <w:r>
              <w:rPr>
                <w:spacing w:val="-5"/>
              </w:rPr>
              <w:t>ủy;</w:t>
            </w:r>
          </w:p>
          <w:p w14:paraId="61B6C0CD" w14:textId="77777777" w:rsidR="006C44F9" w:rsidRDefault="009A07F9" w:rsidP="00FE292F">
            <w:pPr>
              <w:pStyle w:val="TableParagraph"/>
              <w:numPr>
                <w:ilvl w:val="0"/>
                <w:numId w:val="1"/>
              </w:numPr>
              <w:tabs>
                <w:tab w:val="left" w:pos="174"/>
              </w:tabs>
              <w:ind w:left="174" w:hanging="124"/>
            </w:pPr>
            <w:r>
              <w:t>Thường</w:t>
            </w:r>
            <w:r>
              <w:rPr>
                <w:spacing w:val="-6"/>
              </w:rPr>
              <w:t xml:space="preserve"> </w:t>
            </w:r>
            <w:r>
              <w:t>trực</w:t>
            </w:r>
            <w:r>
              <w:rPr>
                <w:spacing w:val="-2"/>
              </w:rPr>
              <w:t xml:space="preserve"> </w:t>
            </w:r>
            <w:r>
              <w:t>HĐND</w:t>
            </w:r>
            <w:r>
              <w:rPr>
                <w:spacing w:val="-4"/>
              </w:rPr>
              <w:t xml:space="preserve"> </w:t>
            </w:r>
            <w:r>
              <w:t>Thành</w:t>
            </w:r>
            <w:r>
              <w:rPr>
                <w:spacing w:val="-2"/>
              </w:rPr>
              <w:t xml:space="preserve"> </w:t>
            </w:r>
            <w:r>
              <w:rPr>
                <w:spacing w:val="-4"/>
              </w:rPr>
              <w:t>phố;</w:t>
            </w:r>
          </w:p>
          <w:p w14:paraId="3B0F62CC" w14:textId="77777777" w:rsidR="006C44F9" w:rsidRDefault="009A07F9" w:rsidP="00FE292F">
            <w:pPr>
              <w:pStyle w:val="TableParagraph"/>
              <w:numPr>
                <w:ilvl w:val="0"/>
                <w:numId w:val="1"/>
              </w:numPr>
              <w:tabs>
                <w:tab w:val="left" w:pos="176"/>
              </w:tabs>
              <w:ind w:left="176" w:hanging="126"/>
            </w:pPr>
            <w:r>
              <w:t>Đoàn</w:t>
            </w:r>
            <w:r>
              <w:rPr>
                <w:spacing w:val="-1"/>
              </w:rPr>
              <w:t xml:space="preserve"> </w:t>
            </w:r>
            <w:r>
              <w:t>Đại</w:t>
            </w:r>
            <w:r>
              <w:rPr>
                <w:spacing w:val="-1"/>
              </w:rPr>
              <w:t xml:space="preserve"> </w:t>
            </w:r>
            <w:r>
              <w:t>biểu</w:t>
            </w:r>
            <w:r>
              <w:rPr>
                <w:spacing w:val="-1"/>
              </w:rPr>
              <w:t xml:space="preserve"> </w:t>
            </w:r>
            <w:r>
              <w:t>Quốc</w:t>
            </w:r>
            <w:r>
              <w:rPr>
                <w:spacing w:val="-4"/>
              </w:rPr>
              <w:t xml:space="preserve"> </w:t>
            </w:r>
            <w:r>
              <w:t>hội</w:t>
            </w:r>
            <w:r>
              <w:rPr>
                <w:spacing w:val="-3"/>
              </w:rPr>
              <w:t xml:space="preserve"> </w:t>
            </w:r>
            <w:r>
              <w:t xml:space="preserve">Thành </w:t>
            </w:r>
            <w:r>
              <w:rPr>
                <w:spacing w:val="-4"/>
              </w:rPr>
              <w:t>phố;</w:t>
            </w:r>
          </w:p>
          <w:p w14:paraId="584DFC48" w14:textId="77777777" w:rsidR="006C44F9" w:rsidRDefault="009A07F9" w:rsidP="00FE292F">
            <w:pPr>
              <w:pStyle w:val="TableParagraph"/>
              <w:numPr>
                <w:ilvl w:val="0"/>
                <w:numId w:val="1"/>
              </w:numPr>
              <w:tabs>
                <w:tab w:val="left" w:pos="174"/>
              </w:tabs>
              <w:spacing w:before="1"/>
              <w:ind w:left="174" w:hanging="124"/>
            </w:pPr>
            <w:r>
              <w:t>TTUB,</w:t>
            </w:r>
            <w:r>
              <w:rPr>
                <w:spacing w:val="-3"/>
              </w:rPr>
              <w:t xml:space="preserve"> </w:t>
            </w:r>
            <w:r>
              <w:t>CT,</w:t>
            </w:r>
            <w:r>
              <w:rPr>
                <w:spacing w:val="-3"/>
              </w:rPr>
              <w:t xml:space="preserve"> </w:t>
            </w:r>
            <w:r>
              <w:t xml:space="preserve">các </w:t>
            </w:r>
            <w:r>
              <w:rPr>
                <w:spacing w:val="-4"/>
              </w:rPr>
              <w:t>PCT;</w:t>
            </w:r>
          </w:p>
          <w:p w14:paraId="42D43DA2" w14:textId="77777777" w:rsidR="006C44F9" w:rsidRDefault="009A07F9" w:rsidP="00FE292F">
            <w:pPr>
              <w:pStyle w:val="TableParagraph"/>
              <w:numPr>
                <w:ilvl w:val="0"/>
                <w:numId w:val="1"/>
              </w:numPr>
              <w:tabs>
                <w:tab w:val="left" w:pos="176"/>
              </w:tabs>
              <w:ind w:left="176" w:hanging="126"/>
            </w:pPr>
            <w:r>
              <w:t>Các</w:t>
            </w:r>
            <w:r>
              <w:rPr>
                <w:spacing w:val="-4"/>
              </w:rPr>
              <w:t xml:space="preserve"> </w:t>
            </w:r>
            <w:r>
              <w:t>Ban</w:t>
            </w:r>
            <w:r>
              <w:rPr>
                <w:spacing w:val="-3"/>
              </w:rPr>
              <w:t xml:space="preserve"> </w:t>
            </w:r>
            <w:r>
              <w:t>HĐND</w:t>
            </w:r>
            <w:r>
              <w:rPr>
                <w:spacing w:val="-2"/>
              </w:rPr>
              <w:t xml:space="preserve"> </w:t>
            </w:r>
            <w:r>
              <w:t>Thành</w:t>
            </w:r>
            <w:r>
              <w:rPr>
                <w:spacing w:val="-2"/>
              </w:rPr>
              <w:t xml:space="preserve"> </w:t>
            </w:r>
            <w:r>
              <w:rPr>
                <w:spacing w:val="-4"/>
              </w:rPr>
              <w:t>phố;</w:t>
            </w:r>
          </w:p>
          <w:p w14:paraId="634D43C5" w14:textId="77777777" w:rsidR="006C44F9" w:rsidRDefault="009A07F9" w:rsidP="00FE292F">
            <w:pPr>
              <w:pStyle w:val="TableParagraph"/>
              <w:numPr>
                <w:ilvl w:val="0"/>
                <w:numId w:val="1"/>
              </w:numPr>
              <w:tabs>
                <w:tab w:val="left" w:pos="174"/>
              </w:tabs>
              <w:spacing w:before="2"/>
              <w:ind w:left="174" w:hanging="124"/>
            </w:pPr>
            <w:r>
              <w:t>VPUB,</w:t>
            </w:r>
            <w:r>
              <w:rPr>
                <w:spacing w:val="-1"/>
              </w:rPr>
              <w:t xml:space="preserve"> </w:t>
            </w:r>
            <w:r>
              <w:t>các</w:t>
            </w:r>
            <w:r>
              <w:rPr>
                <w:spacing w:val="-1"/>
              </w:rPr>
              <w:t xml:space="preserve"> </w:t>
            </w:r>
            <w:r>
              <w:rPr>
                <w:spacing w:val="-2"/>
              </w:rPr>
              <w:t>PCVP;</w:t>
            </w:r>
          </w:p>
          <w:p w14:paraId="262DC731" w14:textId="77777777" w:rsidR="006C44F9" w:rsidRDefault="009A07F9" w:rsidP="00FE292F">
            <w:pPr>
              <w:pStyle w:val="TableParagraph"/>
              <w:numPr>
                <w:ilvl w:val="0"/>
                <w:numId w:val="1"/>
              </w:numPr>
              <w:tabs>
                <w:tab w:val="left" w:pos="176"/>
              </w:tabs>
              <w:ind w:left="176" w:hanging="126"/>
            </w:pPr>
            <w:r>
              <w:t>Các</w:t>
            </w:r>
            <w:r>
              <w:rPr>
                <w:spacing w:val="-2"/>
              </w:rPr>
              <w:t xml:space="preserve"> </w:t>
            </w:r>
            <w:r>
              <w:t>Phòng</w:t>
            </w:r>
            <w:r>
              <w:rPr>
                <w:spacing w:val="-4"/>
              </w:rPr>
              <w:t xml:space="preserve"> </w:t>
            </w:r>
            <w:r>
              <w:t>ĐT,</w:t>
            </w:r>
            <w:r>
              <w:rPr>
                <w:spacing w:val="-2"/>
              </w:rPr>
              <w:t xml:space="preserve"> </w:t>
            </w:r>
            <w:r>
              <w:t>DA,</w:t>
            </w:r>
            <w:r>
              <w:rPr>
                <w:spacing w:val="-3"/>
              </w:rPr>
              <w:t xml:space="preserve"> </w:t>
            </w:r>
            <w:r>
              <w:rPr>
                <w:spacing w:val="-5"/>
              </w:rPr>
              <w:t>TH;</w:t>
            </w:r>
          </w:p>
          <w:p w14:paraId="453F687C" w14:textId="77777777" w:rsidR="006C44F9" w:rsidRDefault="009A07F9" w:rsidP="00FE292F">
            <w:pPr>
              <w:pStyle w:val="TableParagraph"/>
              <w:numPr>
                <w:ilvl w:val="0"/>
                <w:numId w:val="1"/>
              </w:numPr>
              <w:tabs>
                <w:tab w:val="left" w:pos="174"/>
              </w:tabs>
              <w:spacing w:line="233" w:lineRule="exact"/>
              <w:ind w:left="174" w:hanging="124"/>
            </w:pPr>
            <w:r>
              <w:t>Lưu: VT,</w:t>
            </w:r>
            <w:r>
              <w:rPr>
                <w:spacing w:val="-1"/>
              </w:rPr>
              <w:t xml:space="preserve"> </w:t>
            </w:r>
            <w:r>
              <w:rPr>
                <w:spacing w:val="-2"/>
              </w:rPr>
              <w:t>(ĐT/LT).</w:t>
            </w:r>
          </w:p>
        </w:tc>
        <w:tc>
          <w:tcPr>
            <w:tcW w:w="4625" w:type="dxa"/>
          </w:tcPr>
          <w:p w14:paraId="410DDAD4" w14:textId="4B90C521" w:rsidR="001A265E" w:rsidRDefault="009A07F9" w:rsidP="00FE292F">
            <w:pPr>
              <w:pStyle w:val="TableParagraph"/>
              <w:spacing w:line="240" w:lineRule="auto"/>
              <w:ind w:left="582" w:right="2"/>
              <w:jc w:val="center"/>
              <w:rPr>
                <w:b/>
                <w:sz w:val="28"/>
              </w:rPr>
            </w:pPr>
            <w:r>
              <w:rPr>
                <w:b/>
                <w:sz w:val="28"/>
              </w:rPr>
              <w:t>TM.</w:t>
            </w:r>
            <w:r>
              <w:rPr>
                <w:b/>
                <w:spacing w:val="-10"/>
                <w:sz w:val="28"/>
              </w:rPr>
              <w:t xml:space="preserve"> </w:t>
            </w:r>
            <w:r>
              <w:rPr>
                <w:b/>
                <w:sz w:val="28"/>
              </w:rPr>
              <w:t>ỦY</w:t>
            </w:r>
            <w:r>
              <w:rPr>
                <w:b/>
                <w:spacing w:val="-10"/>
                <w:sz w:val="28"/>
              </w:rPr>
              <w:t xml:space="preserve"> </w:t>
            </w:r>
            <w:r>
              <w:rPr>
                <w:b/>
                <w:sz w:val="28"/>
              </w:rPr>
              <w:t>BAN</w:t>
            </w:r>
            <w:r>
              <w:rPr>
                <w:b/>
                <w:spacing w:val="-10"/>
                <w:sz w:val="28"/>
              </w:rPr>
              <w:t xml:space="preserve"> </w:t>
            </w:r>
            <w:r>
              <w:rPr>
                <w:b/>
                <w:sz w:val="28"/>
              </w:rPr>
              <w:t>NHÂN</w:t>
            </w:r>
            <w:r>
              <w:rPr>
                <w:b/>
                <w:spacing w:val="-10"/>
                <w:sz w:val="28"/>
              </w:rPr>
              <w:t xml:space="preserve"> </w:t>
            </w:r>
            <w:r>
              <w:rPr>
                <w:b/>
                <w:sz w:val="28"/>
              </w:rPr>
              <w:t>DÂN</w:t>
            </w:r>
          </w:p>
          <w:p w14:paraId="2C98340A" w14:textId="1BE526CA" w:rsidR="006C44F9" w:rsidRDefault="009A07F9" w:rsidP="00FE292F">
            <w:pPr>
              <w:pStyle w:val="TableParagraph"/>
              <w:spacing w:line="240" w:lineRule="auto"/>
              <w:ind w:left="582" w:right="2"/>
              <w:jc w:val="center"/>
              <w:rPr>
                <w:b/>
                <w:sz w:val="28"/>
              </w:rPr>
            </w:pPr>
            <w:r>
              <w:rPr>
                <w:b/>
                <w:sz w:val="28"/>
              </w:rPr>
              <w:t>KT. CHỦ TỊCH</w:t>
            </w:r>
          </w:p>
          <w:p w14:paraId="6611390D" w14:textId="77777777" w:rsidR="006C44F9" w:rsidRDefault="009A07F9" w:rsidP="00FE292F">
            <w:pPr>
              <w:pStyle w:val="TableParagraph"/>
              <w:spacing w:line="321" w:lineRule="exact"/>
              <w:ind w:left="582" w:right="2"/>
              <w:jc w:val="center"/>
              <w:rPr>
                <w:b/>
                <w:sz w:val="28"/>
              </w:rPr>
            </w:pPr>
            <w:r>
              <w:rPr>
                <w:b/>
                <w:sz w:val="28"/>
              </w:rPr>
              <w:t>PHÓ</w:t>
            </w:r>
            <w:r>
              <w:rPr>
                <w:b/>
                <w:spacing w:val="-4"/>
                <w:sz w:val="28"/>
              </w:rPr>
              <w:t xml:space="preserve"> </w:t>
            </w:r>
            <w:r>
              <w:rPr>
                <w:b/>
                <w:sz w:val="28"/>
              </w:rPr>
              <w:t>CHỦ</w:t>
            </w:r>
            <w:r>
              <w:rPr>
                <w:b/>
                <w:spacing w:val="-3"/>
                <w:sz w:val="28"/>
              </w:rPr>
              <w:t xml:space="preserve"> </w:t>
            </w:r>
            <w:r>
              <w:rPr>
                <w:b/>
                <w:spacing w:val="-4"/>
                <w:sz w:val="28"/>
              </w:rPr>
              <w:t>TỊCH</w:t>
            </w:r>
          </w:p>
          <w:p w14:paraId="3DC68442" w14:textId="77777777" w:rsidR="006C44F9" w:rsidRDefault="006C44F9" w:rsidP="00FE292F">
            <w:pPr>
              <w:pStyle w:val="TableParagraph"/>
              <w:spacing w:before="1" w:line="240" w:lineRule="auto"/>
              <w:ind w:left="0"/>
              <w:jc w:val="center"/>
              <w:rPr>
                <w:sz w:val="14"/>
              </w:rPr>
            </w:pPr>
          </w:p>
          <w:p w14:paraId="03CCBE55" w14:textId="17FC9478" w:rsidR="006C44F9" w:rsidRDefault="006C44F9" w:rsidP="00FE292F">
            <w:pPr>
              <w:pStyle w:val="TableParagraph"/>
              <w:spacing w:line="240" w:lineRule="auto"/>
              <w:ind w:left="227"/>
              <w:jc w:val="center"/>
              <w:rPr>
                <w:sz w:val="20"/>
              </w:rPr>
            </w:pPr>
          </w:p>
          <w:p w14:paraId="4FD87671" w14:textId="438DA414" w:rsidR="00AA4F26" w:rsidRDefault="00AA4F26" w:rsidP="00FE292F">
            <w:pPr>
              <w:pStyle w:val="TableParagraph"/>
              <w:spacing w:line="240" w:lineRule="auto"/>
              <w:ind w:left="227"/>
              <w:jc w:val="center"/>
              <w:rPr>
                <w:sz w:val="20"/>
              </w:rPr>
            </w:pPr>
          </w:p>
          <w:p w14:paraId="2BDC5A00" w14:textId="3F757775" w:rsidR="00AA4F26" w:rsidRDefault="00AA4F26" w:rsidP="00FE292F">
            <w:pPr>
              <w:pStyle w:val="TableParagraph"/>
              <w:spacing w:line="240" w:lineRule="auto"/>
              <w:ind w:left="227"/>
              <w:jc w:val="center"/>
              <w:rPr>
                <w:sz w:val="20"/>
              </w:rPr>
            </w:pPr>
          </w:p>
          <w:p w14:paraId="1874ABF5" w14:textId="0A5F8DC3" w:rsidR="00AA4F26" w:rsidRDefault="00AA4F26" w:rsidP="00FE292F">
            <w:pPr>
              <w:pStyle w:val="TableParagraph"/>
              <w:spacing w:line="240" w:lineRule="auto"/>
              <w:ind w:left="227"/>
              <w:jc w:val="center"/>
              <w:rPr>
                <w:sz w:val="20"/>
              </w:rPr>
            </w:pPr>
          </w:p>
          <w:p w14:paraId="0ECE1AFB" w14:textId="13EDB7F3" w:rsidR="00AA4F26" w:rsidRDefault="00AA4F26" w:rsidP="00FE292F">
            <w:pPr>
              <w:pStyle w:val="TableParagraph"/>
              <w:spacing w:line="240" w:lineRule="auto"/>
              <w:ind w:left="227"/>
              <w:jc w:val="center"/>
              <w:rPr>
                <w:sz w:val="20"/>
              </w:rPr>
            </w:pPr>
          </w:p>
          <w:p w14:paraId="21B69190" w14:textId="77777777" w:rsidR="00AA4F26" w:rsidRDefault="00AA4F26" w:rsidP="00FE292F">
            <w:pPr>
              <w:pStyle w:val="TableParagraph"/>
              <w:spacing w:line="240" w:lineRule="auto"/>
              <w:ind w:left="227"/>
              <w:jc w:val="center"/>
              <w:rPr>
                <w:sz w:val="20"/>
              </w:rPr>
            </w:pPr>
          </w:p>
          <w:p w14:paraId="60AE7B00" w14:textId="77777777" w:rsidR="006C44F9" w:rsidRDefault="009A07F9" w:rsidP="00FE292F">
            <w:pPr>
              <w:pStyle w:val="TableParagraph"/>
              <w:spacing w:line="240" w:lineRule="auto"/>
              <w:ind w:left="582"/>
              <w:jc w:val="center"/>
              <w:rPr>
                <w:b/>
                <w:sz w:val="28"/>
              </w:rPr>
            </w:pPr>
            <w:r>
              <w:rPr>
                <w:b/>
                <w:sz w:val="28"/>
              </w:rPr>
              <w:t>Bùi</w:t>
            </w:r>
            <w:r>
              <w:rPr>
                <w:b/>
                <w:spacing w:val="-1"/>
                <w:sz w:val="28"/>
              </w:rPr>
              <w:t xml:space="preserve"> </w:t>
            </w:r>
            <w:r>
              <w:rPr>
                <w:b/>
                <w:sz w:val="28"/>
              </w:rPr>
              <w:t>Xuân</w:t>
            </w:r>
            <w:r>
              <w:rPr>
                <w:b/>
                <w:spacing w:val="-1"/>
                <w:sz w:val="28"/>
              </w:rPr>
              <w:t xml:space="preserve"> </w:t>
            </w:r>
            <w:r>
              <w:rPr>
                <w:b/>
                <w:spacing w:val="-2"/>
                <w:sz w:val="28"/>
              </w:rPr>
              <w:t>Cường</w:t>
            </w:r>
          </w:p>
        </w:tc>
      </w:tr>
    </w:tbl>
    <w:p w14:paraId="505B1790" w14:textId="77777777" w:rsidR="00CD1524" w:rsidRDefault="00CD1524" w:rsidP="00FE292F"/>
    <w:sectPr w:rsidR="00CD1524" w:rsidSect="00B06B57">
      <w:headerReference w:type="default" r:id="rId9"/>
      <w:pgSz w:w="11907" w:h="16840" w:code="9"/>
      <w:pgMar w:top="1134" w:right="1134" w:bottom="1134" w:left="1701"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FAC591" w14:textId="77777777" w:rsidR="002A14BA" w:rsidRDefault="002A14BA">
      <w:r>
        <w:separator/>
      </w:r>
    </w:p>
  </w:endnote>
  <w:endnote w:type="continuationSeparator" w:id="0">
    <w:p w14:paraId="18CE5D65" w14:textId="77777777" w:rsidR="002A14BA" w:rsidRDefault="002A1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AC8BD6" w14:textId="77777777" w:rsidR="002A14BA" w:rsidRDefault="002A14BA">
      <w:r>
        <w:separator/>
      </w:r>
    </w:p>
  </w:footnote>
  <w:footnote w:type="continuationSeparator" w:id="0">
    <w:p w14:paraId="29B2F6A9" w14:textId="77777777" w:rsidR="002A14BA" w:rsidRDefault="002A14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5564139"/>
      <w:docPartObj>
        <w:docPartGallery w:val="Page Numbers (Top of Page)"/>
        <w:docPartUnique/>
      </w:docPartObj>
    </w:sdtPr>
    <w:sdtEndPr>
      <w:rPr>
        <w:noProof/>
        <w:sz w:val="28"/>
        <w:szCs w:val="28"/>
      </w:rPr>
    </w:sdtEndPr>
    <w:sdtContent>
      <w:p w14:paraId="52283D5E" w14:textId="2F9496DF" w:rsidR="00F524B2" w:rsidRPr="006754AF" w:rsidRDefault="00F524B2">
        <w:pPr>
          <w:pStyle w:val="Header"/>
          <w:jc w:val="center"/>
          <w:rPr>
            <w:sz w:val="28"/>
            <w:szCs w:val="28"/>
          </w:rPr>
        </w:pPr>
        <w:r w:rsidRPr="006754AF">
          <w:rPr>
            <w:sz w:val="28"/>
            <w:szCs w:val="28"/>
          </w:rPr>
          <w:fldChar w:fldCharType="begin"/>
        </w:r>
        <w:r w:rsidRPr="006754AF">
          <w:rPr>
            <w:sz w:val="28"/>
            <w:szCs w:val="28"/>
          </w:rPr>
          <w:instrText xml:space="preserve"> PAGE   \* MERGEFORMAT </w:instrText>
        </w:r>
        <w:r w:rsidRPr="006754AF">
          <w:rPr>
            <w:sz w:val="28"/>
            <w:szCs w:val="28"/>
          </w:rPr>
          <w:fldChar w:fldCharType="separate"/>
        </w:r>
        <w:r w:rsidR="00D71082">
          <w:rPr>
            <w:noProof/>
            <w:sz w:val="28"/>
            <w:szCs w:val="28"/>
          </w:rPr>
          <w:t>6</w:t>
        </w:r>
        <w:r w:rsidRPr="006754AF">
          <w:rPr>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D5C67"/>
    <w:multiLevelType w:val="hybridMultilevel"/>
    <w:tmpl w:val="2E0E5C6C"/>
    <w:lvl w:ilvl="0" w:tplc="094C196A">
      <w:start w:val="1"/>
      <w:numFmt w:val="decimal"/>
      <w:lvlText w:val="%1."/>
      <w:lvlJc w:val="left"/>
      <w:pPr>
        <w:ind w:left="569"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9624672">
      <w:start w:val="1"/>
      <w:numFmt w:val="lowerLetter"/>
      <w:lvlText w:val="%2)"/>
      <w:lvlJc w:val="left"/>
      <w:pPr>
        <w:ind w:left="569" w:hanging="31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E0AEEEC4">
      <w:numFmt w:val="bullet"/>
      <w:lvlText w:val="•"/>
      <w:lvlJc w:val="left"/>
      <w:pPr>
        <w:ind w:left="2489" w:hanging="310"/>
      </w:pPr>
      <w:rPr>
        <w:rFonts w:hint="default"/>
        <w:lang w:val="vi" w:eastAsia="en-US" w:bidi="ar-SA"/>
      </w:rPr>
    </w:lvl>
    <w:lvl w:ilvl="3" w:tplc="627219AA">
      <w:numFmt w:val="bullet"/>
      <w:lvlText w:val="•"/>
      <w:lvlJc w:val="left"/>
      <w:pPr>
        <w:ind w:left="3454" w:hanging="310"/>
      </w:pPr>
      <w:rPr>
        <w:rFonts w:hint="default"/>
        <w:lang w:val="vi" w:eastAsia="en-US" w:bidi="ar-SA"/>
      </w:rPr>
    </w:lvl>
    <w:lvl w:ilvl="4" w:tplc="F9A61DAA">
      <w:numFmt w:val="bullet"/>
      <w:lvlText w:val="•"/>
      <w:lvlJc w:val="left"/>
      <w:pPr>
        <w:ind w:left="4418" w:hanging="310"/>
      </w:pPr>
      <w:rPr>
        <w:rFonts w:hint="default"/>
        <w:lang w:val="vi" w:eastAsia="en-US" w:bidi="ar-SA"/>
      </w:rPr>
    </w:lvl>
    <w:lvl w:ilvl="5" w:tplc="7DB29520">
      <w:numFmt w:val="bullet"/>
      <w:lvlText w:val="•"/>
      <w:lvlJc w:val="left"/>
      <w:pPr>
        <w:ind w:left="5383" w:hanging="310"/>
      </w:pPr>
      <w:rPr>
        <w:rFonts w:hint="default"/>
        <w:lang w:val="vi" w:eastAsia="en-US" w:bidi="ar-SA"/>
      </w:rPr>
    </w:lvl>
    <w:lvl w:ilvl="6" w:tplc="6CF8F9E8">
      <w:numFmt w:val="bullet"/>
      <w:lvlText w:val="•"/>
      <w:lvlJc w:val="left"/>
      <w:pPr>
        <w:ind w:left="6348" w:hanging="310"/>
      </w:pPr>
      <w:rPr>
        <w:rFonts w:hint="default"/>
        <w:lang w:val="vi" w:eastAsia="en-US" w:bidi="ar-SA"/>
      </w:rPr>
    </w:lvl>
    <w:lvl w:ilvl="7" w:tplc="FEEE8238">
      <w:numFmt w:val="bullet"/>
      <w:lvlText w:val="•"/>
      <w:lvlJc w:val="left"/>
      <w:pPr>
        <w:ind w:left="7313" w:hanging="310"/>
      </w:pPr>
      <w:rPr>
        <w:rFonts w:hint="default"/>
        <w:lang w:val="vi" w:eastAsia="en-US" w:bidi="ar-SA"/>
      </w:rPr>
    </w:lvl>
    <w:lvl w:ilvl="8" w:tplc="3D08C298">
      <w:numFmt w:val="bullet"/>
      <w:lvlText w:val="•"/>
      <w:lvlJc w:val="left"/>
      <w:pPr>
        <w:ind w:left="8277" w:hanging="310"/>
      </w:pPr>
      <w:rPr>
        <w:rFonts w:hint="default"/>
        <w:lang w:val="vi" w:eastAsia="en-US" w:bidi="ar-SA"/>
      </w:rPr>
    </w:lvl>
  </w:abstractNum>
  <w:abstractNum w:abstractNumId="1">
    <w:nsid w:val="09D01F3F"/>
    <w:multiLevelType w:val="hybridMultilevel"/>
    <w:tmpl w:val="FA5EB248"/>
    <w:lvl w:ilvl="0" w:tplc="FE942150">
      <w:start w:val="1"/>
      <w:numFmt w:val="decimal"/>
      <w:lvlText w:val="%1."/>
      <w:lvlJc w:val="left"/>
      <w:pPr>
        <w:ind w:left="569"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A581CCA">
      <w:numFmt w:val="bullet"/>
      <w:lvlText w:val="•"/>
      <w:lvlJc w:val="left"/>
      <w:pPr>
        <w:ind w:left="1524" w:hanging="288"/>
      </w:pPr>
      <w:rPr>
        <w:rFonts w:hint="default"/>
        <w:lang w:val="vi" w:eastAsia="en-US" w:bidi="ar-SA"/>
      </w:rPr>
    </w:lvl>
    <w:lvl w:ilvl="2" w:tplc="EF9264DE">
      <w:numFmt w:val="bullet"/>
      <w:lvlText w:val="•"/>
      <w:lvlJc w:val="left"/>
      <w:pPr>
        <w:ind w:left="2489" w:hanging="288"/>
      </w:pPr>
      <w:rPr>
        <w:rFonts w:hint="default"/>
        <w:lang w:val="vi" w:eastAsia="en-US" w:bidi="ar-SA"/>
      </w:rPr>
    </w:lvl>
    <w:lvl w:ilvl="3" w:tplc="0F70B4B2">
      <w:numFmt w:val="bullet"/>
      <w:lvlText w:val="•"/>
      <w:lvlJc w:val="left"/>
      <w:pPr>
        <w:ind w:left="3454" w:hanging="288"/>
      </w:pPr>
      <w:rPr>
        <w:rFonts w:hint="default"/>
        <w:lang w:val="vi" w:eastAsia="en-US" w:bidi="ar-SA"/>
      </w:rPr>
    </w:lvl>
    <w:lvl w:ilvl="4" w:tplc="AF98D9A2">
      <w:numFmt w:val="bullet"/>
      <w:lvlText w:val="•"/>
      <w:lvlJc w:val="left"/>
      <w:pPr>
        <w:ind w:left="4418" w:hanging="288"/>
      </w:pPr>
      <w:rPr>
        <w:rFonts w:hint="default"/>
        <w:lang w:val="vi" w:eastAsia="en-US" w:bidi="ar-SA"/>
      </w:rPr>
    </w:lvl>
    <w:lvl w:ilvl="5" w:tplc="DCAEB220">
      <w:numFmt w:val="bullet"/>
      <w:lvlText w:val="•"/>
      <w:lvlJc w:val="left"/>
      <w:pPr>
        <w:ind w:left="5383" w:hanging="288"/>
      </w:pPr>
      <w:rPr>
        <w:rFonts w:hint="default"/>
        <w:lang w:val="vi" w:eastAsia="en-US" w:bidi="ar-SA"/>
      </w:rPr>
    </w:lvl>
    <w:lvl w:ilvl="6" w:tplc="0FF6A1DC">
      <w:numFmt w:val="bullet"/>
      <w:lvlText w:val="•"/>
      <w:lvlJc w:val="left"/>
      <w:pPr>
        <w:ind w:left="6348" w:hanging="288"/>
      </w:pPr>
      <w:rPr>
        <w:rFonts w:hint="default"/>
        <w:lang w:val="vi" w:eastAsia="en-US" w:bidi="ar-SA"/>
      </w:rPr>
    </w:lvl>
    <w:lvl w:ilvl="7" w:tplc="1C5079FE">
      <w:numFmt w:val="bullet"/>
      <w:lvlText w:val="•"/>
      <w:lvlJc w:val="left"/>
      <w:pPr>
        <w:ind w:left="7313" w:hanging="288"/>
      </w:pPr>
      <w:rPr>
        <w:rFonts w:hint="default"/>
        <w:lang w:val="vi" w:eastAsia="en-US" w:bidi="ar-SA"/>
      </w:rPr>
    </w:lvl>
    <w:lvl w:ilvl="8" w:tplc="8FDA2284">
      <w:numFmt w:val="bullet"/>
      <w:lvlText w:val="•"/>
      <w:lvlJc w:val="left"/>
      <w:pPr>
        <w:ind w:left="8277" w:hanging="288"/>
      </w:pPr>
      <w:rPr>
        <w:rFonts w:hint="default"/>
        <w:lang w:val="vi" w:eastAsia="en-US" w:bidi="ar-SA"/>
      </w:rPr>
    </w:lvl>
  </w:abstractNum>
  <w:abstractNum w:abstractNumId="2">
    <w:nsid w:val="110D55B7"/>
    <w:multiLevelType w:val="hybridMultilevel"/>
    <w:tmpl w:val="1DAE1B28"/>
    <w:lvl w:ilvl="0" w:tplc="515A5448">
      <w:start w:val="1"/>
      <w:numFmt w:val="decimal"/>
      <w:lvlText w:val="%1."/>
      <w:lvlJc w:val="left"/>
      <w:pPr>
        <w:ind w:left="569"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5E6BD34">
      <w:numFmt w:val="bullet"/>
      <w:lvlText w:val="•"/>
      <w:lvlJc w:val="left"/>
      <w:pPr>
        <w:ind w:left="1524" w:hanging="288"/>
      </w:pPr>
      <w:rPr>
        <w:rFonts w:hint="default"/>
        <w:lang w:val="vi" w:eastAsia="en-US" w:bidi="ar-SA"/>
      </w:rPr>
    </w:lvl>
    <w:lvl w:ilvl="2" w:tplc="0FE878BE">
      <w:numFmt w:val="bullet"/>
      <w:lvlText w:val="•"/>
      <w:lvlJc w:val="left"/>
      <w:pPr>
        <w:ind w:left="2489" w:hanging="288"/>
      </w:pPr>
      <w:rPr>
        <w:rFonts w:hint="default"/>
        <w:lang w:val="vi" w:eastAsia="en-US" w:bidi="ar-SA"/>
      </w:rPr>
    </w:lvl>
    <w:lvl w:ilvl="3" w:tplc="8A205DE8">
      <w:numFmt w:val="bullet"/>
      <w:lvlText w:val="•"/>
      <w:lvlJc w:val="left"/>
      <w:pPr>
        <w:ind w:left="3454" w:hanging="288"/>
      </w:pPr>
      <w:rPr>
        <w:rFonts w:hint="default"/>
        <w:lang w:val="vi" w:eastAsia="en-US" w:bidi="ar-SA"/>
      </w:rPr>
    </w:lvl>
    <w:lvl w:ilvl="4" w:tplc="136A1892">
      <w:numFmt w:val="bullet"/>
      <w:lvlText w:val="•"/>
      <w:lvlJc w:val="left"/>
      <w:pPr>
        <w:ind w:left="4418" w:hanging="288"/>
      </w:pPr>
      <w:rPr>
        <w:rFonts w:hint="default"/>
        <w:lang w:val="vi" w:eastAsia="en-US" w:bidi="ar-SA"/>
      </w:rPr>
    </w:lvl>
    <w:lvl w:ilvl="5" w:tplc="FBA6CFFE">
      <w:numFmt w:val="bullet"/>
      <w:lvlText w:val="•"/>
      <w:lvlJc w:val="left"/>
      <w:pPr>
        <w:ind w:left="5383" w:hanging="288"/>
      </w:pPr>
      <w:rPr>
        <w:rFonts w:hint="default"/>
        <w:lang w:val="vi" w:eastAsia="en-US" w:bidi="ar-SA"/>
      </w:rPr>
    </w:lvl>
    <w:lvl w:ilvl="6" w:tplc="BC7EBDCE">
      <w:numFmt w:val="bullet"/>
      <w:lvlText w:val="•"/>
      <w:lvlJc w:val="left"/>
      <w:pPr>
        <w:ind w:left="6348" w:hanging="288"/>
      </w:pPr>
      <w:rPr>
        <w:rFonts w:hint="default"/>
        <w:lang w:val="vi" w:eastAsia="en-US" w:bidi="ar-SA"/>
      </w:rPr>
    </w:lvl>
    <w:lvl w:ilvl="7" w:tplc="35EC0360">
      <w:numFmt w:val="bullet"/>
      <w:lvlText w:val="•"/>
      <w:lvlJc w:val="left"/>
      <w:pPr>
        <w:ind w:left="7313" w:hanging="288"/>
      </w:pPr>
      <w:rPr>
        <w:rFonts w:hint="default"/>
        <w:lang w:val="vi" w:eastAsia="en-US" w:bidi="ar-SA"/>
      </w:rPr>
    </w:lvl>
    <w:lvl w:ilvl="8" w:tplc="D4C89E98">
      <w:numFmt w:val="bullet"/>
      <w:lvlText w:val="•"/>
      <w:lvlJc w:val="left"/>
      <w:pPr>
        <w:ind w:left="8277" w:hanging="288"/>
      </w:pPr>
      <w:rPr>
        <w:rFonts w:hint="default"/>
        <w:lang w:val="vi" w:eastAsia="en-US" w:bidi="ar-SA"/>
      </w:rPr>
    </w:lvl>
  </w:abstractNum>
  <w:abstractNum w:abstractNumId="3">
    <w:nsid w:val="13821E9C"/>
    <w:multiLevelType w:val="hybridMultilevel"/>
    <w:tmpl w:val="1CCC0BFA"/>
    <w:lvl w:ilvl="0" w:tplc="DB76E27C">
      <w:start w:val="1"/>
      <w:numFmt w:val="decimal"/>
      <w:lvlText w:val="%1."/>
      <w:lvlJc w:val="left"/>
      <w:pPr>
        <w:ind w:left="569"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DA81678">
      <w:numFmt w:val="bullet"/>
      <w:lvlText w:val="•"/>
      <w:lvlJc w:val="left"/>
      <w:pPr>
        <w:ind w:left="1524" w:hanging="283"/>
      </w:pPr>
      <w:rPr>
        <w:rFonts w:hint="default"/>
        <w:lang w:val="vi" w:eastAsia="en-US" w:bidi="ar-SA"/>
      </w:rPr>
    </w:lvl>
    <w:lvl w:ilvl="2" w:tplc="5F2239EC">
      <w:numFmt w:val="bullet"/>
      <w:lvlText w:val="•"/>
      <w:lvlJc w:val="left"/>
      <w:pPr>
        <w:ind w:left="2489" w:hanging="283"/>
      </w:pPr>
      <w:rPr>
        <w:rFonts w:hint="default"/>
        <w:lang w:val="vi" w:eastAsia="en-US" w:bidi="ar-SA"/>
      </w:rPr>
    </w:lvl>
    <w:lvl w:ilvl="3" w:tplc="A09CFA32">
      <w:numFmt w:val="bullet"/>
      <w:lvlText w:val="•"/>
      <w:lvlJc w:val="left"/>
      <w:pPr>
        <w:ind w:left="3454" w:hanging="283"/>
      </w:pPr>
      <w:rPr>
        <w:rFonts w:hint="default"/>
        <w:lang w:val="vi" w:eastAsia="en-US" w:bidi="ar-SA"/>
      </w:rPr>
    </w:lvl>
    <w:lvl w:ilvl="4" w:tplc="F2B6F2E2">
      <w:numFmt w:val="bullet"/>
      <w:lvlText w:val="•"/>
      <w:lvlJc w:val="left"/>
      <w:pPr>
        <w:ind w:left="4418" w:hanging="283"/>
      </w:pPr>
      <w:rPr>
        <w:rFonts w:hint="default"/>
        <w:lang w:val="vi" w:eastAsia="en-US" w:bidi="ar-SA"/>
      </w:rPr>
    </w:lvl>
    <w:lvl w:ilvl="5" w:tplc="73D06F60">
      <w:numFmt w:val="bullet"/>
      <w:lvlText w:val="•"/>
      <w:lvlJc w:val="left"/>
      <w:pPr>
        <w:ind w:left="5383" w:hanging="283"/>
      </w:pPr>
      <w:rPr>
        <w:rFonts w:hint="default"/>
        <w:lang w:val="vi" w:eastAsia="en-US" w:bidi="ar-SA"/>
      </w:rPr>
    </w:lvl>
    <w:lvl w:ilvl="6" w:tplc="302C6BBE">
      <w:numFmt w:val="bullet"/>
      <w:lvlText w:val="•"/>
      <w:lvlJc w:val="left"/>
      <w:pPr>
        <w:ind w:left="6348" w:hanging="283"/>
      </w:pPr>
      <w:rPr>
        <w:rFonts w:hint="default"/>
        <w:lang w:val="vi" w:eastAsia="en-US" w:bidi="ar-SA"/>
      </w:rPr>
    </w:lvl>
    <w:lvl w:ilvl="7" w:tplc="B44C607A">
      <w:numFmt w:val="bullet"/>
      <w:lvlText w:val="•"/>
      <w:lvlJc w:val="left"/>
      <w:pPr>
        <w:ind w:left="7313" w:hanging="283"/>
      </w:pPr>
      <w:rPr>
        <w:rFonts w:hint="default"/>
        <w:lang w:val="vi" w:eastAsia="en-US" w:bidi="ar-SA"/>
      </w:rPr>
    </w:lvl>
    <w:lvl w:ilvl="8" w:tplc="AF3281CC">
      <w:numFmt w:val="bullet"/>
      <w:lvlText w:val="•"/>
      <w:lvlJc w:val="left"/>
      <w:pPr>
        <w:ind w:left="8277" w:hanging="283"/>
      </w:pPr>
      <w:rPr>
        <w:rFonts w:hint="default"/>
        <w:lang w:val="vi" w:eastAsia="en-US" w:bidi="ar-SA"/>
      </w:rPr>
    </w:lvl>
  </w:abstractNum>
  <w:abstractNum w:abstractNumId="4">
    <w:nsid w:val="1A0E455E"/>
    <w:multiLevelType w:val="hybridMultilevel"/>
    <w:tmpl w:val="CD5A7002"/>
    <w:lvl w:ilvl="0" w:tplc="618EFF76">
      <w:start w:val="1"/>
      <w:numFmt w:val="decimal"/>
      <w:lvlText w:val="%1."/>
      <w:lvlJc w:val="left"/>
      <w:pPr>
        <w:ind w:left="569"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C029A1E">
      <w:start w:val="1"/>
      <w:numFmt w:val="lowerLetter"/>
      <w:lvlText w:val="%2)"/>
      <w:lvlJc w:val="left"/>
      <w:pPr>
        <w:ind w:left="569" w:hanging="32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88E53E2">
      <w:numFmt w:val="bullet"/>
      <w:lvlText w:val="•"/>
      <w:lvlJc w:val="left"/>
      <w:pPr>
        <w:ind w:left="2489" w:hanging="322"/>
      </w:pPr>
      <w:rPr>
        <w:rFonts w:hint="default"/>
        <w:lang w:val="vi" w:eastAsia="en-US" w:bidi="ar-SA"/>
      </w:rPr>
    </w:lvl>
    <w:lvl w:ilvl="3" w:tplc="61FC8676">
      <w:numFmt w:val="bullet"/>
      <w:lvlText w:val="•"/>
      <w:lvlJc w:val="left"/>
      <w:pPr>
        <w:ind w:left="3454" w:hanging="322"/>
      </w:pPr>
      <w:rPr>
        <w:rFonts w:hint="default"/>
        <w:lang w:val="vi" w:eastAsia="en-US" w:bidi="ar-SA"/>
      </w:rPr>
    </w:lvl>
    <w:lvl w:ilvl="4" w:tplc="044061AC">
      <w:numFmt w:val="bullet"/>
      <w:lvlText w:val="•"/>
      <w:lvlJc w:val="left"/>
      <w:pPr>
        <w:ind w:left="4418" w:hanging="322"/>
      </w:pPr>
      <w:rPr>
        <w:rFonts w:hint="default"/>
        <w:lang w:val="vi" w:eastAsia="en-US" w:bidi="ar-SA"/>
      </w:rPr>
    </w:lvl>
    <w:lvl w:ilvl="5" w:tplc="95ECFF18">
      <w:numFmt w:val="bullet"/>
      <w:lvlText w:val="•"/>
      <w:lvlJc w:val="left"/>
      <w:pPr>
        <w:ind w:left="5383" w:hanging="322"/>
      </w:pPr>
      <w:rPr>
        <w:rFonts w:hint="default"/>
        <w:lang w:val="vi" w:eastAsia="en-US" w:bidi="ar-SA"/>
      </w:rPr>
    </w:lvl>
    <w:lvl w:ilvl="6" w:tplc="E46488D8">
      <w:numFmt w:val="bullet"/>
      <w:lvlText w:val="•"/>
      <w:lvlJc w:val="left"/>
      <w:pPr>
        <w:ind w:left="6348" w:hanging="322"/>
      </w:pPr>
      <w:rPr>
        <w:rFonts w:hint="default"/>
        <w:lang w:val="vi" w:eastAsia="en-US" w:bidi="ar-SA"/>
      </w:rPr>
    </w:lvl>
    <w:lvl w:ilvl="7" w:tplc="3C74BB66">
      <w:numFmt w:val="bullet"/>
      <w:lvlText w:val="•"/>
      <w:lvlJc w:val="left"/>
      <w:pPr>
        <w:ind w:left="7313" w:hanging="322"/>
      </w:pPr>
      <w:rPr>
        <w:rFonts w:hint="default"/>
        <w:lang w:val="vi" w:eastAsia="en-US" w:bidi="ar-SA"/>
      </w:rPr>
    </w:lvl>
    <w:lvl w:ilvl="8" w:tplc="EFAE989E">
      <w:numFmt w:val="bullet"/>
      <w:lvlText w:val="•"/>
      <w:lvlJc w:val="left"/>
      <w:pPr>
        <w:ind w:left="8277" w:hanging="322"/>
      </w:pPr>
      <w:rPr>
        <w:rFonts w:hint="default"/>
        <w:lang w:val="vi" w:eastAsia="en-US" w:bidi="ar-SA"/>
      </w:rPr>
    </w:lvl>
  </w:abstractNum>
  <w:abstractNum w:abstractNumId="5">
    <w:nsid w:val="40D91169"/>
    <w:multiLevelType w:val="hybridMultilevel"/>
    <w:tmpl w:val="3DE6FE20"/>
    <w:lvl w:ilvl="0" w:tplc="950EB4D6">
      <w:numFmt w:val="bullet"/>
      <w:lvlText w:val="-"/>
      <w:lvlJc w:val="left"/>
      <w:pPr>
        <w:ind w:left="179"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2220B280">
      <w:numFmt w:val="bullet"/>
      <w:lvlText w:val="•"/>
      <w:lvlJc w:val="left"/>
      <w:pPr>
        <w:ind w:left="611" w:hanging="128"/>
      </w:pPr>
      <w:rPr>
        <w:rFonts w:hint="default"/>
        <w:lang w:val="vi" w:eastAsia="en-US" w:bidi="ar-SA"/>
      </w:rPr>
    </w:lvl>
    <w:lvl w:ilvl="2" w:tplc="6BF06338">
      <w:numFmt w:val="bullet"/>
      <w:lvlText w:val="•"/>
      <w:lvlJc w:val="left"/>
      <w:pPr>
        <w:ind w:left="1042" w:hanging="128"/>
      </w:pPr>
      <w:rPr>
        <w:rFonts w:hint="default"/>
        <w:lang w:val="vi" w:eastAsia="en-US" w:bidi="ar-SA"/>
      </w:rPr>
    </w:lvl>
    <w:lvl w:ilvl="3" w:tplc="E33C2768">
      <w:numFmt w:val="bullet"/>
      <w:lvlText w:val="•"/>
      <w:lvlJc w:val="left"/>
      <w:pPr>
        <w:ind w:left="1473" w:hanging="128"/>
      </w:pPr>
      <w:rPr>
        <w:rFonts w:hint="default"/>
        <w:lang w:val="vi" w:eastAsia="en-US" w:bidi="ar-SA"/>
      </w:rPr>
    </w:lvl>
    <w:lvl w:ilvl="4" w:tplc="42FC173C">
      <w:numFmt w:val="bullet"/>
      <w:lvlText w:val="•"/>
      <w:lvlJc w:val="left"/>
      <w:pPr>
        <w:ind w:left="1904" w:hanging="128"/>
      </w:pPr>
      <w:rPr>
        <w:rFonts w:hint="default"/>
        <w:lang w:val="vi" w:eastAsia="en-US" w:bidi="ar-SA"/>
      </w:rPr>
    </w:lvl>
    <w:lvl w:ilvl="5" w:tplc="99C82A1E">
      <w:numFmt w:val="bullet"/>
      <w:lvlText w:val="•"/>
      <w:lvlJc w:val="left"/>
      <w:pPr>
        <w:ind w:left="2335" w:hanging="128"/>
      </w:pPr>
      <w:rPr>
        <w:rFonts w:hint="default"/>
        <w:lang w:val="vi" w:eastAsia="en-US" w:bidi="ar-SA"/>
      </w:rPr>
    </w:lvl>
    <w:lvl w:ilvl="6" w:tplc="439E62AC">
      <w:numFmt w:val="bullet"/>
      <w:lvlText w:val="•"/>
      <w:lvlJc w:val="left"/>
      <w:pPr>
        <w:ind w:left="2766" w:hanging="128"/>
      </w:pPr>
      <w:rPr>
        <w:rFonts w:hint="default"/>
        <w:lang w:val="vi" w:eastAsia="en-US" w:bidi="ar-SA"/>
      </w:rPr>
    </w:lvl>
    <w:lvl w:ilvl="7" w:tplc="C6621480">
      <w:numFmt w:val="bullet"/>
      <w:lvlText w:val="•"/>
      <w:lvlJc w:val="left"/>
      <w:pPr>
        <w:ind w:left="3197" w:hanging="128"/>
      </w:pPr>
      <w:rPr>
        <w:rFonts w:hint="default"/>
        <w:lang w:val="vi" w:eastAsia="en-US" w:bidi="ar-SA"/>
      </w:rPr>
    </w:lvl>
    <w:lvl w:ilvl="8" w:tplc="F68621F8">
      <w:numFmt w:val="bullet"/>
      <w:lvlText w:val="•"/>
      <w:lvlJc w:val="left"/>
      <w:pPr>
        <w:ind w:left="3628" w:hanging="128"/>
      </w:pPr>
      <w:rPr>
        <w:rFonts w:hint="default"/>
        <w:lang w:val="vi" w:eastAsia="en-US" w:bidi="ar-SA"/>
      </w:rPr>
    </w:lvl>
  </w:abstractNum>
  <w:abstractNum w:abstractNumId="6">
    <w:nsid w:val="6C597265"/>
    <w:multiLevelType w:val="hybridMultilevel"/>
    <w:tmpl w:val="AE0CA7D8"/>
    <w:lvl w:ilvl="0" w:tplc="7238279A">
      <w:start w:val="1"/>
      <w:numFmt w:val="decimal"/>
      <w:lvlText w:val="%1."/>
      <w:lvlJc w:val="left"/>
      <w:pPr>
        <w:ind w:left="1701"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D8A837C">
      <w:start w:val="1"/>
      <w:numFmt w:val="lowerLetter"/>
      <w:lvlText w:val="%2)"/>
      <w:lvlJc w:val="left"/>
      <w:pPr>
        <w:ind w:left="569"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BD9CC462">
      <w:numFmt w:val="bullet"/>
      <w:lvlText w:val="•"/>
      <w:lvlJc w:val="left"/>
      <w:pPr>
        <w:ind w:left="2645" w:hanging="305"/>
      </w:pPr>
      <w:rPr>
        <w:rFonts w:hint="default"/>
        <w:lang w:val="vi" w:eastAsia="en-US" w:bidi="ar-SA"/>
      </w:rPr>
    </w:lvl>
    <w:lvl w:ilvl="3" w:tplc="68888952">
      <w:numFmt w:val="bullet"/>
      <w:lvlText w:val="•"/>
      <w:lvlJc w:val="left"/>
      <w:pPr>
        <w:ind w:left="3590" w:hanging="305"/>
      </w:pPr>
      <w:rPr>
        <w:rFonts w:hint="default"/>
        <w:lang w:val="vi" w:eastAsia="en-US" w:bidi="ar-SA"/>
      </w:rPr>
    </w:lvl>
    <w:lvl w:ilvl="4" w:tplc="7EC4BDCC">
      <w:numFmt w:val="bullet"/>
      <w:lvlText w:val="•"/>
      <w:lvlJc w:val="left"/>
      <w:pPr>
        <w:ind w:left="4535" w:hanging="305"/>
      </w:pPr>
      <w:rPr>
        <w:rFonts w:hint="default"/>
        <w:lang w:val="vi" w:eastAsia="en-US" w:bidi="ar-SA"/>
      </w:rPr>
    </w:lvl>
    <w:lvl w:ilvl="5" w:tplc="D8B05402">
      <w:numFmt w:val="bullet"/>
      <w:lvlText w:val="•"/>
      <w:lvlJc w:val="left"/>
      <w:pPr>
        <w:ind w:left="5481" w:hanging="305"/>
      </w:pPr>
      <w:rPr>
        <w:rFonts w:hint="default"/>
        <w:lang w:val="vi" w:eastAsia="en-US" w:bidi="ar-SA"/>
      </w:rPr>
    </w:lvl>
    <w:lvl w:ilvl="6" w:tplc="5BAAF3D6">
      <w:numFmt w:val="bullet"/>
      <w:lvlText w:val="•"/>
      <w:lvlJc w:val="left"/>
      <w:pPr>
        <w:ind w:left="6426" w:hanging="305"/>
      </w:pPr>
      <w:rPr>
        <w:rFonts w:hint="default"/>
        <w:lang w:val="vi" w:eastAsia="en-US" w:bidi="ar-SA"/>
      </w:rPr>
    </w:lvl>
    <w:lvl w:ilvl="7" w:tplc="F57AEF06">
      <w:numFmt w:val="bullet"/>
      <w:lvlText w:val="•"/>
      <w:lvlJc w:val="left"/>
      <w:pPr>
        <w:ind w:left="7371" w:hanging="305"/>
      </w:pPr>
      <w:rPr>
        <w:rFonts w:hint="default"/>
        <w:lang w:val="vi" w:eastAsia="en-US" w:bidi="ar-SA"/>
      </w:rPr>
    </w:lvl>
    <w:lvl w:ilvl="8" w:tplc="38521B2A">
      <w:numFmt w:val="bullet"/>
      <w:lvlText w:val="•"/>
      <w:lvlJc w:val="left"/>
      <w:pPr>
        <w:ind w:left="8316" w:hanging="305"/>
      </w:pPr>
      <w:rPr>
        <w:rFonts w:hint="default"/>
        <w:lang w:val="vi" w:eastAsia="en-US" w:bidi="ar-SA"/>
      </w:rPr>
    </w:lvl>
  </w:abstractNum>
  <w:abstractNum w:abstractNumId="7">
    <w:nsid w:val="7B0963CD"/>
    <w:multiLevelType w:val="hybridMultilevel"/>
    <w:tmpl w:val="D92AC5A6"/>
    <w:lvl w:ilvl="0" w:tplc="2674B8DE">
      <w:start w:val="1"/>
      <w:numFmt w:val="decimal"/>
      <w:lvlText w:val="%1."/>
      <w:lvlJc w:val="left"/>
      <w:pPr>
        <w:ind w:left="1701"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EE49C18">
      <w:numFmt w:val="bullet"/>
      <w:lvlText w:val="•"/>
      <w:lvlJc w:val="left"/>
      <w:pPr>
        <w:ind w:left="2550" w:hanging="281"/>
      </w:pPr>
      <w:rPr>
        <w:rFonts w:hint="default"/>
        <w:lang w:val="vi" w:eastAsia="en-US" w:bidi="ar-SA"/>
      </w:rPr>
    </w:lvl>
    <w:lvl w:ilvl="2" w:tplc="C92E8470">
      <w:numFmt w:val="bullet"/>
      <w:lvlText w:val="•"/>
      <w:lvlJc w:val="left"/>
      <w:pPr>
        <w:ind w:left="3401" w:hanging="281"/>
      </w:pPr>
      <w:rPr>
        <w:rFonts w:hint="default"/>
        <w:lang w:val="vi" w:eastAsia="en-US" w:bidi="ar-SA"/>
      </w:rPr>
    </w:lvl>
    <w:lvl w:ilvl="3" w:tplc="486A8CB4">
      <w:numFmt w:val="bullet"/>
      <w:lvlText w:val="•"/>
      <w:lvlJc w:val="left"/>
      <w:pPr>
        <w:ind w:left="4252" w:hanging="281"/>
      </w:pPr>
      <w:rPr>
        <w:rFonts w:hint="default"/>
        <w:lang w:val="vi" w:eastAsia="en-US" w:bidi="ar-SA"/>
      </w:rPr>
    </w:lvl>
    <w:lvl w:ilvl="4" w:tplc="6ACCA264">
      <w:numFmt w:val="bullet"/>
      <w:lvlText w:val="•"/>
      <w:lvlJc w:val="left"/>
      <w:pPr>
        <w:ind w:left="5102" w:hanging="281"/>
      </w:pPr>
      <w:rPr>
        <w:rFonts w:hint="default"/>
        <w:lang w:val="vi" w:eastAsia="en-US" w:bidi="ar-SA"/>
      </w:rPr>
    </w:lvl>
    <w:lvl w:ilvl="5" w:tplc="696E173E">
      <w:numFmt w:val="bullet"/>
      <w:lvlText w:val="•"/>
      <w:lvlJc w:val="left"/>
      <w:pPr>
        <w:ind w:left="5953" w:hanging="281"/>
      </w:pPr>
      <w:rPr>
        <w:rFonts w:hint="default"/>
        <w:lang w:val="vi" w:eastAsia="en-US" w:bidi="ar-SA"/>
      </w:rPr>
    </w:lvl>
    <w:lvl w:ilvl="6" w:tplc="0F1630D4">
      <w:numFmt w:val="bullet"/>
      <w:lvlText w:val="•"/>
      <w:lvlJc w:val="left"/>
      <w:pPr>
        <w:ind w:left="6804" w:hanging="281"/>
      </w:pPr>
      <w:rPr>
        <w:rFonts w:hint="default"/>
        <w:lang w:val="vi" w:eastAsia="en-US" w:bidi="ar-SA"/>
      </w:rPr>
    </w:lvl>
    <w:lvl w:ilvl="7" w:tplc="9C0E2F1A">
      <w:numFmt w:val="bullet"/>
      <w:lvlText w:val="•"/>
      <w:lvlJc w:val="left"/>
      <w:pPr>
        <w:ind w:left="7655" w:hanging="281"/>
      </w:pPr>
      <w:rPr>
        <w:rFonts w:hint="default"/>
        <w:lang w:val="vi" w:eastAsia="en-US" w:bidi="ar-SA"/>
      </w:rPr>
    </w:lvl>
    <w:lvl w:ilvl="8" w:tplc="7FE2A414">
      <w:numFmt w:val="bullet"/>
      <w:lvlText w:val="•"/>
      <w:lvlJc w:val="left"/>
      <w:pPr>
        <w:ind w:left="8505" w:hanging="281"/>
      </w:pPr>
      <w:rPr>
        <w:rFonts w:hint="default"/>
        <w:lang w:val="vi" w:eastAsia="en-US" w:bidi="ar-SA"/>
      </w:rPr>
    </w:lvl>
  </w:abstractNum>
  <w:num w:numId="1">
    <w:abstractNumId w:val="5"/>
  </w:num>
  <w:num w:numId="2">
    <w:abstractNumId w:val="7"/>
  </w:num>
  <w:num w:numId="3">
    <w:abstractNumId w:val="6"/>
  </w:num>
  <w:num w:numId="4">
    <w:abstractNumId w:val="4"/>
  </w:num>
  <w:num w:numId="5">
    <w:abstractNumId w:val="2"/>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C44F9"/>
    <w:rsid w:val="00033585"/>
    <w:rsid w:val="00084492"/>
    <w:rsid w:val="00086675"/>
    <w:rsid w:val="00096E02"/>
    <w:rsid w:val="000C2AFD"/>
    <w:rsid w:val="000D6EB1"/>
    <w:rsid w:val="001108D6"/>
    <w:rsid w:val="0011761C"/>
    <w:rsid w:val="0013414D"/>
    <w:rsid w:val="00136728"/>
    <w:rsid w:val="00154E75"/>
    <w:rsid w:val="001A265E"/>
    <w:rsid w:val="002920C0"/>
    <w:rsid w:val="002A14BA"/>
    <w:rsid w:val="003A523B"/>
    <w:rsid w:val="003D5025"/>
    <w:rsid w:val="003F3577"/>
    <w:rsid w:val="00415BA3"/>
    <w:rsid w:val="004234F4"/>
    <w:rsid w:val="00457F2B"/>
    <w:rsid w:val="00496E76"/>
    <w:rsid w:val="004A4993"/>
    <w:rsid w:val="005B1541"/>
    <w:rsid w:val="005D6E1A"/>
    <w:rsid w:val="005E082B"/>
    <w:rsid w:val="00632F70"/>
    <w:rsid w:val="006754AF"/>
    <w:rsid w:val="00684286"/>
    <w:rsid w:val="006B4721"/>
    <w:rsid w:val="006C1FAC"/>
    <w:rsid w:val="006C44F9"/>
    <w:rsid w:val="00797BA8"/>
    <w:rsid w:val="007C42BA"/>
    <w:rsid w:val="007E404E"/>
    <w:rsid w:val="008145C1"/>
    <w:rsid w:val="00867CBB"/>
    <w:rsid w:val="00870C08"/>
    <w:rsid w:val="00875A1C"/>
    <w:rsid w:val="009A07F9"/>
    <w:rsid w:val="009D769D"/>
    <w:rsid w:val="009E4A4A"/>
    <w:rsid w:val="00A01A73"/>
    <w:rsid w:val="00AA4F26"/>
    <w:rsid w:val="00AB1606"/>
    <w:rsid w:val="00AF4C24"/>
    <w:rsid w:val="00B06B57"/>
    <w:rsid w:val="00B1752D"/>
    <w:rsid w:val="00B6698D"/>
    <w:rsid w:val="00B77E3A"/>
    <w:rsid w:val="00BD2F95"/>
    <w:rsid w:val="00C11B93"/>
    <w:rsid w:val="00C46D74"/>
    <w:rsid w:val="00C943DD"/>
    <w:rsid w:val="00CC54C3"/>
    <w:rsid w:val="00CD1524"/>
    <w:rsid w:val="00D15699"/>
    <w:rsid w:val="00D71082"/>
    <w:rsid w:val="00D835FE"/>
    <w:rsid w:val="00DA3511"/>
    <w:rsid w:val="00E03723"/>
    <w:rsid w:val="00E8620A"/>
    <w:rsid w:val="00E92023"/>
    <w:rsid w:val="00EC3685"/>
    <w:rsid w:val="00EE1CFE"/>
    <w:rsid w:val="00F02B9A"/>
    <w:rsid w:val="00F524B2"/>
    <w:rsid w:val="00F60DE7"/>
    <w:rsid w:val="00F807B9"/>
    <w:rsid w:val="00FA2428"/>
    <w:rsid w:val="00FB58E6"/>
    <w:rsid w:val="00FE1047"/>
    <w:rsid w:val="00FE2251"/>
    <w:rsid w:val="00FE292F"/>
    <w:rsid w:val="00FE5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6AF95"/>
  <w15:docId w15:val="{931A9D6D-8465-4238-9BFF-2777B7350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164"/>
      <w:ind w:left="1421"/>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0"/>
      <w:ind w:left="569" w:firstLine="851"/>
      <w:jc w:val="both"/>
    </w:pPr>
    <w:rPr>
      <w:sz w:val="28"/>
      <w:szCs w:val="28"/>
    </w:rPr>
  </w:style>
  <w:style w:type="paragraph" w:styleId="ListParagraph">
    <w:name w:val="List Paragraph"/>
    <w:basedOn w:val="Normal"/>
    <w:uiPriority w:val="1"/>
    <w:qFormat/>
    <w:pPr>
      <w:spacing w:before="160"/>
      <w:ind w:left="569" w:right="562" w:firstLine="851"/>
      <w:jc w:val="both"/>
    </w:pPr>
  </w:style>
  <w:style w:type="paragraph" w:customStyle="1" w:styleId="TableParagraph">
    <w:name w:val="Table Paragraph"/>
    <w:basedOn w:val="Normal"/>
    <w:uiPriority w:val="1"/>
    <w:qFormat/>
    <w:pPr>
      <w:spacing w:line="252" w:lineRule="exact"/>
      <w:ind w:left="176"/>
    </w:pPr>
  </w:style>
  <w:style w:type="paragraph" w:styleId="Header">
    <w:name w:val="header"/>
    <w:basedOn w:val="Normal"/>
    <w:link w:val="HeaderChar"/>
    <w:uiPriority w:val="99"/>
    <w:unhideWhenUsed/>
    <w:rsid w:val="009E4A4A"/>
    <w:pPr>
      <w:tabs>
        <w:tab w:val="center" w:pos="4680"/>
        <w:tab w:val="right" w:pos="9360"/>
      </w:tabs>
    </w:pPr>
  </w:style>
  <w:style w:type="character" w:customStyle="1" w:styleId="HeaderChar">
    <w:name w:val="Header Char"/>
    <w:basedOn w:val="DefaultParagraphFont"/>
    <w:link w:val="Header"/>
    <w:uiPriority w:val="99"/>
    <w:rsid w:val="009E4A4A"/>
    <w:rPr>
      <w:rFonts w:ascii="Times New Roman" w:eastAsia="Times New Roman" w:hAnsi="Times New Roman" w:cs="Times New Roman"/>
      <w:lang w:val="vi"/>
    </w:rPr>
  </w:style>
  <w:style w:type="paragraph" w:styleId="Footer">
    <w:name w:val="footer"/>
    <w:basedOn w:val="Normal"/>
    <w:link w:val="FooterChar"/>
    <w:uiPriority w:val="99"/>
    <w:unhideWhenUsed/>
    <w:rsid w:val="009E4A4A"/>
    <w:pPr>
      <w:tabs>
        <w:tab w:val="center" w:pos="4680"/>
        <w:tab w:val="right" w:pos="9360"/>
      </w:tabs>
    </w:pPr>
  </w:style>
  <w:style w:type="character" w:customStyle="1" w:styleId="FooterChar">
    <w:name w:val="Footer Char"/>
    <w:basedOn w:val="DefaultParagraphFont"/>
    <w:link w:val="Footer"/>
    <w:uiPriority w:val="99"/>
    <w:rsid w:val="009E4A4A"/>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t-dong-san/Luat-dat-dai-2013-215836.aspx"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thuvienphapluat.vn/van-ban/Bo-may-hanh-chinh/Nghi-dinh-148-2020-ND-CP-sua-doi-mot-so-Nghi-dinh-huong-dan-Luat-Dat-dai-427504.aspx"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62EF43-35C0-48C0-B9AF-1752FC508B7B}"/>
</file>

<file path=customXml/itemProps2.xml><?xml version="1.0" encoding="utf-8"?>
<ds:datastoreItem xmlns:ds="http://schemas.openxmlformats.org/officeDocument/2006/customXml" ds:itemID="{F49B3904-5F3C-4CED-B0A7-F915BF77FD25}"/>
</file>

<file path=customXml/itemProps3.xml><?xml version="1.0" encoding="utf-8"?>
<ds:datastoreItem xmlns:ds="http://schemas.openxmlformats.org/officeDocument/2006/customXml" ds:itemID="{6A794741-654D-446D-8BFA-21E9C22D261C}"/>
</file>

<file path=docProps/app.xml><?xml version="1.0" encoding="utf-8"?>
<Properties xmlns="http://schemas.openxmlformats.org/officeDocument/2006/extended-properties" xmlns:vt="http://schemas.openxmlformats.org/officeDocument/2006/docPropsVTypes">
  <Template>Normal</Template>
  <TotalTime>110</TotalTime>
  <Pages>6</Pages>
  <Words>1838</Words>
  <Characters>10480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UÛY BAN NHAÂN DAÂN</vt:lpstr>
    </vt:vector>
  </TitlesOfParts>
  <Company/>
  <LinksUpToDate>false</LinksUpToDate>
  <CharactersWithSpaces>12294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UÛY BAN NHAÂN DAÂN</dc:title>
  <dc:creator>HD</dc:creator>
  <cp:lastModifiedBy>Nguyen Thanh Phong</cp:lastModifiedBy>
  <cp:revision>68</cp:revision>
  <dcterms:created xsi:type="dcterms:W3CDTF">2025-04-22T08:02:00Z</dcterms:created>
  <dcterms:modified xsi:type="dcterms:W3CDTF">2025-04-23T09:19:00Z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2025-04-17T00:00:00Z</vt:filetime>
  </property>
  <property fmtid="{D5CDD505-2E9C-101B-9397-08002B2CF9AE}" pid="3" name="Creator">
    <vt:lpwstr>Microsoft® Word 2016</vt:lpwstr>
  </property>
  <property fmtid="{D5CDD505-2E9C-101B-9397-08002B2CF9AE}" pid="4" name="LastSaved">
    <vt:filetime>2025-04-22T00:00:00Z</vt:filetime>
  </property>
  <property fmtid="{D5CDD505-2E9C-101B-9397-08002B2CF9AE}" pid="5" name="Producer">
    <vt:lpwstr>Microsoft® Word 2016; modified using iText® 5.5.8 ©2000-2015 iText Group NV (AGPL-version)</vt:lpwstr>
  </property>
  <property fmtid="{D5CDD505-2E9C-101B-9397-08002B2CF9AE}" pid="6" name="GrammarlyDocumentId">
    <vt:lpwstr>441abb025a43eaecd8ded6b526131c71378da7aaf4751da28e1c012a8e394329</vt:lpwstr>
  </property>
</Properties>
</file>