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Look w:val="01E0" w:firstRow="1" w:lastRow="1" w:firstColumn="1" w:lastColumn="1" w:noHBand="0" w:noVBand="0"/>
      </w:tblPr>
      <w:tblGrid>
        <w:gridCol w:w="3366"/>
        <w:gridCol w:w="5848"/>
      </w:tblGrid>
      <w:tr w:rsidR="002456C8" w:rsidRPr="002456C8" w14:paraId="040A2003" w14:textId="77777777" w:rsidTr="00471A4B">
        <w:trPr>
          <w:trHeight w:val="849"/>
          <w:jc w:val="center"/>
        </w:trPr>
        <w:tc>
          <w:tcPr>
            <w:tcW w:w="3366" w:type="dxa"/>
          </w:tcPr>
          <w:p w14:paraId="6F4DCD6A" w14:textId="77777777" w:rsidR="002D63DC" w:rsidRPr="002456C8" w:rsidRDefault="002D63DC" w:rsidP="00D57D25">
            <w:pPr>
              <w:jc w:val="center"/>
              <w:rPr>
                <w:rFonts w:ascii="Times New Roman" w:hAnsi="Times New Roman"/>
                <w:b/>
                <w:color w:val="000000" w:themeColor="text1"/>
                <w:sz w:val="26"/>
                <w:szCs w:val="26"/>
              </w:rPr>
            </w:pPr>
            <w:r w:rsidRPr="002456C8">
              <w:rPr>
                <w:rFonts w:ascii="Times New Roman" w:hAnsi="Times New Roman"/>
                <w:b/>
                <w:color w:val="000000" w:themeColor="text1"/>
                <w:sz w:val="26"/>
                <w:szCs w:val="26"/>
              </w:rPr>
              <w:t xml:space="preserve">ỦY BAN NHÂN DÂN </w:t>
            </w:r>
          </w:p>
          <w:p w14:paraId="16CE4FE0" w14:textId="77777777" w:rsidR="002D63DC" w:rsidRPr="002456C8" w:rsidRDefault="003437B0" w:rsidP="00D57D25">
            <w:pPr>
              <w:jc w:val="center"/>
              <w:rPr>
                <w:rFonts w:ascii="Times New Roman" w:hAnsi="Times New Roman"/>
                <w:b/>
                <w:color w:val="000000" w:themeColor="text1"/>
              </w:rPr>
            </w:pPr>
            <w:r w:rsidRPr="002456C8">
              <w:rPr>
                <w:rFonts w:asciiTheme="minorHAnsi" w:hAnsiTheme="minorHAnsi" w:cstheme="minorBidi"/>
                <w:noProof/>
                <w:color w:val="000000" w:themeColor="text1"/>
                <w:szCs w:val="22"/>
              </w:rPr>
              <mc:AlternateContent>
                <mc:Choice Requires="wps">
                  <w:drawing>
                    <wp:anchor distT="4294967294" distB="4294967294" distL="114300" distR="114300" simplePos="0" relativeHeight="251658752" behindDoc="0" locked="0" layoutInCell="1" allowOverlap="1" wp14:anchorId="74563009" wp14:editId="1E1F6B89">
                      <wp:simplePos x="0" y="0"/>
                      <wp:positionH relativeFrom="column">
                        <wp:posOffset>653415</wp:posOffset>
                      </wp:positionH>
                      <wp:positionV relativeFrom="paragraph">
                        <wp:posOffset>239395</wp:posOffset>
                      </wp:positionV>
                      <wp:extent cx="671830" cy="635"/>
                      <wp:effectExtent l="0" t="0" r="33020" b="374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83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7E8C2" id="Straight Connector 6"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45pt,18.85pt" to="104.3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"/>
                  </w:pict>
                </mc:Fallback>
              </mc:AlternateContent>
            </w:r>
            <w:r w:rsidR="002D63DC" w:rsidRPr="002456C8">
              <w:rPr>
                <w:rFonts w:ascii="Times New Roman" w:hAnsi="Times New Roman"/>
                <w:b/>
                <w:color w:val="000000" w:themeColor="text1"/>
                <w:sz w:val="26"/>
                <w:szCs w:val="26"/>
              </w:rPr>
              <w:t>TỈNH CAO BẰNG</w:t>
            </w:r>
          </w:p>
        </w:tc>
        <w:tc>
          <w:tcPr>
            <w:tcW w:w="5848" w:type="dxa"/>
          </w:tcPr>
          <w:p w14:paraId="03DAFB4D" w14:textId="77777777" w:rsidR="002D63DC" w:rsidRPr="002456C8" w:rsidRDefault="002D63DC" w:rsidP="00D57D25">
            <w:pPr>
              <w:jc w:val="center"/>
              <w:rPr>
                <w:rFonts w:ascii="Times New Roman" w:hAnsi="Times New Roman"/>
                <w:b/>
                <w:color w:val="000000" w:themeColor="text1"/>
                <w:sz w:val="26"/>
                <w:szCs w:val="26"/>
              </w:rPr>
            </w:pPr>
            <w:r w:rsidRPr="002456C8">
              <w:rPr>
                <w:rFonts w:ascii="Times New Roman" w:hAnsi="Times New Roman"/>
                <w:b/>
                <w:color w:val="000000" w:themeColor="text1"/>
                <w:sz w:val="26"/>
                <w:szCs w:val="26"/>
              </w:rPr>
              <w:t>CỘNG HÒA XÃ HỘI CHỦ NGHĨA VIỆT NAM</w:t>
            </w:r>
          </w:p>
          <w:p w14:paraId="02E771EC" w14:textId="77777777" w:rsidR="002D63DC" w:rsidRPr="002456C8" w:rsidRDefault="003437B0" w:rsidP="00D57D25">
            <w:pPr>
              <w:jc w:val="center"/>
              <w:rPr>
                <w:rFonts w:ascii="Times New Roman" w:hAnsi="Times New Roman"/>
                <w:b/>
                <w:color w:val="000000" w:themeColor="text1"/>
              </w:rPr>
            </w:pPr>
            <w:r w:rsidRPr="002456C8">
              <w:rPr>
                <w:rFonts w:asciiTheme="minorHAnsi" w:hAnsiTheme="minorHAnsi" w:cstheme="minorBidi"/>
                <w:noProof/>
                <w:color w:val="000000" w:themeColor="text1"/>
                <w:sz w:val="22"/>
                <w:szCs w:val="22"/>
              </w:rPr>
              <mc:AlternateContent>
                <mc:Choice Requires="wps">
                  <w:drawing>
                    <wp:anchor distT="4294967295" distB="4294967295" distL="114300" distR="114300" simplePos="0" relativeHeight="251659776" behindDoc="0" locked="0" layoutInCell="1" allowOverlap="1" wp14:anchorId="55AA868A" wp14:editId="4D69B81F">
                      <wp:simplePos x="0" y="0"/>
                      <wp:positionH relativeFrom="column">
                        <wp:posOffset>685165</wp:posOffset>
                      </wp:positionH>
                      <wp:positionV relativeFrom="paragraph">
                        <wp:posOffset>254000</wp:posOffset>
                      </wp:positionV>
                      <wp:extent cx="2192020" cy="0"/>
                      <wp:effectExtent l="0" t="0" r="36830" b="19050"/>
                      <wp:wrapNone/>
                      <wp:docPr id="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2D99F7" id="_x0000_t32" coordsize="21600,21600" o:spt="32" o:oned="t" path="m,l21600,21600e" filled="f">
                      <v:path arrowok="t" fillok="f" o:connecttype="none"/>
                      <o:lock v:ext="edit" shapetype="t"/>
                    </v:shapetype>
                    <v:shape id="Straight Arrow Connector 5" o:spid="_x0000_s1026" type="#_x0000_t32" style="position:absolute;margin-left:53.95pt;margin-top:20pt;width:172.6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"/>
                  </w:pict>
                </mc:Fallback>
              </mc:AlternateContent>
            </w:r>
            <w:r w:rsidR="002D63DC" w:rsidRPr="002456C8">
              <w:rPr>
                <w:rFonts w:ascii="Times New Roman" w:hAnsi="Times New Roman"/>
                <w:b/>
                <w:color w:val="000000" w:themeColor="text1"/>
              </w:rPr>
              <w:t>Độc lập - Tự do - Hạnh phúc</w:t>
            </w:r>
          </w:p>
        </w:tc>
      </w:tr>
      <w:tr w:rsidR="007110AF" w:rsidRPr="002456C8" w14:paraId="1315A3D9" w14:textId="77777777" w:rsidTr="00471A4B">
        <w:trPr>
          <w:trHeight w:val="421"/>
          <w:jc w:val="center"/>
        </w:trPr>
        <w:tc>
          <w:tcPr>
            <w:tcW w:w="3366" w:type="dxa"/>
            <w:vAlign w:val="center"/>
          </w:tcPr>
          <w:p w14:paraId="137ACC31" w14:textId="797B0A51" w:rsidR="002D63DC" w:rsidRPr="002456C8" w:rsidRDefault="00500EBC" w:rsidP="008768DE">
            <w:pPr>
              <w:jc w:val="center"/>
              <w:rPr>
                <w:rFonts w:ascii="Times New Roman" w:hAnsi="Times New Roman"/>
                <w:color w:val="000000" w:themeColor="text1"/>
                <w:sz w:val="26"/>
                <w:szCs w:val="26"/>
              </w:rPr>
            </w:pPr>
            <w:r w:rsidRPr="002456C8">
              <w:rPr>
                <w:rFonts w:ascii="Times New Roman" w:hAnsi="Times New Roman"/>
                <w:color w:val="000000" w:themeColor="text1"/>
                <w:sz w:val="26"/>
                <w:szCs w:val="26"/>
              </w:rPr>
              <w:t xml:space="preserve">Số: </w:t>
            </w:r>
            <w:r w:rsidR="008768DE">
              <w:rPr>
                <w:rFonts w:ascii="Times New Roman" w:hAnsi="Times New Roman"/>
                <w:color w:val="000000" w:themeColor="text1"/>
                <w:sz w:val="26"/>
                <w:szCs w:val="26"/>
              </w:rPr>
              <w:t>52</w:t>
            </w:r>
            <w:r w:rsidR="00D30BA7" w:rsidRPr="002456C8">
              <w:rPr>
                <w:rFonts w:ascii="Times New Roman" w:hAnsi="Times New Roman"/>
                <w:color w:val="000000" w:themeColor="text1"/>
                <w:sz w:val="26"/>
                <w:szCs w:val="26"/>
              </w:rPr>
              <w:t>/202</w:t>
            </w:r>
            <w:r w:rsidR="00EB502D" w:rsidRPr="002456C8">
              <w:rPr>
                <w:rFonts w:ascii="Times New Roman" w:hAnsi="Times New Roman"/>
                <w:color w:val="000000" w:themeColor="text1"/>
                <w:sz w:val="26"/>
                <w:szCs w:val="26"/>
              </w:rPr>
              <w:t>6</w:t>
            </w:r>
            <w:r w:rsidR="002D63DC" w:rsidRPr="002456C8">
              <w:rPr>
                <w:rFonts w:ascii="Times New Roman" w:hAnsi="Times New Roman"/>
                <w:color w:val="000000" w:themeColor="text1"/>
                <w:sz w:val="26"/>
                <w:szCs w:val="26"/>
              </w:rPr>
              <w:t>/QĐ-UBND</w:t>
            </w:r>
          </w:p>
        </w:tc>
        <w:tc>
          <w:tcPr>
            <w:tcW w:w="5848" w:type="dxa"/>
            <w:vAlign w:val="center"/>
          </w:tcPr>
          <w:p w14:paraId="68F827A4" w14:textId="5118E9C5" w:rsidR="002D63DC" w:rsidRPr="00146732" w:rsidRDefault="00E9230B" w:rsidP="00800BBD">
            <w:pPr>
              <w:jc w:val="center"/>
              <w:rPr>
                <w:rFonts w:ascii="Times New Roman" w:hAnsi="Times New Roman"/>
                <w:i/>
                <w:color w:val="000000" w:themeColor="text1"/>
              </w:rPr>
            </w:pPr>
            <w:r w:rsidRPr="00146732">
              <w:rPr>
                <w:rFonts w:ascii="Times New Roman" w:hAnsi="Times New Roman"/>
                <w:i/>
                <w:color w:val="000000" w:themeColor="text1"/>
              </w:rPr>
              <w:t>Cao Bằng, ngày</w:t>
            </w:r>
            <w:r w:rsidR="00800BBD">
              <w:rPr>
                <w:rFonts w:ascii="Times New Roman" w:hAnsi="Times New Roman"/>
                <w:i/>
                <w:color w:val="000000" w:themeColor="text1"/>
              </w:rPr>
              <w:t xml:space="preserve"> 03 </w:t>
            </w:r>
            <w:r w:rsidR="0026019A">
              <w:rPr>
                <w:rFonts w:ascii="Times New Roman" w:hAnsi="Times New Roman"/>
                <w:i/>
                <w:color w:val="000000" w:themeColor="text1"/>
              </w:rPr>
              <w:t xml:space="preserve">tháng 9 </w:t>
            </w:r>
            <w:r w:rsidR="002D63DC" w:rsidRPr="00146732">
              <w:rPr>
                <w:rFonts w:ascii="Times New Roman" w:hAnsi="Times New Roman"/>
                <w:i/>
                <w:color w:val="000000" w:themeColor="text1"/>
              </w:rPr>
              <w:t>năm 202</w:t>
            </w:r>
            <w:r w:rsidR="00EB502D" w:rsidRPr="00146732">
              <w:rPr>
                <w:rFonts w:ascii="Times New Roman" w:hAnsi="Times New Roman"/>
                <w:i/>
                <w:color w:val="000000" w:themeColor="text1"/>
              </w:rPr>
              <w:t>6</w:t>
            </w:r>
          </w:p>
        </w:tc>
      </w:tr>
    </w:tbl>
    <w:p w14:paraId="403B6EC9" w14:textId="45BE1C16" w:rsidR="002D63DC" w:rsidRPr="002456C8" w:rsidRDefault="002D63DC" w:rsidP="002D63DC">
      <w:pPr>
        <w:jc w:val="center"/>
        <w:rPr>
          <w:rFonts w:ascii="Times New Roman" w:hAnsi="Times New Roman"/>
          <w:b/>
          <w:color w:val="000000" w:themeColor="text1"/>
          <w:sz w:val="12"/>
        </w:rPr>
      </w:pPr>
    </w:p>
    <w:p w14:paraId="4315DC47" w14:textId="5D0E0C01" w:rsidR="00BF1242" w:rsidRPr="002456C8" w:rsidRDefault="00BF1242" w:rsidP="002D63DC">
      <w:pPr>
        <w:keepNext/>
        <w:jc w:val="center"/>
        <w:outlineLvl w:val="1"/>
        <w:rPr>
          <w:rFonts w:ascii="Times New Roman" w:hAnsi="Times New Roman"/>
          <w:b/>
          <w:bCs/>
          <w:color w:val="000000" w:themeColor="text1"/>
          <w:sz w:val="34"/>
        </w:rPr>
      </w:pPr>
    </w:p>
    <w:p w14:paraId="38B05FAB" w14:textId="1311EA0C" w:rsidR="00C3042F" w:rsidRPr="00D80672" w:rsidRDefault="000A0011" w:rsidP="007C2E90">
      <w:pPr>
        <w:keepNext/>
        <w:spacing w:before="360"/>
        <w:jc w:val="center"/>
        <w:outlineLvl w:val="1"/>
        <w:rPr>
          <w:rFonts w:ascii="Times New Roman" w:hAnsi="Times New Roman"/>
          <w:b/>
          <w:bCs/>
        </w:rPr>
      </w:pPr>
      <w:r w:rsidRPr="00D80672">
        <w:rPr>
          <w:rFonts w:ascii="Times New Roman" w:hAnsi="Times New Roman"/>
          <w:b/>
          <w:bCs/>
        </w:rPr>
        <w:t>QUYẾT ĐỊNH</w:t>
      </w:r>
    </w:p>
    <w:p w14:paraId="01023A31" w14:textId="77777777" w:rsidR="00283058" w:rsidRPr="00D80672" w:rsidRDefault="0031065E" w:rsidP="00283058">
      <w:pPr>
        <w:jc w:val="center"/>
        <w:rPr>
          <w:rFonts w:ascii="Times New Roman" w:hAnsi="Times New Roman"/>
          <w:b/>
        </w:rPr>
      </w:pPr>
      <w:bookmarkStart w:id="0" w:name="_Hlk235805039"/>
      <w:bookmarkStart w:id="1" w:name="_Hlk237611153"/>
      <w:r w:rsidRPr="00D80672">
        <w:rPr>
          <w:rFonts w:ascii="Times New Roman" w:hAnsi="Times New Roman"/>
          <w:b/>
        </w:rPr>
        <w:t>Quy định</w:t>
      </w:r>
      <w:bookmarkEnd w:id="0"/>
      <w:r w:rsidR="00283058" w:rsidRPr="00D80672">
        <w:rPr>
          <w:rFonts w:ascii="Times New Roman" w:hAnsi="Times New Roman"/>
          <w:b/>
        </w:rPr>
        <w:t xml:space="preserve"> cơ chế thu và sử dụng mức thu dịch vụ tuyển sinh các cấp học; danh mục các khoản thu, mức thu dịch vụ phục vụ và hỗ trợ hoạt động giáo dục trong các cơ sở giáo dục công lập trên địa bàn tỉnh Cao Bằng</w:t>
      </w:r>
      <w:bookmarkEnd w:id="1"/>
    </w:p>
    <w:p w14:paraId="268AD5E2" w14:textId="170B5CC1" w:rsidR="0049457A" w:rsidRPr="00D80672" w:rsidRDefault="0049457A" w:rsidP="00283058">
      <w:pPr>
        <w:pStyle w:val="NormalWeb"/>
        <w:spacing w:before="0" w:beforeAutospacing="0" w:after="0" w:afterAutospacing="0"/>
        <w:jc w:val="center"/>
        <w:rPr>
          <w:rFonts w:asciiTheme="majorHAnsi" w:hAnsiTheme="majorHAnsi" w:cstheme="majorHAnsi"/>
          <w:i/>
          <w:iCs/>
          <w:spacing w:val="-4"/>
          <w:sz w:val="32"/>
        </w:rPr>
      </w:pPr>
    </w:p>
    <w:p w14:paraId="73778357" w14:textId="451C0E00"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 xml:space="preserve">Căn cứ Luật Tổ chức </w:t>
      </w:r>
      <w:r w:rsidR="00AC0715">
        <w:rPr>
          <w:rFonts w:ascii="Times New Roman Italic" w:hAnsi="Times New Roman Italic"/>
          <w:i/>
          <w:iCs/>
        </w:rPr>
        <w:t>c</w:t>
      </w:r>
      <w:r w:rsidRPr="00D80672">
        <w:rPr>
          <w:rFonts w:ascii="Times New Roman Italic" w:hAnsi="Times New Roman Italic"/>
          <w:i/>
          <w:iCs/>
        </w:rPr>
        <w:t>hính quyền địa phương số 72/2025/QH15;</w:t>
      </w:r>
    </w:p>
    <w:p w14:paraId="4AF6993D" w14:textId="77777777" w:rsidR="005006EE" w:rsidRPr="00D80672" w:rsidRDefault="005006EE" w:rsidP="003A2417">
      <w:pPr>
        <w:spacing w:before="120" w:after="120"/>
        <w:ind w:firstLine="567"/>
        <w:jc w:val="both"/>
        <w:rPr>
          <w:rFonts w:ascii="Times New Roman Italic" w:hAnsi="Times New Roman Italic"/>
          <w:i/>
          <w:iCs/>
        </w:rPr>
      </w:pPr>
      <w:bookmarkStart w:id="2" w:name="_Hlk237611424"/>
      <w:r w:rsidRPr="00D80672">
        <w:rPr>
          <w:rFonts w:ascii="Times New Roman Italic" w:hAnsi="Times New Roman Italic"/>
          <w:i/>
          <w:iCs/>
        </w:rPr>
        <w:t>Căn cứ Luật Ban hành văn bản quy phạm pháp luật số 64/2025/QH15 được sửa đổi, bổ sung bởi Luật số 87/2025/QH15;</w:t>
      </w:r>
    </w:p>
    <w:bookmarkEnd w:id="2"/>
    <w:p w14:paraId="7161A415" w14:textId="77777777"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Căn cứ Luật Giáo dục số 43/2019/QH14 được sửa đổi, bổ sung bởi Luật số 123/2025/QH15;</w:t>
      </w:r>
    </w:p>
    <w:p w14:paraId="49E09B2F" w14:textId="77777777"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Căn cứ Luật Giá số 16/2023/QH15 được sửa đổi, bổ sung bởi Luật số 140/2025/QH15;</w:t>
      </w:r>
    </w:p>
    <w:p w14:paraId="48AE4718" w14:textId="77777777" w:rsidR="005006EE" w:rsidRPr="00D80672" w:rsidRDefault="005006EE" w:rsidP="003A2417">
      <w:pPr>
        <w:spacing w:before="120" w:after="120"/>
        <w:ind w:firstLine="567"/>
        <w:jc w:val="both"/>
        <w:rPr>
          <w:rFonts w:ascii="Times New Roman Italic" w:hAnsi="Times New Roman Italic"/>
          <w:i/>
          <w:iCs/>
        </w:rPr>
      </w:pPr>
      <w:bookmarkStart w:id="3" w:name="_Hlk237611957"/>
      <w:r w:rsidRPr="00D80672">
        <w:rPr>
          <w:rFonts w:ascii="Times New Roman Italic" w:hAnsi="Times New Roman Italic"/>
          <w:i/>
          <w:iCs/>
        </w:rPr>
        <w:t>Căn cứ Luật Ngân sách nhà nước số 89/2025/QH15;</w:t>
      </w:r>
    </w:p>
    <w:p w14:paraId="60EA4892" w14:textId="77777777"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Căn cứ Nghị quyết số 217/2025/QH15 ngày 26 tháng 6 năm 2025 của Quốc hội về miễn, hỗ trợ học phí đối với trẻ em mầm non, học sinh phổ thông và người học chương trình giáo dục phổ thông trong các cơ sở giáo dục thuộc hệ thống giáo dục quốc dân;</w:t>
      </w:r>
    </w:p>
    <w:p w14:paraId="16EEF59D" w14:textId="77777777"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Căn cứ Nghị định số 238/2025/NĐ-CP ngày 03 tháng 9 năm 2025 của Chính phủ quy định về chính sách học phí, miễn, giảm, hỗ trợ học phí, hỗ trợ chi phí học tập và giá dịch vụ trong lĩnh vực giáo dục, đào tạo;</w:t>
      </w:r>
    </w:p>
    <w:p w14:paraId="68514314" w14:textId="77777777"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Căn cứ Nghị định số 66/2026/NĐ-CP ngày 02 tháng 3 năm 2026 của Chính phủ quy định chi tiết một số điều của Luật Giáo dục;</w:t>
      </w:r>
    </w:p>
    <w:bookmarkEnd w:id="3"/>
    <w:p w14:paraId="10873534" w14:textId="5B353648" w:rsidR="005006EE" w:rsidRPr="00D80672" w:rsidRDefault="005006EE" w:rsidP="003A2417">
      <w:pPr>
        <w:spacing w:before="120" w:after="120"/>
        <w:ind w:firstLine="567"/>
        <w:jc w:val="both"/>
        <w:rPr>
          <w:rFonts w:ascii="Times New Roman Italic" w:hAnsi="Times New Roman Italic"/>
          <w:i/>
          <w:iCs/>
        </w:rPr>
      </w:pPr>
      <w:r w:rsidRPr="00D80672">
        <w:rPr>
          <w:rFonts w:ascii="Times New Roman Italic" w:hAnsi="Times New Roman Italic"/>
          <w:i/>
          <w:iCs/>
        </w:rPr>
        <w:t xml:space="preserve">Theo đề nghị của </w:t>
      </w:r>
      <w:r w:rsidR="00735E62">
        <w:rPr>
          <w:rFonts w:ascii="Times New Roman Italic" w:hAnsi="Times New Roman Italic"/>
          <w:i/>
          <w:iCs/>
        </w:rPr>
        <w:t>Giám đốc Sở Giáo dục và Đào tạo</w:t>
      </w:r>
      <w:r w:rsidRPr="00D80672">
        <w:rPr>
          <w:rFonts w:ascii="Times New Roman Italic" w:hAnsi="Times New Roman Italic"/>
          <w:i/>
          <w:iCs/>
        </w:rPr>
        <w:t>;</w:t>
      </w:r>
    </w:p>
    <w:p w14:paraId="73D5E777" w14:textId="42D15671" w:rsidR="005006EE" w:rsidRPr="00D80672" w:rsidRDefault="005006EE" w:rsidP="004C32CC">
      <w:pPr>
        <w:spacing w:before="120" w:after="240"/>
        <w:ind w:firstLine="567"/>
        <w:jc w:val="both"/>
        <w:rPr>
          <w:rFonts w:ascii="Times New Roman" w:hAnsi="Times New Roman"/>
          <w:i/>
          <w:iCs/>
        </w:rPr>
      </w:pPr>
      <w:r w:rsidRPr="00D80672">
        <w:rPr>
          <w:rFonts w:ascii="Times New Roman" w:hAnsi="Times New Roman"/>
          <w:i/>
          <w:iCs/>
        </w:rPr>
        <w:t xml:space="preserve">Ủy ban nhân dân ban hành </w:t>
      </w:r>
      <w:bookmarkStart w:id="4" w:name="_Hlk237613698"/>
      <w:r w:rsidRPr="00D80672">
        <w:rPr>
          <w:rFonts w:ascii="Times New Roman" w:hAnsi="Times New Roman"/>
          <w:i/>
          <w:iCs/>
        </w:rPr>
        <w:t xml:space="preserve">Quyết định </w:t>
      </w:r>
      <w:r w:rsidR="006651B3" w:rsidRPr="00D80672">
        <w:rPr>
          <w:rFonts w:ascii="Times New Roman" w:hAnsi="Times New Roman"/>
          <w:i/>
          <w:iCs/>
        </w:rPr>
        <w:t>quy định cơ chế thu và sử dụng mức thu dịch vụ tuyển sinh các cấp học; danh mục các khoản thu, mức thu dịch vụ phục vụ và hỗ trợ hoạt động giáo dục trong các cơ sở giáo dục công lập trên địa bàn tỉnh Cao Bằng</w:t>
      </w:r>
      <w:r w:rsidRPr="00D80672">
        <w:rPr>
          <w:rFonts w:ascii="Times New Roman" w:hAnsi="Times New Roman"/>
          <w:i/>
          <w:iCs/>
        </w:rPr>
        <w:t>.</w:t>
      </w:r>
    </w:p>
    <w:bookmarkEnd w:id="4"/>
    <w:p w14:paraId="040A6AA1" w14:textId="1C81B6F3" w:rsidR="00750209" w:rsidRPr="00D80672" w:rsidRDefault="00204EBA" w:rsidP="003A2417">
      <w:pPr>
        <w:spacing w:before="120" w:after="120"/>
        <w:ind w:firstLine="567"/>
        <w:jc w:val="both"/>
        <w:rPr>
          <w:rFonts w:ascii="Times New Roman" w:hAnsi="Times New Roman"/>
          <w:b/>
          <w:bCs/>
          <w:lang w:val="es-ES"/>
        </w:rPr>
      </w:pPr>
      <w:r w:rsidRPr="00D80672">
        <w:rPr>
          <w:rFonts w:ascii="Times New Roman" w:hAnsi="Times New Roman"/>
          <w:b/>
          <w:bCs/>
          <w:lang w:val="es-ES"/>
        </w:rPr>
        <w:t>Điều 1</w:t>
      </w:r>
      <w:r w:rsidRPr="00D80672">
        <w:rPr>
          <w:rFonts w:ascii="Times New Roman" w:hAnsi="Times New Roman"/>
          <w:bCs/>
          <w:lang w:val="es-ES"/>
        </w:rPr>
        <w:t>.</w:t>
      </w:r>
      <w:r w:rsidRPr="00D80672">
        <w:rPr>
          <w:rFonts w:ascii="Times New Roman" w:hAnsi="Times New Roman"/>
          <w:b/>
          <w:bCs/>
          <w:lang w:val="es-ES"/>
        </w:rPr>
        <w:t xml:space="preserve"> </w:t>
      </w:r>
      <w:bookmarkStart w:id="5" w:name="_Hlk237612962"/>
      <w:r w:rsidR="00267EA6" w:rsidRPr="00D80672">
        <w:rPr>
          <w:rFonts w:ascii="Times New Roman" w:hAnsi="Times New Roman"/>
          <w:b/>
          <w:bCs/>
          <w:lang w:val="es-ES"/>
        </w:rPr>
        <w:t>Phạm vi điều chỉnh và đối tượng áp dụng</w:t>
      </w:r>
      <w:bookmarkEnd w:id="5"/>
    </w:p>
    <w:p w14:paraId="4A690F85" w14:textId="1F8639B1" w:rsidR="0093791B" w:rsidRPr="00D80672" w:rsidRDefault="00204EBA" w:rsidP="003A2417">
      <w:pPr>
        <w:pStyle w:val="NormalWeb"/>
        <w:spacing w:before="120" w:beforeAutospacing="0" w:after="120" w:afterAutospacing="0"/>
        <w:ind w:firstLine="567"/>
        <w:jc w:val="both"/>
        <w:rPr>
          <w:bCs/>
          <w:sz w:val="28"/>
          <w:szCs w:val="28"/>
          <w:lang w:val="es-ES"/>
        </w:rPr>
      </w:pPr>
      <w:r w:rsidRPr="00D80672">
        <w:rPr>
          <w:bCs/>
          <w:sz w:val="28"/>
          <w:szCs w:val="28"/>
          <w:lang w:val="es-ES"/>
        </w:rPr>
        <w:t>1.</w:t>
      </w:r>
      <w:r w:rsidR="0093791B" w:rsidRPr="00D80672">
        <w:rPr>
          <w:bCs/>
          <w:sz w:val="28"/>
          <w:szCs w:val="28"/>
          <w:lang w:val="es-ES"/>
        </w:rPr>
        <w:t xml:space="preserve"> Phạm vi điều chỉnh</w:t>
      </w:r>
    </w:p>
    <w:p w14:paraId="13EFF58F" w14:textId="63DE975F" w:rsidR="00160D6D" w:rsidRPr="00D80672" w:rsidRDefault="00160D6D" w:rsidP="003A2417">
      <w:pPr>
        <w:pStyle w:val="NormalWeb"/>
        <w:spacing w:before="120" w:beforeAutospacing="0" w:after="120" w:afterAutospacing="0"/>
        <w:ind w:firstLine="567"/>
        <w:jc w:val="both"/>
        <w:rPr>
          <w:bCs/>
          <w:sz w:val="28"/>
          <w:szCs w:val="28"/>
          <w:lang w:val="es-ES"/>
        </w:rPr>
      </w:pPr>
      <w:bookmarkStart w:id="6" w:name="_Hlk237612866"/>
      <w:r w:rsidRPr="00D80672">
        <w:rPr>
          <w:bCs/>
          <w:sz w:val="28"/>
          <w:szCs w:val="28"/>
          <w:lang w:val="es-ES"/>
        </w:rPr>
        <w:t xml:space="preserve">Quyết định này </w:t>
      </w:r>
      <w:bookmarkStart w:id="7" w:name="_Hlk237613117"/>
      <w:r w:rsidRPr="00D80672">
        <w:rPr>
          <w:bCs/>
          <w:sz w:val="28"/>
          <w:szCs w:val="28"/>
          <w:lang w:val="es-ES"/>
        </w:rPr>
        <w:t>quy định cơ chế thu và sử dụng mức thu dịch vụ tuyển sinh các cấp học</w:t>
      </w:r>
      <w:bookmarkEnd w:id="7"/>
      <w:r w:rsidRPr="00D80672">
        <w:rPr>
          <w:bCs/>
          <w:sz w:val="28"/>
          <w:szCs w:val="28"/>
          <w:lang w:val="es-ES"/>
        </w:rPr>
        <w:t xml:space="preserve">; danh mục các khoản thu, mức thu dịch vụ phục vụ và hỗ trợ hoạt động giáo dục trong các cơ sở giáo dục công lập trên địa bàn tỉnh Cao Bằng, bao </w:t>
      </w:r>
      <w:r w:rsidRPr="00D80672">
        <w:rPr>
          <w:bCs/>
          <w:sz w:val="28"/>
          <w:szCs w:val="28"/>
          <w:lang w:val="es-ES"/>
        </w:rPr>
        <w:lastRenderedPageBreak/>
        <w:t>gồm cơ sở giáo dục mầm non, cơ sở giáo dục phổ thông, trung tâm giáo dục thường xuyên và trung tâm giáo dục nghề nghiệp - giáo dục thường xuyên.</w:t>
      </w:r>
    </w:p>
    <w:bookmarkEnd w:id="6"/>
    <w:p w14:paraId="23A2CAE6" w14:textId="4E450B07" w:rsidR="00160D6D" w:rsidRPr="00D80672" w:rsidRDefault="00160D6D" w:rsidP="003A2417">
      <w:pPr>
        <w:pStyle w:val="NormalWeb"/>
        <w:spacing w:before="120" w:beforeAutospacing="0" w:after="120" w:afterAutospacing="0"/>
        <w:ind w:firstLine="567"/>
        <w:jc w:val="both"/>
        <w:rPr>
          <w:bCs/>
          <w:sz w:val="28"/>
          <w:szCs w:val="28"/>
          <w:lang w:val="es-ES"/>
        </w:rPr>
      </w:pPr>
      <w:r w:rsidRPr="00D80672">
        <w:rPr>
          <w:bCs/>
          <w:sz w:val="28"/>
          <w:szCs w:val="28"/>
          <w:lang w:val="es-ES"/>
        </w:rPr>
        <w:t>2. Đối tượng áp dụng</w:t>
      </w:r>
    </w:p>
    <w:p w14:paraId="5DDB22AD" w14:textId="783A3069" w:rsidR="00160D6D" w:rsidRPr="00D80672" w:rsidRDefault="00160D6D" w:rsidP="003A2417">
      <w:pPr>
        <w:pStyle w:val="NormalWeb"/>
        <w:spacing w:before="120" w:beforeAutospacing="0" w:after="120" w:afterAutospacing="0"/>
        <w:ind w:firstLine="567"/>
        <w:jc w:val="both"/>
        <w:rPr>
          <w:bCs/>
          <w:sz w:val="28"/>
          <w:szCs w:val="28"/>
          <w:lang w:val="es-ES"/>
        </w:rPr>
      </w:pPr>
      <w:bookmarkStart w:id="8" w:name="_Hlk237612892"/>
      <w:r w:rsidRPr="00D80672">
        <w:rPr>
          <w:bCs/>
          <w:sz w:val="28"/>
          <w:szCs w:val="28"/>
          <w:lang w:val="es-ES"/>
        </w:rPr>
        <w:t>a) Các cơ sở giáo dục công lập thuộc hệ thống giáo dục quốc dân trên địa bàn tỉnh Cao Bằng quy định tại khoản 1 Điều này;</w:t>
      </w:r>
    </w:p>
    <w:p w14:paraId="147D66EF" w14:textId="2E835CC4" w:rsidR="00160D6D" w:rsidRPr="00D80672" w:rsidRDefault="00160D6D" w:rsidP="003A2417">
      <w:pPr>
        <w:pStyle w:val="NormalWeb"/>
        <w:spacing w:before="120" w:beforeAutospacing="0" w:after="120" w:afterAutospacing="0"/>
        <w:ind w:firstLine="567"/>
        <w:jc w:val="both"/>
        <w:rPr>
          <w:bCs/>
          <w:sz w:val="28"/>
          <w:szCs w:val="28"/>
          <w:lang w:val="es-ES"/>
        </w:rPr>
      </w:pPr>
      <w:r w:rsidRPr="00D80672">
        <w:rPr>
          <w:bCs/>
          <w:sz w:val="28"/>
          <w:szCs w:val="28"/>
          <w:lang w:val="es-ES"/>
        </w:rPr>
        <w:t>b) Trẻ em mầm non, học sinh tại các cơ sở giáo dục phổ thông; học viên học tại trung tâm giáo dục thường xuyên, trung tâm giáo dục nghề nghiệp - giáo dục thường xuyên thuộc các cơ sở giáo dục quy định tại điểm a khoản này;</w:t>
      </w:r>
    </w:p>
    <w:p w14:paraId="7E3EBC43" w14:textId="29E2A6FB" w:rsidR="00160D6D" w:rsidRPr="00D80672" w:rsidRDefault="00160D6D" w:rsidP="003A2417">
      <w:pPr>
        <w:pStyle w:val="NormalWeb"/>
        <w:spacing w:before="120" w:beforeAutospacing="0" w:after="120" w:afterAutospacing="0"/>
        <w:ind w:firstLine="567"/>
        <w:jc w:val="both"/>
        <w:rPr>
          <w:bCs/>
          <w:sz w:val="28"/>
          <w:szCs w:val="28"/>
          <w:lang w:val="es-ES"/>
        </w:rPr>
      </w:pPr>
      <w:r w:rsidRPr="00D80672">
        <w:rPr>
          <w:bCs/>
          <w:sz w:val="28"/>
          <w:szCs w:val="28"/>
          <w:lang w:val="es-ES"/>
        </w:rPr>
        <w:t>c) Cơ quan, tổ chức, cá nhân có liên quan.</w:t>
      </w:r>
    </w:p>
    <w:bookmarkEnd w:id="8"/>
    <w:p w14:paraId="79E3DE04" w14:textId="32E821F2" w:rsidR="00404A97" w:rsidRPr="00D80672" w:rsidRDefault="00404A97" w:rsidP="003A2417">
      <w:pPr>
        <w:tabs>
          <w:tab w:val="left" w:pos="709"/>
          <w:tab w:val="left" w:pos="851"/>
        </w:tabs>
        <w:autoSpaceDE w:val="0"/>
        <w:autoSpaceDN w:val="0"/>
        <w:adjustRightInd w:val="0"/>
        <w:spacing w:before="120" w:after="120"/>
        <w:ind w:firstLine="567"/>
        <w:jc w:val="both"/>
        <w:rPr>
          <w:rFonts w:ascii="Times New Roman" w:hAnsi="Times New Roman"/>
          <w:b/>
          <w:bCs/>
          <w:lang w:val="es-ES"/>
        </w:rPr>
      </w:pPr>
      <w:r w:rsidRPr="00D80672">
        <w:rPr>
          <w:rFonts w:ascii="Times New Roman" w:hAnsi="Times New Roman"/>
          <w:b/>
          <w:bCs/>
          <w:lang w:val="es-ES"/>
        </w:rPr>
        <w:t xml:space="preserve">Điều 2. </w:t>
      </w:r>
      <w:bookmarkStart w:id="9" w:name="_Hlk237612980"/>
      <w:r w:rsidRPr="00D80672">
        <w:rPr>
          <w:rFonts w:ascii="Times New Roman" w:hAnsi="Times New Roman"/>
          <w:b/>
          <w:bCs/>
          <w:lang w:val="es-ES"/>
        </w:rPr>
        <w:t>Cơ chế thu và sử dụng mức thu dịch vụ tuyển sinh các cấp học</w:t>
      </w:r>
    </w:p>
    <w:p w14:paraId="6B32EA08" w14:textId="697DFDC3" w:rsidR="00404A97" w:rsidRPr="00D80672" w:rsidRDefault="00404A97" w:rsidP="003A2417">
      <w:pPr>
        <w:tabs>
          <w:tab w:val="left" w:pos="709"/>
          <w:tab w:val="left" w:pos="851"/>
        </w:tabs>
        <w:autoSpaceDE w:val="0"/>
        <w:autoSpaceDN w:val="0"/>
        <w:adjustRightInd w:val="0"/>
        <w:spacing w:before="120" w:after="120"/>
        <w:ind w:firstLine="567"/>
        <w:jc w:val="both"/>
        <w:rPr>
          <w:rFonts w:ascii="Times New Roman" w:hAnsi="Times New Roman"/>
          <w:lang w:val="es-ES"/>
        </w:rPr>
      </w:pPr>
      <w:bookmarkStart w:id="10" w:name="_Hlk237613164"/>
      <w:bookmarkEnd w:id="9"/>
      <w:r w:rsidRPr="00D80672">
        <w:rPr>
          <w:rFonts w:ascii="Times New Roman" w:hAnsi="Times New Roman"/>
          <w:lang w:val="es-ES"/>
        </w:rPr>
        <w:t>Không thực hiện thu dịch vụ tuyển sinh các cấp học đối với trẻ em mầm non, học sinh, học viên quy định tại điểm b khoản 2 Điều 1 Quyết định này</w:t>
      </w:r>
      <w:bookmarkEnd w:id="10"/>
      <w:r w:rsidRPr="00D80672">
        <w:rPr>
          <w:rFonts w:ascii="Times New Roman" w:hAnsi="Times New Roman"/>
          <w:lang w:val="es-ES"/>
        </w:rPr>
        <w:t>.</w:t>
      </w:r>
    </w:p>
    <w:p w14:paraId="45398882" w14:textId="6C6D4DF0" w:rsidR="00404A97" w:rsidRPr="00C14200" w:rsidRDefault="00404A97" w:rsidP="003A2417">
      <w:pPr>
        <w:tabs>
          <w:tab w:val="left" w:pos="709"/>
          <w:tab w:val="left" w:pos="851"/>
        </w:tabs>
        <w:autoSpaceDE w:val="0"/>
        <w:autoSpaceDN w:val="0"/>
        <w:adjustRightInd w:val="0"/>
        <w:spacing w:before="120" w:after="120"/>
        <w:ind w:firstLine="567"/>
        <w:jc w:val="both"/>
        <w:rPr>
          <w:rFonts w:ascii="Times New Roman Bold" w:hAnsi="Times New Roman Bold"/>
          <w:b/>
          <w:bCs/>
          <w:spacing w:val="-2"/>
          <w:lang w:val="es-ES"/>
        </w:rPr>
      </w:pPr>
      <w:r w:rsidRPr="00C14200">
        <w:rPr>
          <w:rFonts w:ascii="Times New Roman Bold" w:hAnsi="Times New Roman Bold"/>
          <w:b/>
          <w:bCs/>
          <w:spacing w:val="-2"/>
          <w:lang w:val="es-ES"/>
        </w:rPr>
        <w:t xml:space="preserve">Điều 3. </w:t>
      </w:r>
      <w:bookmarkStart w:id="11" w:name="_Hlk237613009"/>
      <w:r w:rsidR="00A25DB2" w:rsidRPr="00C14200">
        <w:rPr>
          <w:rFonts w:ascii="Times New Roman Bold" w:hAnsi="Times New Roman Bold"/>
          <w:b/>
          <w:bCs/>
          <w:spacing w:val="-2"/>
          <w:lang w:val="es-ES"/>
        </w:rPr>
        <w:t xml:space="preserve">Danh mục các khoản thu, mức thu dịch vụ phục vụ và hỗ trợ hoạt động giáo dục </w:t>
      </w:r>
      <w:bookmarkEnd w:id="11"/>
    </w:p>
    <w:p w14:paraId="04977B0A" w14:textId="77777777" w:rsidR="00752384" w:rsidRDefault="00DD55A5" w:rsidP="00752384">
      <w:pPr>
        <w:tabs>
          <w:tab w:val="left" w:pos="709"/>
          <w:tab w:val="left" w:pos="851"/>
        </w:tabs>
        <w:autoSpaceDE w:val="0"/>
        <w:autoSpaceDN w:val="0"/>
        <w:adjustRightInd w:val="0"/>
        <w:spacing w:before="120" w:after="120"/>
        <w:ind w:firstLine="567"/>
        <w:jc w:val="both"/>
        <w:rPr>
          <w:rFonts w:ascii="Times New Roman" w:hAnsi="Times New Roman"/>
          <w:spacing w:val="-8"/>
          <w:lang w:val="es-ES"/>
        </w:rPr>
      </w:pPr>
      <w:r w:rsidRPr="00D7035A">
        <w:rPr>
          <w:rFonts w:ascii="Times New Roman" w:hAnsi="Times New Roman"/>
          <w:spacing w:val="-8"/>
          <w:lang w:val="es-ES"/>
        </w:rPr>
        <w:t xml:space="preserve">1. </w:t>
      </w:r>
      <w:r w:rsidR="00D7035A" w:rsidRPr="00D7035A">
        <w:rPr>
          <w:rFonts w:ascii="Times New Roman" w:hAnsi="Times New Roman"/>
          <w:spacing w:val="-8"/>
          <w:lang w:val="es-ES"/>
        </w:rPr>
        <w:t xml:space="preserve">Danh mục các khoản thu, mức thu dịch vụ phục vụ và hỗ trợ hoạt </w:t>
      </w:r>
      <w:r w:rsidR="00D7035A" w:rsidRPr="00D7035A">
        <w:rPr>
          <w:rFonts w:ascii="Times New Roman" w:hAnsi="Times New Roman" w:hint="eastAsia"/>
          <w:spacing w:val="-8"/>
          <w:lang w:val="es-ES"/>
        </w:rPr>
        <w:t>đ</w:t>
      </w:r>
      <w:r w:rsidR="00D7035A" w:rsidRPr="00D7035A">
        <w:rPr>
          <w:rFonts w:ascii="Times New Roman" w:hAnsi="Times New Roman"/>
          <w:spacing w:val="-8"/>
          <w:lang w:val="es-ES"/>
        </w:rPr>
        <w:t>ộng giáo dục</w:t>
      </w:r>
    </w:p>
    <w:p w14:paraId="6ECAF7EF" w14:textId="6D12C835" w:rsidR="00404A97" w:rsidRPr="00752384" w:rsidRDefault="00B75AC5" w:rsidP="00752384">
      <w:pPr>
        <w:tabs>
          <w:tab w:val="left" w:pos="709"/>
          <w:tab w:val="left" w:pos="851"/>
        </w:tabs>
        <w:autoSpaceDE w:val="0"/>
        <w:autoSpaceDN w:val="0"/>
        <w:adjustRightInd w:val="0"/>
        <w:spacing w:before="120" w:after="120"/>
        <w:ind w:firstLine="567"/>
        <w:jc w:val="both"/>
        <w:rPr>
          <w:rFonts w:ascii="Times New Roman" w:hAnsi="Times New Roman"/>
          <w:spacing w:val="-8"/>
          <w:lang w:val="es-ES"/>
        </w:rPr>
      </w:pPr>
      <w:r w:rsidRPr="00D80672">
        <w:rPr>
          <w:rFonts w:ascii="Times New Roman" w:hAnsi="Times New Roman"/>
          <w:lang w:val="es-ES"/>
        </w:rPr>
        <w:t>T</w:t>
      </w:r>
      <w:r w:rsidR="00404A97" w:rsidRPr="00D80672">
        <w:rPr>
          <w:rFonts w:ascii="Times New Roman" w:hAnsi="Times New Roman"/>
          <w:lang w:val="es-ES"/>
        </w:rPr>
        <w:t>hực hiện theo Phụ lục ban hành kèm theo Quyết định này</w:t>
      </w:r>
      <w:r w:rsidR="00DD55A5" w:rsidRPr="00D80672">
        <w:rPr>
          <w:rFonts w:ascii="Times New Roman" w:hAnsi="Times New Roman"/>
          <w:lang w:val="es-ES"/>
        </w:rPr>
        <w:t>.</w:t>
      </w:r>
    </w:p>
    <w:p w14:paraId="1BF6195E" w14:textId="42E001F5" w:rsidR="00626D02" w:rsidRPr="00D80672" w:rsidRDefault="00F17193" w:rsidP="003A2417">
      <w:pPr>
        <w:shd w:val="clear" w:color="auto" w:fill="FFFFFF"/>
        <w:spacing w:before="120" w:after="120"/>
        <w:ind w:firstLine="567"/>
        <w:jc w:val="both"/>
        <w:rPr>
          <w:rFonts w:ascii="Times New Roman" w:hAnsi="Times New Roman"/>
          <w:lang w:val="vi-VN"/>
        </w:rPr>
      </w:pPr>
      <w:r w:rsidRPr="00D80672">
        <w:rPr>
          <w:rFonts w:ascii="Times New Roman" w:hAnsi="Times New Roman"/>
          <w:bCs/>
          <w:lang w:val="vi-VN"/>
        </w:rPr>
        <w:t>2</w:t>
      </w:r>
      <w:r w:rsidR="00626D02" w:rsidRPr="00D80672">
        <w:rPr>
          <w:rFonts w:ascii="Times New Roman" w:hAnsi="Times New Roman"/>
          <w:bCs/>
          <w:lang w:val="vi-VN"/>
        </w:rPr>
        <w:t xml:space="preserve">. </w:t>
      </w:r>
      <w:r w:rsidR="00626D02" w:rsidRPr="00D80672">
        <w:rPr>
          <w:rFonts w:ascii="Times New Roman" w:hAnsi="Times New Roman"/>
          <w:lang w:val="vi-VN"/>
        </w:rPr>
        <w:t>C</w:t>
      </w:r>
      <w:r w:rsidR="00626D02" w:rsidRPr="00D80672">
        <w:rPr>
          <w:rFonts w:ascii="Times New Roman" w:hAnsi="Times New Roman"/>
          <w:bCs/>
          <w:lang w:val="vi-VN"/>
        </w:rPr>
        <w:t>ơ chế quản lý thu, chi</w:t>
      </w:r>
    </w:p>
    <w:p w14:paraId="4B37EB83" w14:textId="1C17050B" w:rsidR="00626D02" w:rsidRPr="00570C2B" w:rsidRDefault="00564C8C" w:rsidP="003A2417">
      <w:pPr>
        <w:pStyle w:val="NormalWeb"/>
        <w:shd w:val="clear" w:color="auto" w:fill="FFFFFF"/>
        <w:spacing w:before="120" w:beforeAutospacing="0" w:after="120" w:afterAutospacing="0"/>
        <w:ind w:firstLine="567"/>
        <w:jc w:val="both"/>
        <w:rPr>
          <w:sz w:val="28"/>
          <w:szCs w:val="28"/>
          <w:lang w:val="vi-VN"/>
        </w:rPr>
      </w:pPr>
      <w:r w:rsidRPr="00570C2B">
        <w:rPr>
          <w:sz w:val="28"/>
          <w:szCs w:val="28"/>
          <w:lang w:val="vi-VN"/>
        </w:rPr>
        <w:t>a) Các cơ sở giáo dục công lập chỉ được thu các khoản dịch vụ phục vụ, hỗ trợ hoạt động giáo dục theo danh mục và mức thu quy định tại Quyết định này và các quy định khác của pháp luật; không được tự đặt ra hoặc thỏa thuận thu các khoản ngoài quy định.</w:t>
      </w:r>
    </w:p>
    <w:p w14:paraId="307FB7B3" w14:textId="495A5EB5" w:rsidR="00630E43" w:rsidRPr="00570C2B" w:rsidRDefault="00630E43" w:rsidP="003A2417">
      <w:pPr>
        <w:spacing w:before="120" w:after="120"/>
        <w:ind w:firstLine="567"/>
        <w:jc w:val="both"/>
        <w:rPr>
          <w:rFonts w:ascii="Times New Roman" w:hAnsi="Times New Roman"/>
          <w:lang w:val="vi-VN"/>
        </w:rPr>
      </w:pPr>
      <w:r w:rsidRPr="00570C2B">
        <w:rPr>
          <w:rFonts w:ascii="Times New Roman" w:hAnsi="Times New Roman"/>
          <w:lang w:val="vi-VN"/>
        </w:rPr>
        <w:t xml:space="preserve">b) Việc thu, chi các khoản dịch vụ phục vụ, hỗ trợ hoạt động giáo dục phải bảo đảm đúng mục đích, công khai, minh bạch, tiết kiệm, hiệu quả; trước khi thực hiện thu phải xây dựng dự toán thu, chi của từng khoản, bảo đảm tính đúng, tính đủ để bù đắp chi phí, phù hợp với điều kiện kinh tế - xã hội và khả năng đóng góp của cha mẹ học sinh. Cơ sở giáo dục phải tổ chức lấy ý kiến </w:t>
      </w:r>
      <w:r w:rsidR="007A3AE2" w:rsidRPr="00570C2B">
        <w:rPr>
          <w:rFonts w:ascii="Times New Roman" w:hAnsi="Times New Roman"/>
          <w:lang w:val="vi-VN"/>
        </w:rPr>
        <w:t xml:space="preserve">thống nhất từ </w:t>
      </w:r>
      <w:r w:rsidRPr="00570C2B">
        <w:rPr>
          <w:rFonts w:ascii="Times New Roman" w:hAnsi="Times New Roman"/>
          <w:lang w:val="vi-VN"/>
        </w:rPr>
        <w:t>cha mẹ học sinh theo quy định của pháp luật, báo cáo cơ quan quản lý trực tiếp xem xét, phê duyệt mức thu, bảo đảm không vượt quá mức thu tối đa quy định tại Quyết định này.</w:t>
      </w:r>
    </w:p>
    <w:p w14:paraId="7ACB7535" w14:textId="0861F23C" w:rsidR="00630E43" w:rsidRPr="00570C2B" w:rsidRDefault="00630E43" w:rsidP="003A2417">
      <w:pPr>
        <w:autoSpaceDE w:val="0"/>
        <w:autoSpaceDN w:val="0"/>
        <w:adjustRightInd w:val="0"/>
        <w:spacing w:before="120" w:after="120"/>
        <w:ind w:firstLine="567"/>
        <w:jc w:val="both"/>
        <w:rPr>
          <w:rFonts w:ascii="Times New Roman" w:hAnsi="Times New Roman"/>
          <w:lang w:val="vi-VN"/>
        </w:rPr>
      </w:pPr>
      <w:r w:rsidRPr="00570C2B">
        <w:rPr>
          <w:rFonts w:ascii="Times New Roman" w:hAnsi="Times New Roman"/>
          <w:lang w:val="vi-VN"/>
        </w:rPr>
        <w:t xml:space="preserve">c) Đối với các nội dung đã được ngân sách </w:t>
      </w:r>
      <w:r w:rsidR="000379F2" w:rsidRPr="00570C2B">
        <w:rPr>
          <w:rFonts w:ascii="Times New Roman" w:hAnsi="Times New Roman"/>
          <w:lang w:val="vi-VN"/>
        </w:rPr>
        <w:t>n</w:t>
      </w:r>
      <w:r w:rsidRPr="00570C2B">
        <w:rPr>
          <w:rFonts w:ascii="Times New Roman" w:hAnsi="Times New Roman"/>
          <w:lang w:val="vi-VN"/>
        </w:rPr>
        <w:t>hà nước hỗ trợ hoặc được bố trí từ nguồn kinh phí hợp pháp khác thì mức thu phải được xác định sau khi đã giảm trừ phần kinh phí được hỗ trợ hoặc bố trí trong dự toán của đơn vị.</w:t>
      </w:r>
    </w:p>
    <w:p w14:paraId="0E374228" w14:textId="46C66227" w:rsidR="00630E43" w:rsidRPr="00570C2B" w:rsidRDefault="00626D02" w:rsidP="003A2417">
      <w:pPr>
        <w:autoSpaceDE w:val="0"/>
        <w:autoSpaceDN w:val="0"/>
        <w:adjustRightInd w:val="0"/>
        <w:spacing w:before="120" w:after="120"/>
        <w:ind w:firstLine="567"/>
        <w:jc w:val="both"/>
        <w:rPr>
          <w:rFonts w:ascii="Times New Roman" w:hAnsi="Times New Roman"/>
          <w:lang w:val="vi-VN"/>
        </w:rPr>
      </w:pPr>
      <w:r w:rsidRPr="00D80672">
        <w:rPr>
          <w:rFonts w:ascii="Times New Roman" w:hAnsi="Times New Roman"/>
          <w:lang w:val="vi-VN"/>
        </w:rPr>
        <w:t xml:space="preserve">d) </w:t>
      </w:r>
      <w:r w:rsidR="00630E43" w:rsidRPr="00570C2B">
        <w:rPr>
          <w:rFonts w:ascii="Times New Roman" w:hAnsi="Times New Roman"/>
          <w:bCs/>
          <w:iCs/>
          <w:szCs w:val="20"/>
          <w:lang w:val="vi-VN"/>
        </w:rPr>
        <w:t>Danh mục, mức thu tối đa và cơ chế quản lý thu, chi quy định tại Quyết định này là căn cứ để các cơ sở giáo dục công lập trên địa bàn tỉnh Cao Bằng tổ chức thực hiện việc thu, chi, hạch toán và công khai theo quy định của pháp luật.</w:t>
      </w:r>
    </w:p>
    <w:p w14:paraId="4BCC3B1F" w14:textId="70502037" w:rsidR="00FD295A" w:rsidRPr="00D80672" w:rsidRDefault="00FD295A" w:rsidP="003A2417">
      <w:pPr>
        <w:spacing w:before="120" w:after="120"/>
        <w:ind w:firstLine="567"/>
        <w:jc w:val="both"/>
        <w:rPr>
          <w:rFonts w:ascii="Times New Roman" w:hAnsi="Times New Roman"/>
          <w:b/>
          <w:iCs/>
          <w:szCs w:val="20"/>
          <w:lang w:val="vi"/>
        </w:rPr>
      </w:pPr>
      <w:r w:rsidRPr="00D80672">
        <w:rPr>
          <w:rFonts w:ascii="Times New Roman" w:hAnsi="Times New Roman"/>
          <w:b/>
          <w:iCs/>
          <w:szCs w:val="20"/>
          <w:lang w:val="vi"/>
        </w:rPr>
        <w:t>Điều 4. Tổ chức thực hiện</w:t>
      </w:r>
    </w:p>
    <w:p w14:paraId="2740B6B1" w14:textId="3C21649D" w:rsidR="00495002" w:rsidRPr="00D7035A" w:rsidRDefault="00495002" w:rsidP="003A2417">
      <w:pPr>
        <w:spacing w:before="120" w:after="120"/>
        <w:ind w:firstLine="567"/>
        <w:jc w:val="both"/>
        <w:rPr>
          <w:rFonts w:ascii="Times New Roman" w:hAnsi="Times New Roman"/>
          <w:lang w:val="vi-VN"/>
        </w:rPr>
      </w:pPr>
      <w:r w:rsidRPr="00570C2B">
        <w:rPr>
          <w:rFonts w:ascii="Times New Roman" w:hAnsi="Times New Roman"/>
          <w:lang w:val="vi-VN"/>
        </w:rPr>
        <w:t>1</w:t>
      </w:r>
      <w:r w:rsidRPr="00D7035A">
        <w:rPr>
          <w:rFonts w:ascii="Times New Roman" w:hAnsi="Times New Roman"/>
          <w:lang w:val="vi-VN"/>
        </w:rPr>
        <w:t xml:space="preserve">. </w:t>
      </w:r>
      <w:r w:rsidR="00D7035A" w:rsidRPr="00D7035A">
        <w:rPr>
          <w:rFonts w:ascii="Times New Roman" w:hAnsi="Times New Roman"/>
          <w:color w:val="000000"/>
        </w:rPr>
        <w:t>Sở Giáo dục và Đào tạo chủ trì, phối hợp với Ủy ban</w:t>
      </w:r>
      <w:r w:rsidR="00D7035A">
        <w:rPr>
          <w:rFonts w:ascii="Times New Roman" w:hAnsi="Times New Roman"/>
          <w:color w:val="000000"/>
        </w:rPr>
        <w:t xml:space="preserve"> </w:t>
      </w:r>
      <w:r w:rsidR="00D7035A" w:rsidRPr="00D7035A">
        <w:rPr>
          <w:rFonts w:ascii="Times New Roman" w:hAnsi="Times New Roman"/>
          <w:color w:val="000000"/>
        </w:rPr>
        <w:t>nhân dân các xã, phường và các cơ quan, đơn vị có liên quan hướng dẫn, kiểm</w:t>
      </w:r>
      <w:r w:rsidR="00D7035A">
        <w:rPr>
          <w:rFonts w:ascii="Times New Roman" w:hAnsi="Times New Roman"/>
          <w:color w:val="000000"/>
        </w:rPr>
        <w:t xml:space="preserve"> </w:t>
      </w:r>
      <w:r w:rsidR="00D7035A" w:rsidRPr="00D7035A">
        <w:rPr>
          <w:rFonts w:ascii="Times New Roman" w:hAnsi="Times New Roman"/>
          <w:color w:val="000000"/>
        </w:rPr>
        <w:t xml:space="preserve">tra việc triển khai </w:t>
      </w:r>
      <w:r w:rsidR="00D7035A" w:rsidRPr="00D7035A">
        <w:rPr>
          <w:rFonts w:ascii="Times New Roman" w:hAnsi="Times New Roman"/>
          <w:color w:val="000000"/>
        </w:rPr>
        <w:lastRenderedPageBreak/>
        <w:t>thực hiện Quyết định này tại các cơ sở giáo dục trên địa bàn</w:t>
      </w:r>
      <w:r w:rsidR="00D7035A">
        <w:rPr>
          <w:rFonts w:ascii="Times New Roman" w:hAnsi="Times New Roman"/>
          <w:color w:val="000000"/>
        </w:rPr>
        <w:t xml:space="preserve"> </w:t>
      </w:r>
      <w:r w:rsidR="00D7035A" w:rsidRPr="00D7035A">
        <w:rPr>
          <w:rFonts w:ascii="Times New Roman" w:hAnsi="Times New Roman"/>
          <w:color w:val="000000"/>
        </w:rPr>
        <w:t>tỉnh; định kỳ hoặc đột xuất tổng hợp, báo cáo Ủy ban nhân dân tỉnh kết quả</w:t>
      </w:r>
      <w:r w:rsidR="00D7035A">
        <w:rPr>
          <w:rFonts w:ascii="Times New Roman" w:hAnsi="Times New Roman"/>
          <w:color w:val="000000"/>
        </w:rPr>
        <w:t xml:space="preserve"> </w:t>
      </w:r>
      <w:r w:rsidR="00D7035A" w:rsidRPr="00D7035A">
        <w:rPr>
          <w:rFonts w:ascii="Times New Roman" w:hAnsi="Times New Roman"/>
          <w:color w:val="000000"/>
        </w:rPr>
        <w:t>thực hiện</w:t>
      </w:r>
      <w:r w:rsidRPr="00D7035A">
        <w:rPr>
          <w:rFonts w:ascii="Times New Roman" w:hAnsi="Times New Roman"/>
          <w:lang w:val="vi-VN"/>
        </w:rPr>
        <w:t>.</w:t>
      </w:r>
    </w:p>
    <w:p w14:paraId="4EB7F006" w14:textId="09058010" w:rsidR="006F4652" w:rsidRPr="00570C2B" w:rsidRDefault="006F4652" w:rsidP="003A2417">
      <w:pPr>
        <w:spacing w:before="120" w:after="120"/>
        <w:ind w:firstLine="567"/>
        <w:jc w:val="both"/>
        <w:rPr>
          <w:rFonts w:ascii="Times New Roman" w:hAnsi="Times New Roman"/>
          <w:lang w:val="vi-VN"/>
        </w:rPr>
      </w:pPr>
      <w:r w:rsidRPr="00570C2B">
        <w:rPr>
          <w:rFonts w:ascii="Times New Roman" w:hAnsi="Times New Roman"/>
          <w:lang w:val="vi-VN"/>
        </w:rPr>
        <w:t>2. Ủy ban nhân dân các xã, phường chỉ đạo, kiểm tra việc thực hiện Quyết định này đối với các cơ sở giáo dục thuộc phạm vi quản lý; định kỳ hoặc đột xuất báo cáo Ủy ban nhân dân tỉnh (qua Sở Giáo dục và Đào tạo) theo quy định</w:t>
      </w:r>
      <w:r w:rsidR="00535184" w:rsidRPr="00570C2B">
        <w:rPr>
          <w:rFonts w:ascii="Times New Roman" w:hAnsi="Times New Roman"/>
          <w:lang w:val="vi-VN"/>
        </w:rPr>
        <w:t>.</w:t>
      </w:r>
      <w:bookmarkStart w:id="12" w:name="_Hlk207724831"/>
    </w:p>
    <w:p w14:paraId="1BBF45DB" w14:textId="58509816" w:rsidR="00FB585B" w:rsidRPr="00D80672" w:rsidRDefault="004E181F" w:rsidP="003A2417">
      <w:pPr>
        <w:spacing w:before="120" w:after="120"/>
        <w:ind w:firstLine="567"/>
        <w:jc w:val="both"/>
        <w:rPr>
          <w:rFonts w:ascii="Times New Roman" w:hAnsi="Times New Roman"/>
          <w:color w:val="000000" w:themeColor="text1"/>
          <w:lang w:val="es-ES"/>
        </w:rPr>
      </w:pPr>
      <w:r w:rsidRPr="00D80672">
        <w:rPr>
          <w:rFonts w:ascii="Times New Roman" w:hAnsi="Times New Roman"/>
          <w:b/>
          <w:color w:val="000000" w:themeColor="text1"/>
          <w:lang w:val="es-ES"/>
        </w:rPr>
        <w:t xml:space="preserve">Điều </w:t>
      </w:r>
      <w:r w:rsidR="00FD295A" w:rsidRPr="00D80672">
        <w:rPr>
          <w:rFonts w:ascii="Times New Roman" w:hAnsi="Times New Roman"/>
          <w:b/>
          <w:color w:val="000000" w:themeColor="text1"/>
          <w:lang w:val="es-ES"/>
        </w:rPr>
        <w:t>5</w:t>
      </w:r>
      <w:r w:rsidR="00DA38C9" w:rsidRPr="00D80672">
        <w:rPr>
          <w:rFonts w:ascii="Times New Roman" w:hAnsi="Times New Roman"/>
          <w:color w:val="000000" w:themeColor="text1"/>
          <w:lang w:val="es-ES"/>
        </w:rPr>
        <w:t>.</w:t>
      </w:r>
      <w:r w:rsidRPr="00D80672">
        <w:rPr>
          <w:rFonts w:ascii="Times New Roman" w:hAnsi="Times New Roman"/>
          <w:color w:val="000000" w:themeColor="text1"/>
          <w:lang w:val="es-ES"/>
        </w:rPr>
        <w:t xml:space="preserve"> </w:t>
      </w:r>
      <w:bookmarkEnd w:id="12"/>
      <w:r w:rsidR="00FB585B" w:rsidRPr="00D80672">
        <w:rPr>
          <w:rFonts w:ascii="Times New Roman" w:hAnsi="Times New Roman"/>
          <w:b/>
          <w:color w:val="000000" w:themeColor="text1"/>
          <w:lang w:val="es-ES"/>
        </w:rPr>
        <w:t>Điều khoản thi hành</w:t>
      </w:r>
    </w:p>
    <w:p w14:paraId="187A019A" w14:textId="115D1176" w:rsidR="00D74E27" w:rsidRPr="00D80672" w:rsidRDefault="00FB585B" w:rsidP="003A2417">
      <w:pPr>
        <w:pStyle w:val="NormalWeb"/>
        <w:spacing w:before="120" w:beforeAutospacing="0" w:after="120" w:afterAutospacing="0"/>
        <w:ind w:firstLine="567"/>
        <w:jc w:val="both"/>
        <w:rPr>
          <w:rFonts w:eastAsia="Calibri"/>
          <w:bCs/>
          <w:color w:val="000000" w:themeColor="text1"/>
          <w:sz w:val="28"/>
          <w:szCs w:val="28"/>
          <w:lang w:val="vi-VN"/>
        </w:rPr>
      </w:pPr>
      <w:r w:rsidRPr="00D80672">
        <w:rPr>
          <w:color w:val="000000" w:themeColor="text1"/>
          <w:sz w:val="28"/>
          <w:szCs w:val="28"/>
          <w:lang w:val="es-ES"/>
        </w:rPr>
        <w:t xml:space="preserve">1. </w:t>
      </w:r>
      <w:r w:rsidR="00D74E27" w:rsidRPr="00D80672">
        <w:rPr>
          <w:rFonts w:eastAsia="Calibri"/>
          <w:bCs/>
          <w:color w:val="000000" w:themeColor="text1"/>
          <w:sz w:val="28"/>
          <w:szCs w:val="28"/>
          <w:lang w:val="vi-VN"/>
        </w:rPr>
        <w:t>Quyết định này có hiệu lực thi hành kể từ ngày</w:t>
      </w:r>
      <w:r w:rsidR="00F16608">
        <w:rPr>
          <w:rFonts w:eastAsia="Calibri"/>
          <w:bCs/>
          <w:color w:val="000000" w:themeColor="text1"/>
          <w:sz w:val="28"/>
          <w:szCs w:val="28"/>
        </w:rPr>
        <w:t xml:space="preserve"> 13 </w:t>
      </w:r>
      <w:r w:rsidR="00D74E27" w:rsidRPr="00D80672">
        <w:rPr>
          <w:rFonts w:eastAsia="Calibri"/>
          <w:bCs/>
          <w:color w:val="000000" w:themeColor="text1"/>
          <w:sz w:val="28"/>
          <w:szCs w:val="28"/>
          <w:lang w:val="vi-VN"/>
        </w:rPr>
        <w:t>tháng</w:t>
      </w:r>
      <w:r w:rsidR="0076767E">
        <w:rPr>
          <w:rFonts w:eastAsia="Calibri"/>
          <w:bCs/>
          <w:color w:val="000000" w:themeColor="text1"/>
          <w:sz w:val="28"/>
          <w:szCs w:val="28"/>
        </w:rPr>
        <w:t xml:space="preserve"> 9 </w:t>
      </w:r>
      <w:r w:rsidR="00D74E27" w:rsidRPr="00D80672">
        <w:rPr>
          <w:rFonts w:eastAsia="Calibri"/>
          <w:bCs/>
          <w:color w:val="000000" w:themeColor="text1"/>
          <w:sz w:val="28"/>
          <w:szCs w:val="28"/>
          <w:lang w:val="vi-VN"/>
        </w:rPr>
        <w:t>năm 2026.</w:t>
      </w:r>
    </w:p>
    <w:p w14:paraId="4AEA9DF9" w14:textId="5F9F7F4F" w:rsidR="00374C9F" w:rsidRPr="00570C2B" w:rsidRDefault="00FB585B" w:rsidP="00EB374C">
      <w:pPr>
        <w:spacing w:before="120" w:after="360"/>
        <w:ind w:firstLine="567"/>
        <w:jc w:val="both"/>
        <w:rPr>
          <w:rFonts w:ascii="Times New Roman" w:hAnsi="Times New Roman"/>
          <w:color w:val="000000" w:themeColor="text1"/>
          <w:lang w:val="vi-VN"/>
        </w:rPr>
      </w:pPr>
      <w:r w:rsidRPr="00D80672">
        <w:rPr>
          <w:rFonts w:ascii="Times New Roman" w:hAnsi="Times New Roman"/>
          <w:color w:val="000000" w:themeColor="text1"/>
          <w:lang w:val="es-ES"/>
        </w:rPr>
        <w:t>2.</w:t>
      </w:r>
      <w:r w:rsidR="00374C9F" w:rsidRPr="00D80672">
        <w:rPr>
          <w:rFonts w:ascii="Times New Roman" w:hAnsi="Times New Roman"/>
          <w:color w:val="000000" w:themeColor="text1"/>
          <w:lang w:val="es-ES"/>
        </w:rPr>
        <w:t xml:space="preserve"> </w:t>
      </w:r>
      <w:r w:rsidR="00374C9F" w:rsidRPr="00570C2B">
        <w:rPr>
          <w:rFonts w:ascii="Times New Roman" w:hAnsi="Times New Roman"/>
          <w:color w:val="000000" w:themeColor="text1"/>
          <w:lang w:val="vi-VN"/>
        </w:rPr>
        <w:t xml:space="preserve">Chánh Văn phòng Ủy ban nhân dân tỉnh; Giám đốc Sở Giáo dục và Đào tạo; Thủ trưởng các </w:t>
      </w:r>
      <w:r w:rsidR="00260D5F" w:rsidRPr="00570C2B">
        <w:rPr>
          <w:rFonts w:ascii="Times New Roman" w:hAnsi="Times New Roman"/>
          <w:color w:val="000000" w:themeColor="text1"/>
          <w:lang w:val="vi-VN"/>
        </w:rPr>
        <w:t>s</w:t>
      </w:r>
      <w:r w:rsidR="00374C9F" w:rsidRPr="00570C2B">
        <w:rPr>
          <w:rFonts w:ascii="Times New Roman" w:hAnsi="Times New Roman"/>
          <w:color w:val="000000" w:themeColor="text1"/>
          <w:lang w:val="vi-VN"/>
        </w:rPr>
        <w:t>ở, ban, ngành; Chủ tịch Ủy ban nhân dân cấp xã và các cơ quan, tổ chức, cá nhân có liên quan chịu trách nhiệm thi hành Quyết định này./.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790"/>
      </w:tblGrid>
      <w:tr w:rsidR="00F23B56" w:rsidRPr="002456C8" w14:paraId="182E527B" w14:textId="77777777" w:rsidTr="003B5086">
        <w:tc>
          <w:tcPr>
            <w:tcW w:w="4390" w:type="dxa"/>
          </w:tcPr>
          <w:p w14:paraId="3912D741" w14:textId="77777777" w:rsidR="00BB2D55" w:rsidRPr="002456C8" w:rsidRDefault="00BB2D55" w:rsidP="00BB2D55">
            <w:pPr>
              <w:jc w:val="both"/>
              <w:rPr>
                <w:rFonts w:asciiTheme="majorHAnsi" w:hAnsiTheme="majorHAnsi" w:cstheme="majorHAnsi"/>
                <w:b/>
                <w:i/>
                <w:color w:val="000000" w:themeColor="text1"/>
                <w:sz w:val="24"/>
                <w:szCs w:val="24"/>
                <w:lang w:val="af-ZA"/>
              </w:rPr>
            </w:pPr>
            <w:r w:rsidRPr="002456C8">
              <w:rPr>
                <w:rFonts w:asciiTheme="majorHAnsi" w:hAnsiTheme="majorHAnsi" w:cstheme="majorHAnsi"/>
                <w:b/>
                <w:i/>
                <w:color w:val="000000" w:themeColor="text1"/>
                <w:sz w:val="24"/>
                <w:szCs w:val="24"/>
                <w:lang w:val="af-ZA"/>
              </w:rPr>
              <w:t>Nơi nhận:</w:t>
            </w:r>
          </w:p>
          <w:p w14:paraId="12037AC5" w14:textId="77777777" w:rsidR="00127475" w:rsidRPr="00F56F79" w:rsidRDefault="00127475" w:rsidP="00127475">
            <w:pPr>
              <w:rPr>
                <w:rFonts w:ascii="Times New Roman" w:hAnsi="Times New Roman"/>
                <w:color w:val="000000" w:themeColor="text1"/>
                <w:sz w:val="22"/>
                <w:szCs w:val="22"/>
              </w:rPr>
            </w:pPr>
            <w:r>
              <w:rPr>
                <w:rFonts w:ascii="Times New Roman" w:hAnsi="Times New Roman"/>
                <w:color w:val="000000" w:themeColor="text1"/>
                <w:sz w:val="22"/>
                <w:szCs w:val="22"/>
                <w:lang w:val="vi-VN"/>
              </w:rPr>
              <w:t xml:space="preserve">- </w:t>
            </w:r>
            <w:r>
              <w:rPr>
                <w:rFonts w:ascii="Times New Roman" w:hAnsi="Times New Roman"/>
                <w:color w:val="000000" w:themeColor="text1"/>
                <w:sz w:val="22"/>
                <w:szCs w:val="22"/>
              </w:rPr>
              <w:t>Như Điều 5;</w:t>
            </w:r>
          </w:p>
          <w:p w14:paraId="2A8997A2" w14:textId="77777777" w:rsidR="00127475" w:rsidRPr="002456C8" w:rsidRDefault="00127475" w:rsidP="00127475">
            <w:pPr>
              <w:rPr>
                <w:rFonts w:ascii="Times New Roman" w:hAnsi="Times New Roman"/>
                <w:color w:val="000000" w:themeColor="text1"/>
                <w:sz w:val="22"/>
                <w:szCs w:val="22"/>
                <w:lang w:val="vi-VN"/>
              </w:rPr>
            </w:pPr>
            <w:r>
              <w:rPr>
                <w:rFonts w:ascii="Times New Roman" w:hAnsi="Times New Roman"/>
                <w:color w:val="000000" w:themeColor="text1"/>
                <w:sz w:val="22"/>
                <w:szCs w:val="22"/>
              </w:rPr>
              <w:t xml:space="preserve">- </w:t>
            </w:r>
            <w:r>
              <w:rPr>
                <w:rFonts w:ascii="Times New Roman" w:hAnsi="Times New Roman"/>
                <w:color w:val="000000" w:themeColor="text1"/>
                <w:sz w:val="22"/>
                <w:szCs w:val="22"/>
                <w:lang w:val="vi-VN"/>
              </w:rPr>
              <w:t>Văn phòng Chính phủ</w:t>
            </w:r>
            <w:r w:rsidRPr="002456C8">
              <w:rPr>
                <w:rFonts w:ascii="Times New Roman" w:hAnsi="Times New Roman"/>
                <w:color w:val="000000" w:themeColor="text1"/>
                <w:sz w:val="22"/>
                <w:szCs w:val="22"/>
                <w:lang w:val="vi-VN"/>
              </w:rPr>
              <w:t>;</w:t>
            </w:r>
          </w:p>
          <w:p w14:paraId="7B8AE0F0" w14:textId="77777777" w:rsidR="00127475" w:rsidRDefault="00127475" w:rsidP="00127475">
            <w:pPr>
              <w:rPr>
                <w:rFonts w:ascii="Times New Roman" w:hAnsi="Times New Roman"/>
                <w:color w:val="000000" w:themeColor="text1"/>
                <w:sz w:val="22"/>
                <w:szCs w:val="22"/>
                <w:lang w:val="vi-VN"/>
              </w:rPr>
            </w:pPr>
            <w:r>
              <w:rPr>
                <w:rFonts w:ascii="Times New Roman" w:hAnsi="Times New Roman"/>
                <w:color w:val="000000" w:themeColor="text1"/>
                <w:sz w:val="22"/>
                <w:szCs w:val="22"/>
                <w:lang w:val="vi-VN"/>
              </w:rPr>
              <w:t>- Bộ Tài chính</w:t>
            </w:r>
            <w:r w:rsidRPr="002456C8">
              <w:rPr>
                <w:rFonts w:ascii="Times New Roman" w:hAnsi="Times New Roman"/>
                <w:color w:val="000000" w:themeColor="text1"/>
                <w:sz w:val="22"/>
                <w:szCs w:val="22"/>
                <w:lang w:val="vi-VN"/>
              </w:rPr>
              <w:t>;</w:t>
            </w:r>
            <w:r>
              <w:rPr>
                <w:rFonts w:ascii="Times New Roman" w:hAnsi="Times New Roman"/>
                <w:color w:val="000000" w:themeColor="text1"/>
                <w:sz w:val="22"/>
                <w:szCs w:val="22"/>
                <w:lang w:val="vi-VN"/>
              </w:rPr>
              <w:t xml:space="preserve"> </w:t>
            </w:r>
          </w:p>
          <w:p w14:paraId="19E45525" w14:textId="77777777" w:rsidR="00127475" w:rsidRPr="002456C8" w:rsidRDefault="00127475" w:rsidP="00127475">
            <w:pPr>
              <w:rPr>
                <w:rFonts w:ascii="Times New Roman" w:hAnsi="Times New Roman"/>
                <w:color w:val="000000" w:themeColor="text1"/>
                <w:sz w:val="22"/>
                <w:szCs w:val="22"/>
                <w:lang w:val="vi-VN"/>
              </w:rPr>
            </w:pPr>
            <w:r w:rsidRPr="002456C8">
              <w:rPr>
                <w:rFonts w:ascii="Times New Roman" w:hAnsi="Times New Roman"/>
                <w:color w:val="000000" w:themeColor="text1"/>
                <w:sz w:val="22"/>
                <w:szCs w:val="22"/>
                <w:lang w:val="vi-VN"/>
              </w:rPr>
              <w:t>- Cục Kiểm tra v</w:t>
            </w:r>
            <w:r w:rsidRPr="002456C8">
              <w:rPr>
                <w:rFonts w:ascii="Times New Roman" w:hAnsi="Times New Roman" w:hint="eastAsia"/>
                <w:color w:val="000000" w:themeColor="text1"/>
                <w:sz w:val="22"/>
                <w:szCs w:val="22"/>
                <w:lang w:val="vi-VN"/>
              </w:rPr>
              <w:t>ă</w:t>
            </w:r>
            <w:r w:rsidRPr="002456C8">
              <w:rPr>
                <w:rFonts w:ascii="Times New Roman" w:hAnsi="Times New Roman"/>
                <w:color w:val="000000" w:themeColor="text1"/>
                <w:sz w:val="22"/>
                <w:szCs w:val="22"/>
                <w:lang w:val="vi-VN"/>
              </w:rPr>
              <w:t>n bản và Tổ chức thi hành pháp luật</w:t>
            </w:r>
            <w:r>
              <w:rPr>
                <w:rFonts w:ascii="Times New Roman" w:hAnsi="Times New Roman"/>
                <w:color w:val="000000" w:themeColor="text1"/>
                <w:sz w:val="22"/>
                <w:szCs w:val="22"/>
              </w:rPr>
              <w:t xml:space="preserve"> - </w:t>
            </w:r>
            <w:r>
              <w:rPr>
                <w:rFonts w:ascii="Times New Roman" w:hAnsi="Times New Roman"/>
                <w:color w:val="000000" w:themeColor="text1"/>
                <w:sz w:val="22"/>
                <w:szCs w:val="22"/>
                <w:lang w:val="vi-VN"/>
              </w:rPr>
              <w:t>Bộ Tư pháp</w:t>
            </w:r>
            <w:r w:rsidRPr="002456C8">
              <w:rPr>
                <w:rFonts w:ascii="Times New Roman" w:hAnsi="Times New Roman"/>
                <w:color w:val="000000" w:themeColor="text1"/>
                <w:sz w:val="22"/>
                <w:szCs w:val="22"/>
                <w:lang w:val="vi-VN"/>
              </w:rPr>
              <w:t>;</w:t>
            </w:r>
          </w:p>
          <w:p w14:paraId="67A32CF4" w14:textId="77777777" w:rsidR="00127475" w:rsidRPr="00570C2B" w:rsidRDefault="00127475" w:rsidP="00127475">
            <w:pPr>
              <w:rPr>
                <w:rFonts w:ascii="Times New Roman" w:hAnsi="Times New Roman"/>
                <w:color w:val="000000" w:themeColor="text1"/>
                <w:sz w:val="22"/>
                <w:szCs w:val="22"/>
                <w:lang w:val="vi-VN"/>
              </w:rPr>
            </w:pPr>
            <w:r w:rsidRPr="002456C8">
              <w:rPr>
                <w:rFonts w:ascii="Times New Roman" w:hAnsi="Times New Roman"/>
                <w:color w:val="000000" w:themeColor="text1"/>
                <w:sz w:val="22"/>
                <w:szCs w:val="22"/>
                <w:lang w:val="vi-VN"/>
              </w:rPr>
              <w:t xml:space="preserve">- Vụ Pháp chế </w:t>
            </w:r>
            <w:r w:rsidRPr="002456C8">
              <w:rPr>
                <w:rFonts w:ascii="Times New Roman" w:hAnsi="Times New Roman"/>
                <w:b/>
                <w:bCs/>
                <w:color w:val="000000" w:themeColor="text1"/>
                <w:sz w:val="22"/>
                <w:szCs w:val="22"/>
                <w:lang w:val="vi-VN"/>
              </w:rPr>
              <w:t>-</w:t>
            </w:r>
            <w:r w:rsidRPr="002456C8">
              <w:rPr>
                <w:rFonts w:ascii="Times New Roman" w:hAnsi="Times New Roman"/>
                <w:color w:val="000000" w:themeColor="text1"/>
                <w:sz w:val="22"/>
                <w:szCs w:val="22"/>
                <w:lang w:val="vi-VN"/>
              </w:rPr>
              <w:t xml:space="preserve"> Bộ Giáo dục và </w:t>
            </w:r>
            <w:r w:rsidRPr="002456C8">
              <w:rPr>
                <w:rFonts w:ascii="Times New Roman" w:hAnsi="Times New Roman" w:hint="eastAsia"/>
                <w:color w:val="000000" w:themeColor="text1"/>
                <w:sz w:val="22"/>
                <w:szCs w:val="22"/>
                <w:lang w:val="vi-VN"/>
              </w:rPr>
              <w:t>Đà</w:t>
            </w:r>
            <w:r w:rsidRPr="002456C8">
              <w:rPr>
                <w:rFonts w:ascii="Times New Roman" w:hAnsi="Times New Roman"/>
                <w:color w:val="000000" w:themeColor="text1"/>
                <w:sz w:val="22"/>
                <w:szCs w:val="22"/>
                <w:lang w:val="vi-VN"/>
              </w:rPr>
              <w:t>o tạo</w:t>
            </w:r>
            <w:r w:rsidRPr="00570C2B">
              <w:rPr>
                <w:rFonts w:ascii="Times New Roman" w:hAnsi="Times New Roman"/>
                <w:color w:val="000000" w:themeColor="text1"/>
                <w:sz w:val="22"/>
                <w:szCs w:val="22"/>
                <w:lang w:val="vi-VN"/>
              </w:rPr>
              <w:t>;</w:t>
            </w:r>
          </w:p>
          <w:p w14:paraId="7A007589" w14:textId="77777777" w:rsidR="00127475" w:rsidRDefault="00127475" w:rsidP="00127475">
            <w:pPr>
              <w:rPr>
                <w:rFonts w:ascii="Times New Roman" w:hAnsi="Times New Roman"/>
                <w:color w:val="000000" w:themeColor="text1"/>
                <w:sz w:val="22"/>
                <w:szCs w:val="22"/>
              </w:rPr>
            </w:pPr>
            <w:r w:rsidRPr="002456C8">
              <w:rPr>
                <w:rFonts w:ascii="Times New Roman" w:hAnsi="Times New Roman"/>
                <w:color w:val="000000" w:themeColor="text1"/>
                <w:sz w:val="22"/>
                <w:szCs w:val="22"/>
                <w:lang w:val="vi-VN"/>
              </w:rPr>
              <w:t>- T</w:t>
            </w:r>
            <w:r>
              <w:rPr>
                <w:rFonts w:ascii="Times New Roman" w:hAnsi="Times New Roman"/>
                <w:color w:val="000000" w:themeColor="text1"/>
                <w:sz w:val="22"/>
                <w:szCs w:val="22"/>
              </w:rPr>
              <w:t>hường trực</w:t>
            </w:r>
            <w:r>
              <w:rPr>
                <w:rFonts w:ascii="Times New Roman" w:hAnsi="Times New Roman"/>
                <w:color w:val="000000" w:themeColor="text1"/>
                <w:sz w:val="22"/>
                <w:szCs w:val="22"/>
                <w:lang w:val="vi-VN"/>
              </w:rPr>
              <w:t xml:space="preserve"> Tỉnh ủy</w:t>
            </w:r>
            <w:r>
              <w:rPr>
                <w:rFonts w:ascii="Times New Roman" w:hAnsi="Times New Roman"/>
                <w:color w:val="000000" w:themeColor="text1"/>
                <w:sz w:val="22"/>
                <w:szCs w:val="22"/>
              </w:rPr>
              <w:t>;</w:t>
            </w:r>
          </w:p>
          <w:p w14:paraId="7EAA145C" w14:textId="77777777" w:rsidR="00127475" w:rsidRPr="002456C8" w:rsidRDefault="00127475" w:rsidP="00127475">
            <w:pPr>
              <w:rPr>
                <w:rFonts w:ascii="Times New Roman" w:hAnsi="Times New Roman"/>
                <w:color w:val="000000" w:themeColor="text1"/>
                <w:sz w:val="22"/>
                <w:szCs w:val="22"/>
                <w:lang w:val="vi-VN"/>
              </w:rPr>
            </w:pPr>
            <w:r>
              <w:rPr>
                <w:rFonts w:ascii="Times New Roman" w:hAnsi="Times New Roman"/>
                <w:color w:val="000000" w:themeColor="text1"/>
                <w:sz w:val="22"/>
                <w:szCs w:val="22"/>
              </w:rPr>
              <w:t>- Thường trực</w:t>
            </w:r>
            <w:r w:rsidRPr="002456C8">
              <w:rPr>
                <w:rFonts w:ascii="Times New Roman" w:hAnsi="Times New Roman"/>
                <w:color w:val="000000" w:themeColor="text1"/>
                <w:sz w:val="22"/>
                <w:szCs w:val="22"/>
                <w:lang w:val="vi-VN"/>
              </w:rPr>
              <w:t xml:space="preserve"> HĐND tỉnh;</w:t>
            </w:r>
          </w:p>
          <w:p w14:paraId="5DDBF68B" w14:textId="77777777" w:rsidR="00127475" w:rsidRPr="002456C8" w:rsidRDefault="00127475" w:rsidP="00127475">
            <w:pPr>
              <w:rPr>
                <w:rFonts w:ascii="Times New Roman" w:hAnsi="Times New Roman"/>
                <w:color w:val="000000" w:themeColor="text1"/>
                <w:sz w:val="22"/>
                <w:szCs w:val="22"/>
                <w:lang w:val="vi-VN"/>
              </w:rPr>
            </w:pPr>
            <w:r>
              <w:rPr>
                <w:rFonts w:ascii="Times New Roman" w:hAnsi="Times New Roman"/>
                <w:color w:val="000000" w:themeColor="text1"/>
                <w:sz w:val="22"/>
                <w:szCs w:val="22"/>
                <w:lang w:val="vi-VN"/>
              </w:rPr>
              <w:t>- Chủ tịch</w:t>
            </w:r>
            <w:r>
              <w:rPr>
                <w:rFonts w:ascii="Times New Roman" w:hAnsi="Times New Roman"/>
                <w:color w:val="000000" w:themeColor="text1"/>
                <w:sz w:val="22"/>
                <w:szCs w:val="22"/>
              </w:rPr>
              <w:t xml:space="preserve">, các PCT </w:t>
            </w:r>
            <w:r w:rsidRPr="002456C8">
              <w:rPr>
                <w:rFonts w:ascii="Times New Roman" w:hAnsi="Times New Roman"/>
                <w:color w:val="000000" w:themeColor="text1"/>
                <w:sz w:val="22"/>
                <w:szCs w:val="22"/>
                <w:lang w:val="vi-VN"/>
              </w:rPr>
              <w:t>UBND tỉnh;</w:t>
            </w:r>
          </w:p>
          <w:p w14:paraId="5A8E2CB4" w14:textId="77777777" w:rsidR="00127475" w:rsidRPr="00570C2B" w:rsidRDefault="00127475" w:rsidP="00127475">
            <w:pPr>
              <w:rPr>
                <w:rFonts w:ascii="Times New Roman" w:hAnsi="Times New Roman"/>
                <w:color w:val="000000" w:themeColor="text1"/>
                <w:sz w:val="22"/>
                <w:szCs w:val="22"/>
                <w:lang w:val="vi-VN"/>
              </w:rPr>
            </w:pPr>
            <w:r>
              <w:rPr>
                <w:rFonts w:ascii="Times New Roman" w:hAnsi="Times New Roman"/>
                <w:color w:val="000000" w:themeColor="text1"/>
                <w:sz w:val="22"/>
                <w:szCs w:val="22"/>
                <w:lang w:val="vi-VN"/>
              </w:rPr>
              <w:t xml:space="preserve">- </w:t>
            </w:r>
            <w:r>
              <w:rPr>
                <w:rFonts w:ascii="Times New Roman" w:hAnsi="Times New Roman"/>
                <w:color w:val="000000" w:themeColor="text1"/>
                <w:sz w:val="22"/>
                <w:szCs w:val="22"/>
              </w:rPr>
              <w:t xml:space="preserve">Ủy ban </w:t>
            </w:r>
            <w:r w:rsidRPr="002456C8">
              <w:rPr>
                <w:rFonts w:ascii="Times New Roman" w:hAnsi="Times New Roman"/>
                <w:color w:val="000000" w:themeColor="text1"/>
                <w:sz w:val="22"/>
                <w:szCs w:val="22"/>
                <w:lang w:val="vi-VN"/>
              </w:rPr>
              <w:t xml:space="preserve">MTTQ </w:t>
            </w:r>
            <w:r>
              <w:rPr>
                <w:rFonts w:ascii="Times New Roman" w:hAnsi="Times New Roman"/>
                <w:color w:val="000000" w:themeColor="text1"/>
                <w:sz w:val="22"/>
                <w:szCs w:val="22"/>
              </w:rPr>
              <w:t xml:space="preserve">VN </w:t>
            </w:r>
            <w:r>
              <w:rPr>
                <w:rFonts w:ascii="Times New Roman" w:hAnsi="Times New Roman"/>
                <w:color w:val="000000" w:themeColor="text1"/>
                <w:sz w:val="22"/>
                <w:szCs w:val="22"/>
                <w:lang w:val="vi-VN"/>
              </w:rPr>
              <w:t>tỉnh</w:t>
            </w:r>
            <w:r w:rsidRPr="002456C8">
              <w:rPr>
                <w:rFonts w:ascii="Times New Roman" w:hAnsi="Times New Roman"/>
                <w:color w:val="000000" w:themeColor="text1"/>
                <w:sz w:val="22"/>
                <w:szCs w:val="22"/>
                <w:lang w:val="vi-VN"/>
              </w:rPr>
              <w:t>;</w:t>
            </w:r>
            <w:r>
              <w:rPr>
                <w:rFonts w:ascii="Times New Roman" w:hAnsi="Times New Roman"/>
                <w:color w:val="000000" w:themeColor="text1"/>
                <w:sz w:val="22"/>
                <w:szCs w:val="22"/>
                <w:lang w:val="vi-VN"/>
              </w:rPr>
              <w:t xml:space="preserve"> </w:t>
            </w:r>
          </w:p>
          <w:p w14:paraId="1B55D90C" w14:textId="77777777" w:rsidR="00127475" w:rsidRDefault="00127475" w:rsidP="00127475">
            <w:pPr>
              <w:pStyle w:val="BodyText2"/>
              <w:jc w:val="left"/>
              <w:rPr>
                <w:rFonts w:ascii="Times New Roman" w:hAnsi="Times New Roman"/>
                <w:b w:val="0"/>
                <w:color w:val="000000" w:themeColor="text1"/>
                <w:sz w:val="22"/>
                <w:szCs w:val="22"/>
                <w:lang w:val="vi-VN"/>
              </w:rPr>
            </w:pPr>
            <w:r>
              <w:rPr>
                <w:rFonts w:ascii="Times New Roman" w:hAnsi="Times New Roman"/>
                <w:b w:val="0"/>
                <w:color w:val="000000" w:themeColor="text1"/>
                <w:sz w:val="22"/>
                <w:szCs w:val="22"/>
                <w:lang w:val="vi-VN"/>
              </w:rPr>
              <w:t xml:space="preserve">- Các </w:t>
            </w:r>
            <w:r>
              <w:rPr>
                <w:rFonts w:ascii="Times New Roman" w:hAnsi="Times New Roman"/>
                <w:b w:val="0"/>
                <w:color w:val="000000" w:themeColor="text1"/>
                <w:sz w:val="22"/>
                <w:szCs w:val="22"/>
              </w:rPr>
              <w:t>s</w:t>
            </w:r>
            <w:r>
              <w:rPr>
                <w:rFonts w:ascii="Times New Roman" w:hAnsi="Times New Roman"/>
                <w:b w:val="0"/>
                <w:color w:val="000000" w:themeColor="text1"/>
                <w:sz w:val="22"/>
                <w:szCs w:val="22"/>
                <w:lang w:val="vi-VN"/>
              </w:rPr>
              <w:t>ở, ban, ngành</w:t>
            </w:r>
            <w:r>
              <w:rPr>
                <w:rFonts w:ascii="Times New Roman" w:hAnsi="Times New Roman"/>
                <w:b w:val="0"/>
                <w:color w:val="000000" w:themeColor="text1"/>
                <w:sz w:val="22"/>
                <w:szCs w:val="22"/>
              </w:rPr>
              <w:t>, đoàn thể</w:t>
            </w:r>
            <w:r w:rsidRPr="002456C8">
              <w:rPr>
                <w:rFonts w:ascii="Times New Roman" w:hAnsi="Times New Roman"/>
                <w:b w:val="0"/>
                <w:color w:val="000000" w:themeColor="text1"/>
                <w:sz w:val="22"/>
                <w:szCs w:val="22"/>
                <w:lang w:val="vi-VN"/>
              </w:rPr>
              <w:t xml:space="preserve"> tỉnh;</w:t>
            </w:r>
            <w:r>
              <w:rPr>
                <w:rFonts w:ascii="Times New Roman" w:hAnsi="Times New Roman"/>
                <w:b w:val="0"/>
                <w:color w:val="000000" w:themeColor="text1"/>
                <w:sz w:val="22"/>
                <w:szCs w:val="22"/>
                <w:lang w:val="vi-VN"/>
              </w:rPr>
              <w:t xml:space="preserve"> </w:t>
            </w:r>
          </w:p>
          <w:p w14:paraId="47746B2A" w14:textId="77777777" w:rsidR="00127475" w:rsidRPr="00B37E09" w:rsidRDefault="00127475" w:rsidP="00127475">
            <w:pPr>
              <w:pStyle w:val="BodyText2"/>
              <w:jc w:val="left"/>
              <w:rPr>
                <w:rFonts w:ascii="Times New Roman" w:hAnsi="Times New Roman"/>
                <w:b w:val="0"/>
                <w:color w:val="000000" w:themeColor="text1"/>
                <w:sz w:val="22"/>
                <w:szCs w:val="22"/>
              </w:rPr>
            </w:pPr>
            <w:r>
              <w:rPr>
                <w:rFonts w:ascii="Times New Roman" w:hAnsi="Times New Roman"/>
                <w:b w:val="0"/>
                <w:color w:val="000000" w:themeColor="text1"/>
                <w:sz w:val="22"/>
                <w:szCs w:val="22"/>
              </w:rPr>
              <w:t>- UBND các xã, phường;</w:t>
            </w:r>
          </w:p>
          <w:p w14:paraId="584000E0" w14:textId="77777777" w:rsidR="00127475" w:rsidRPr="00570C2B" w:rsidRDefault="00127475" w:rsidP="00127475">
            <w:pPr>
              <w:pStyle w:val="BodyText2"/>
              <w:jc w:val="left"/>
              <w:rPr>
                <w:rFonts w:ascii="Times New Roman" w:hAnsi="Times New Roman"/>
                <w:b w:val="0"/>
                <w:color w:val="000000" w:themeColor="text1"/>
                <w:sz w:val="22"/>
                <w:szCs w:val="22"/>
                <w:lang w:val="vi-VN"/>
              </w:rPr>
            </w:pPr>
            <w:r w:rsidRPr="002456C8">
              <w:rPr>
                <w:rFonts w:ascii="Times New Roman" w:hAnsi="Times New Roman"/>
                <w:b w:val="0"/>
                <w:color w:val="000000" w:themeColor="text1"/>
                <w:sz w:val="22"/>
                <w:szCs w:val="22"/>
                <w:lang w:val="vi-VN"/>
              </w:rPr>
              <w:t xml:space="preserve">- </w:t>
            </w:r>
            <w:r>
              <w:rPr>
                <w:rFonts w:ascii="Times New Roman" w:hAnsi="Times New Roman"/>
                <w:b w:val="0"/>
                <w:color w:val="000000" w:themeColor="text1"/>
                <w:sz w:val="22"/>
                <w:szCs w:val="22"/>
              </w:rPr>
              <w:t xml:space="preserve">VP UBND tỉnh: LĐVP; CVVX, TTTT-HN; </w:t>
            </w:r>
          </w:p>
          <w:p w14:paraId="0AB62CD0" w14:textId="4B338AB8" w:rsidR="00885392" w:rsidRPr="00942C43" w:rsidRDefault="00127475" w:rsidP="00127475">
            <w:pPr>
              <w:pStyle w:val="BodyText2"/>
              <w:jc w:val="left"/>
              <w:rPr>
                <w:rFonts w:ascii="Times New Roman" w:hAnsi="Times New Roman"/>
                <w:b w:val="0"/>
                <w:color w:val="000000" w:themeColor="text1"/>
                <w:sz w:val="22"/>
                <w:szCs w:val="22"/>
              </w:rPr>
            </w:pPr>
            <w:r>
              <w:rPr>
                <w:rFonts w:ascii="Times New Roman" w:hAnsi="Times New Roman"/>
                <w:b w:val="0"/>
                <w:color w:val="000000" w:themeColor="text1"/>
                <w:sz w:val="22"/>
                <w:szCs w:val="22"/>
                <w:lang w:val="vi-VN"/>
              </w:rPr>
              <w:t xml:space="preserve">- Lưu: VT, </w:t>
            </w:r>
            <w:r w:rsidRPr="002456C8">
              <w:rPr>
                <w:rFonts w:ascii="Times New Roman" w:hAnsi="Times New Roman"/>
                <w:b w:val="0"/>
                <w:color w:val="000000" w:themeColor="text1"/>
                <w:sz w:val="22"/>
                <w:szCs w:val="22"/>
                <w:lang w:val="vi-VN"/>
              </w:rPr>
              <w:t>VX</w:t>
            </w:r>
            <w:r>
              <w:rPr>
                <w:rFonts w:ascii="Times New Roman" w:hAnsi="Times New Roman"/>
                <w:b w:val="0"/>
                <w:color w:val="000000" w:themeColor="text1"/>
                <w:sz w:val="22"/>
                <w:szCs w:val="22"/>
                <w:vertAlign w:val="subscript"/>
              </w:rPr>
              <w:t>(M)</w:t>
            </w:r>
            <w:r w:rsidRPr="002456C8">
              <w:rPr>
                <w:rFonts w:ascii="Times New Roman" w:hAnsi="Times New Roman"/>
                <w:b w:val="0"/>
                <w:color w:val="000000" w:themeColor="text1"/>
                <w:sz w:val="22"/>
                <w:szCs w:val="22"/>
                <w:lang w:val="vi-VN"/>
              </w:rPr>
              <w:t>.</w:t>
            </w:r>
          </w:p>
        </w:tc>
        <w:tc>
          <w:tcPr>
            <w:tcW w:w="4790" w:type="dxa"/>
          </w:tcPr>
          <w:p w14:paraId="09E1DC3E" w14:textId="77777777" w:rsidR="004C0DD1" w:rsidRPr="00EB374C" w:rsidRDefault="004C0DD1" w:rsidP="00D57D25">
            <w:pPr>
              <w:jc w:val="center"/>
              <w:rPr>
                <w:rFonts w:ascii="Times New Roman" w:hAnsi="Times New Roman"/>
                <w:b/>
                <w:color w:val="000000" w:themeColor="text1"/>
                <w:sz w:val="26"/>
                <w:lang w:val="af-ZA"/>
              </w:rPr>
            </w:pPr>
            <w:r w:rsidRPr="00EB374C">
              <w:rPr>
                <w:rFonts w:ascii="Times New Roman" w:hAnsi="Times New Roman"/>
                <w:b/>
                <w:color w:val="000000" w:themeColor="text1"/>
                <w:sz w:val="26"/>
                <w:lang w:val="af-ZA"/>
              </w:rPr>
              <w:t>TM. ỦY BAN NHÂN DÂN</w:t>
            </w:r>
          </w:p>
          <w:p w14:paraId="38CADE3C" w14:textId="06D01221" w:rsidR="00885392" w:rsidRDefault="00D81A29" w:rsidP="00D57D25">
            <w:pPr>
              <w:jc w:val="center"/>
              <w:rPr>
                <w:rFonts w:ascii="Times New Roman" w:hAnsi="Times New Roman"/>
                <w:b/>
                <w:color w:val="000000" w:themeColor="text1"/>
                <w:sz w:val="26"/>
                <w:lang w:val="af-ZA"/>
              </w:rPr>
            </w:pPr>
            <w:r>
              <w:rPr>
                <w:rFonts w:ascii="Times New Roman" w:hAnsi="Times New Roman"/>
                <w:b/>
                <w:color w:val="000000" w:themeColor="text1"/>
                <w:sz w:val="26"/>
                <w:lang w:val="af-ZA"/>
              </w:rPr>
              <w:t xml:space="preserve">KT. </w:t>
            </w:r>
            <w:r w:rsidR="00885392" w:rsidRPr="00EB374C">
              <w:rPr>
                <w:rFonts w:ascii="Times New Roman" w:hAnsi="Times New Roman"/>
                <w:b/>
                <w:color w:val="000000" w:themeColor="text1"/>
                <w:sz w:val="26"/>
                <w:lang w:val="af-ZA"/>
              </w:rPr>
              <w:t>CHỦ TỊCH</w:t>
            </w:r>
          </w:p>
          <w:p w14:paraId="77543C46" w14:textId="4F69159F" w:rsidR="00CF198D" w:rsidRPr="00EB374C" w:rsidRDefault="00CF198D" w:rsidP="00D57D25">
            <w:pPr>
              <w:jc w:val="center"/>
              <w:rPr>
                <w:rFonts w:ascii="Times New Roman" w:hAnsi="Times New Roman"/>
                <w:b/>
                <w:color w:val="000000" w:themeColor="text1"/>
                <w:sz w:val="26"/>
                <w:lang w:val="af-ZA"/>
              </w:rPr>
            </w:pPr>
            <w:r>
              <w:rPr>
                <w:rFonts w:ascii="Times New Roman" w:hAnsi="Times New Roman"/>
                <w:b/>
                <w:color w:val="000000" w:themeColor="text1"/>
                <w:sz w:val="26"/>
                <w:lang w:val="af-ZA"/>
              </w:rPr>
              <w:t>PHÓ CHỦ TỊCH</w:t>
            </w:r>
          </w:p>
          <w:p w14:paraId="59BC87FA" w14:textId="77777777" w:rsidR="00885392" w:rsidRPr="002456C8" w:rsidRDefault="00885392" w:rsidP="00D57D25">
            <w:pPr>
              <w:jc w:val="center"/>
              <w:rPr>
                <w:rFonts w:ascii="Times New Roman" w:hAnsi="Times New Roman"/>
                <w:b/>
                <w:color w:val="000000" w:themeColor="text1"/>
                <w:lang w:val="af-ZA"/>
              </w:rPr>
            </w:pPr>
          </w:p>
          <w:p w14:paraId="30B9560A" w14:textId="5A35F927" w:rsidR="00885392" w:rsidRPr="002456C8" w:rsidRDefault="00885392" w:rsidP="00D57D25">
            <w:pPr>
              <w:jc w:val="center"/>
              <w:rPr>
                <w:rFonts w:ascii="Times New Roman" w:hAnsi="Times New Roman"/>
                <w:b/>
                <w:color w:val="000000" w:themeColor="text1"/>
                <w:lang w:val="af-ZA"/>
              </w:rPr>
            </w:pPr>
          </w:p>
          <w:p w14:paraId="63A43F48" w14:textId="77777777" w:rsidR="00F23B56" w:rsidRPr="002456C8" w:rsidRDefault="00F23B56" w:rsidP="00D57D25">
            <w:pPr>
              <w:jc w:val="center"/>
              <w:rPr>
                <w:rFonts w:ascii="Times New Roman" w:hAnsi="Times New Roman"/>
                <w:b/>
                <w:color w:val="000000" w:themeColor="text1"/>
                <w:lang w:val="af-ZA"/>
              </w:rPr>
            </w:pPr>
          </w:p>
          <w:p w14:paraId="51269DC4" w14:textId="06C54915" w:rsidR="002975A2" w:rsidRDefault="002975A2" w:rsidP="00D57D25">
            <w:pPr>
              <w:jc w:val="center"/>
              <w:rPr>
                <w:rFonts w:ascii="Times New Roman" w:hAnsi="Times New Roman"/>
                <w:b/>
                <w:color w:val="000000" w:themeColor="text1"/>
                <w:lang w:val="af-ZA"/>
              </w:rPr>
            </w:pPr>
          </w:p>
          <w:p w14:paraId="59915D21" w14:textId="77777777" w:rsidR="00F340F0" w:rsidRPr="002456C8" w:rsidRDefault="00F340F0" w:rsidP="00D57D25">
            <w:pPr>
              <w:jc w:val="center"/>
              <w:rPr>
                <w:rFonts w:ascii="Times New Roman" w:hAnsi="Times New Roman"/>
                <w:b/>
                <w:color w:val="000000" w:themeColor="text1"/>
                <w:lang w:val="af-ZA"/>
              </w:rPr>
            </w:pPr>
          </w:p>
          <w:p w14:paraId="1A578EB2" w14:textId="77777777" w:rsidR="00885392" w:rsidRPr="002456C8" w:rsidRDefault="00885392" w:rsidP="00D57D25">
            <w:pPr>
              <w:jc w:val="center"/>
              <w:rPr>
                <w:rFonts w:ascii="Times New Roman" w:hAnsi="Times New Roman"/>
                <w:b/>
                <w:color w:val="000000" w:themeColor="text1"/>
                <w:lang w:val="af-ZA"/>
              </w:rPr>
            </w:pPr>
          </w:p>
          <w:p w14:paraId="2C0A09FF" w14:textId="255F20B3" w:rsidR="00885392" w:rsidRPr="002456C8" w:rsidRDefault="00F340F0" w:rsidP="00D57D25">
            <w:pPr>
              <w:jc w:val="center"/>
              <w:rPr>
                <w:rFonts w:ascii="Times New Roman" w:hAnsi="Times New Roman"/>
                <w:color w:val="000000" w:themeColor="text1"/>
              </w:rPr>
            </w:pPr>
            <w:r>
              <w:rPr>
                <w:rFonts w:ascii="Times New Roman" w:hAnsi="Times New Roman"/>
                <w:b/>
                <w:color w:val="000000" w:themeColor="text1"/>
              </w:rPr>
              <w:t>Hà Nhật Lệ</w:t>
            </w:r>
          </w:p>
        </w:tc>
      </w:tr>
    </w:tbl>
    <w:p w14:paraId="441F002A" w14:textId="69885556" w:rsidR="00D665E7" w:rsidRPr="002456C8" w:rsidRDefault="00D665E7" w:rsidP="004230E9">
      <w:pPr>
        <w:rPr>
          <w:rFonts w:ascii="Times New Roman" w:hAnsi="Times New Roman"/>
          <w:color w:val="000000" w:themeColor="text1"/>
          <w:sz w:val="2"/>
          <w:szCs w:val="2"/>
        </w:rPr>
      </w:pPr>
    </w:p>
    <w:p w14:paraId="2E3EC38C" w14:textId="020507C9" w:rsidR="00E51E5E" w:rsidRPr="002456C8" w:rsidRDefault="00E51E5E" w:rsidP="004230E9">
      <w:pPr>
        <w:rPr>
          <w:rFonts w:ascii="Times New Roman" w:hAnsi="Times New Roman"/>
          <w:color w:val="000000" w:themeColor="text1"/>
          <w:sz w:val="2"/>
          <w:szCs w:val="2"/>
        </w:rPr>
      </w:pPr>
    </w:p>
    <w:p w14:paraId="16086A0C" w14:textId="4EFEACA3" w:rsidR="00E51E5E" w:rsidRPr="002456C8" w:rsidRDefault="00E51E5E" w:rsidP="004230E9">
      <w:pPr>
        <w:rPr>
          <w:rFonts w:ascii="Times New Roman" w:hAnsi="Times New Roman"/>
          <w:color w:val="000000" w:themeColor="text1"/>
          <w:sz w:val="2"/>
          <w:szCs w:val="2"/>
        </w:rPr>
      </w:pPr>
    </w:p>
    <w:p w14:paraId="1B31B891" w14:textId="35BF701A" w:rsidR="00E51E5E" w:rsidRPr="002456C8" w:rsidRDefault="00E51E5E" w:rsidP="004230E9">
      <w:pPr>
        <w:rPr>
          <w:rFonts w:ascii="Times New Roman" w:hAnsi="Times New Roman"/>
          <w:color w:val="000000" w:themeColor="text1"/>
          <w:sz w:val="2"/>
          <w:szCs w:val="2"/>
        </w:rPr>
      </w:pPr>
    </w:p>
    <w:p w14:paraId="0C3C6B3E" w14:textId="67832B69" w:rsidR="00E51E5E" w:rsidRPr="002456C8" w:rsidRDefault="00E51E5E" w:rsidP="004230E9">
      <w:pPr>
        <w:rPr>
          <w:rFonts w:ascii="Times New Roman" w:hAnsi="Times New Roman"/>
          <w:color w:val="000000" w:themeColor="text1"/>
          <w:sz w:val="2"/>
          <w:szCs w:val="2"/>
        </w:rPr>
      </w:pPr>
    </w:p>
    <w:p w14:paraId="2E253A0A" w14:textId="76CE1CC6" w:rsidR="00E51E5E" w:rsidRPr="002456C8" w:rsidRDefault="00E51E5E" w:rsidP="004230E9">
      <w:pPr>
        <w:rPr>
          <w:rFonts w:ascii="Times New Roman" w:hAnsi="Times New Roman"/>
          <w:color w:val="000000" w:themeColor="text1"/>
          <w:sz w:val="2"/>
          <w:szCs w:val="2"/>
        </w:rPr>
      </w:pPr>
    </w:p>
    <w:p w14:paraId="5C32E265" w14:textId="24E97526" w:rsidR="00E51E5E" w:rsidRPr="002456C8" w:rsidRDefault="00E51E5E" w:rsidP="004230E9">
      <w:pPr>
        <w:rPr>
          <w:rFonts w:ascii="Times New Roman" w:hAnsi="Times New Roman"/>
          <w:color w:val="000000" w:themeColor="text1"/>
          <w:sz w:val="2"/>
          <w:szCs w:val="2"/>
        </w:rPr>
      </w:pPr>
    </w:p>
    <w:p w14:paraId="2B3FFD6F" w14:textId="287254BC" w:rsidR="00E51E5E" w:rsidRPr="002456C8" w:rsidRDefault="00E51E5E" w:rsidP="004230E9">
      <w:pPr>
        <w:rPr>
          <w:rFonts w:ascii="Times New Roman" w:hAnsi="Times New Roman"/>
          <w:color w:val="000000" w:themeColor="text1"/>
          <w:sz w:val="2"/>
          <w:szCs w:val="2"/>
        </w:rPr>
      </w:pPr>
    </w:p>
    <w:p w14:paraId="45298544" w14:textId="575DA503" w:rsidR="00E51E5E" w:rsidRPr="002456C8" w:rsidRDefault="00E51E5E" w:rsidP="004230E9">
      <w:pPr>
        <w:rPr>
          <w:rFonts w:ascii="Times New Roman" w:hAnsi="Times New Roman"/>
          <w:color w:val="000000" w:themeColor="text1"/>
          <w:sz w:val="2"/>
          <w:szCs w:val="2"/>
        </w:rPr>
      </w:pPr>
    </w:p>
    <w:p w14:paraId="3E905289" w14:textId="0EDC53B0" w:rsidR="00E51E5E" w:rsidRPr="002456C8" w:rsidRDefault="00E51E5E" w:rsidP="004230E9">
      <w:pPr>
        <w:rPr>
          <w:rFonts w:ascii="Times New Roman" w:hAnsi="Times New Roman"/>
          <w:color w:val="000000" w:themeColor="text1"/>
          <w:sz w:val="2"/>
          <w:szCs w:val="2"/>
        </w:rPr>
      </w:pPr>
    </w:p>
    <w:p w14:paraId="52EB39E9"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5F7E42E3"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6105A1F4"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622AAD7"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274619D1"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1DDA180"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2EFAD331"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699295A2"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638FE66"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57BF01A0"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15FE0C64"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56513D79"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54E490B9"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5787F0D2"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33BEC39C"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B3C24EB" w14:textId="7590E580" w:rsidR="00BA547E" w:rsidRDefault="00BA547E" w:rsidP="00CA5E38">
      <w:pPr>
        <w:autoSpaceDE w:val="0"/>
        <w:autoSpaceDN w:val="0"/>
        <w:adjustRightInd w:val="0"/>
        <w:jc w:val="center"/>
        <w:rPr>
          <w:rFonts w:ascii="Times New Roman" w:hAnsi="Times New Roman"/>
          <w:b/>
          <w:bCs/>
          <w:color w:val="0070C0"/>
          <w:sz w:val="26"/>
          <w:szCs w:val="26"/>
        </w:rPr>
      </w:pPr>
    </w:p>
    <w:p w14:paraId="52C15549" w14:textId="468D8E0A" w:rsidR="00667738" w:rsidRDefault="00667738" w:rsidP="00CA5E38">
      <w:pPr>
        <w:autoSpaceDE w:val="0"/>
        <w:autoSpaceDN w:val="0"/>
        <w:adjustRightInd w:val="0"/>
        <w:jc w:val="center"/>
        <w:rPr>
          <w:rFonts w:ascii="Times New Roman" w:hAnsi="Times New Roman"/>
          <w:b/>
          <w:bCs/>
          <w:color w:val="0070C0"/>
          <w:sz w:val="26"/>
          <w:szCs w:val="26"/>
        </w:rPr>
      </w:pPr>
    </w:p>
    <w:p w14:paraId="3F8EF0D2" w14:textId="77777777" w:rsidR="00667738" w:rsidRDefault="00667738" w:rsidP="00CA5E38">
      <w:pPr>
        <w:autoSpaceDE w:val="0"/>
        <w:autoSpaceDN w:val="0"/>
        <w:adjustRightInd w:val="0"/>
        <w:jc w:val="center"/>
        <w:rPr>
          <w:rFonts w:ascii="Times New Roman" w:hAnsi="Times New Roman"/>
          <w:b/>
          <w:bCs/>
          <w:color w:val="0070C0"/>
          <w:sz w:val="26"/>
          <w:szCs w:val="26"/>
        </w:rPr>
      </w:pPr>
      <w:bookmarkStart w:id="13" w:name="_GoBack"/>
      <w:bookmarkEnd w:id="13"/>
    </w:p>
    <w:p w14:paraId="7208A3DB"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D97F6B9" w14:textId="77777777" w:rsidR="00BA547E" w:rsidRDefault="00BA547E" w:rsidP="00CA5E38">
      <w:pPr>
        <w:autoSpaceDE w:val="0"/>
        <w:autoSpaceDN w:val="0"/>
        <w:adjustRightInd w:val="0"/>
        <w:jc w:val="center"/>
        <w:rPr>
          <w:rFonts w:ascii="Times New Roman" w:hAnsi="Times New Roman"/>
          <w:b/>
          <w:bCs/>
          <w:color w:val="0070C0"/>
          <w:sz w:val="26"/>
          <w:szCs w:val="26"/>
        </w:rPr>
      </w:pPr>
    </w:p>
    <w:p w14:paraId="4BB93556" w14:textId="5269CF4F" w:rsidR="009B2D3E" w:rsidRDefault="009B2D3E" w:rsidP="009B2D3E">
      <w:pPr>
        <w:autoSpaceDE w:val="0"/>
        <w:autoSpaceDN w:val="0"/>
        <w:adjustRightInd w:val="0"/>
        <w:rPr>
          <w:rFonts w:ascii="Times New Roman" w:hAnsi="Times New Roman"/>
          <w:b/>
          <w:bCs/>
          <w:color w:val="0070C0"/>
          <w:sz w:val="26"/>
          <w:szCs w:val="26"/>
        </w:rPr>
      </w:pPr>
    </w:p>
    <w:p w14:paraId="3DA7794E" w14:textId="56DA9140" w:rsidR="00CA5E38" w:rsidRPr="009B2D3E" w:rsidRDefault="003E7952" w:rsidP="00CA5E38">
      <w:pPr>
        <w:autoSpaceDE w:val="0"/>
        <w:autoSpaceDN w:val="0"/>
        <w:adjustRightInd w:val="0"/>
        <w:jc w:val="center"/>
        <w:rPr>
          <w:rFonts w:ascii="Times New Roman" w:hAnsi="Times New Roman"/>
          <w:b/>
          <w:bCs/>
          <w:sz w:val="26"/>
          <w:szCs w:val="26"/>
        </w:rPr>
      </w:pPr>
      <w:r w:rsidRPr="009B2D3E">
        <w:rPr>
          <w:rFonts w:ascii="Times New Roman" w:hAnsi="Times New Roman"/>
          <w:b/>
          <w:bCs/>
          <w:sz w:val="26"/>
          <w:szCs w:val="26"/>
          <w:lang w:val="vi-VN"/>
        </w:rPr>
        <w:lastRenderedPageBreak/>
        <w:t>Phụ lục</w:t>
      </w:r>
    </w:p>
    <w:p w14:paraId="3C516C13" w14:textId="77777777" w:rsidR="00CA5E38" w:rsidRPr="009B2D3E" w:rsidRDefault="00CA5E38" w:rsidP="00CA5E38">
      <w:pPr>
        <w:autoSpaceDE w:val="0"/>
        <w:autoSpaceDN w:val="0"/>
        <w:adjustRightInd w:val="0"/>
        <w:jc w:val="center"/>
        <w:rPr>
          <w:rFonts w:ascii="Times New Roman" w:hAnsi="Times New Roman"/>
          <w:b/>
          <w:bCs/>
          <w:sz w:val="26"/>
          <w:szCs w:val="26"/>
        </w:rPr>
      </w:pPr>
      <w:r w:rsidRPr="009B2D3E">
        <w:rPr>
          <w:rFonts w:ascii="Times New Roman" w:hAnsi="Times New Roman"/>
          <w:b/>
          <w:bCs/>
          <w:sz w:val="26"/>
          <w:szCs w:val="26"/>
        </w:rPr>
        <w:t xml:space="preserve">DANH MỤC CÁC KHOẢN THU, MỨC THU DỊCH VỤ PHỤC VỤ VÀ HỖ TRỢ HOẠT </w:t>
      </w:r>
      <w:r w:rsidRPr="009B2D3E">
        <w:rPr>
          <w:rFonts w:ascii="Times New Roman" w:hAnsi="Times New Roman" w:hint="eastAsia"/>
          <w:b/>
          <w:bCs/>
          <w:sz w:val="26"/>
          <w:szCs w:val="26"/>
        </w:rPr>
        <w:t>Đ</w:t>
      </w:r>
      <w:r w:rsidRPr="009B2D3E">
        <w:rPr>
          <w:rFonts w:ascii="Times New Roman" w:hAnsi="Times New Roman"/>
          <w:b/>
          <w:bCs/>
          <w:sz w:val="26"/>
          <w:szCs w:val="26"/>
        </w:rPr>
        <w:t>ỘNG GIÁO DỤC TRONG CÁC C</w:t>
      </w:r>
      <w:r w:rsidRPr="009B2D3E">
        <w:rPr>
          <w:rFonts w:ascii="Times New Roman" w:hAnsi="Times New Roman" w:hint="eastAsia"/>
          <w:b/>
          <w:bCs/>
          <w:sz w:val="26"/>
          <w:szCs w:val="26"/>
        </w:rPr>
        <w:t>Ơ</w:t>
      </w:r>
      <w:r w:rsidRPr="009B2D3E">
        <w:rPr>
          <w:rFonts w:ascii="Times New Roman" w:hAnsi="Times New Roman"/>
          <w:b/>
          <w:bCs/>
          <w:sz w:val="26"/>
          <w:szCs w:val="26"/>
        </w:rPr>
        <w:t xml:space="preserve"> SỞ GIÁO DỤC CÔNG LẬP </w:t>
      </w:r>
    </w:p>
    <w:p w14:paraId="6F899E30" w14:textId="5AD519F3" w:rsidR="00CA5E38" w:rsidRPr="009B2D3E" w:rsidRDefault="00CA5E38" w:rsidP="00CA5E38">
      <w:pPr>
        <w:autoSpaceDE w:val="0"/>
        <w:autoSpaceDN w:val="0"/>
        <w:adjustRightInd w:val="0"/>
        <w:jc w:val="center"/>
        <w:rPr>
          <w:rFonts w:ascii="Times New Roman" w:hAnsi="Times New Roman"/>
          <w:b/>
          <w:bCs/>
          <w:sz w:val="26"/>
          <w:szCs w:val="26"/>
          <w:highlight w:val="white"/>
        </w:rPr>
      </w:pPr>
      <w:r w:rsidRPr="009B2D3E">
        <w:rPr>
          <w:rFonts w:ascii="Times New Roman" w:hAnsi="Times New Roman"/>
          <w:b/>
          <w:bCs/>
          <w:sz w:val="26"/>
          <w:szCs w:val="26"/>
        </w:rPr>
        <w:t xml:space="preserve">TRÊN </w:t>
      </w:r>
      <w:r w:rsidRPr="009B2D3E">
        <w:rPr>
          <w:rFonts w:ascii="Times New Roman" w:hAnsi="Times New Roman" w:hint="eastAsia"/>
          <w:b/>
          <w:bCs/>
          <w:sz w:val="26"/>
          <w:szCs w:val="26"/>
        </w:rPr>
        <w:t>Đ</w:t>
      </w:r>
      <w:r w:rsidRPr="009B2D3E">
        <w:rPr>
          <w:rFonts w:ascii="Times New Roman" w:hAnsi="Times New Roman"/>
          <w:b/>
          <w:bCs/>
          <w:sz w:val="26"/>
          <w:szCs w:val="26"/>
        </w:rPr>
        <w:t>ỊA BÀN TỈNH CAO BẰNG</w:t>
      </w:r>
    </w:p>
    <w:p w14:paraId="48D3CDB8" w14:textId="1D947625" w:rsidR="00570C2B" w:rsidRDefault="00E51E5E" w:rsidP="00570C2B">
      <w:pPr>
        <w:autoSpaceDE w:val="0"/>
        <w:autoSpaceDN w:val="0"/>
        <w:adjustRightInd w:val="0"/>
        <w:jc w:val="center"/>
        <w:rPr>
          <w:rFonts w:asciiTheme="minorHAnsi" w:hAnsiTheme="minorHAnsi"/>
          <w:i/>
          <w:iCs/>
          <w:sz w:val="26"/>
          <w:szCs w:val="26"/>
        </w:rPr>
      </w:pPr>
      <w:r w:rsidRPr="00521191">
        <w:rPr>
          <w:rFonts w:ascii="Times New Roman Italic" w:hAnsi="Times New Roman Italic"/>
          <w:i/>
          <w:iCs/>
          <w:sz w:val="26"/>
          <w:szCs w:val="26"/>
          <w:highlight w:val="white"/>
          <w:lang w:val="vi-VN"/>
        </w:rPr>
        <w:t>(</w:t>
      </w:r>
      <w:r w:rsidR="003E7952" w:rsidRPr="00521191">
        <w:rPr>
          <w:rFonts w:ascii="Times New Roman Italic" w:hAnsi="Times New Roman Italic"/>
          <w:i/>
          <w:iCs/>
          <w:sz w:val="26"/>
          <w:szCs w:val="26"/>
          <w:highlight w:val="white"/>
        </w:rPr>
        <w:t>B</w:t>
      </w:r>
      <w:r w:rsidR="005221AB" w:rsidRPr="00521191">
        <w:rPr>
          <w:rFonts w:ascii="Times New Roman Italic" w:hAnsi="Times New Roman Italic"/>
          <w:i/>
          <w:iCs/>
          <w:sz w:val="26"/>
          <w:szCs w:val="26"/>
          <w:highlight w:val="white"/>
        </w:rPr>
        <w:t>an hành k</w:t>
      </w:r>
      <w:r w:rsidRPr="00521191">
        <w:rPr>
          <w:rFonts w:ascii="Times New Roman Italic" w:hAnsi="Times New Roman Italic"/>
          <w:i/>
          <w:iCs/>
          <w:sz w:val="26"/>
          <w:szCs w:val="26"/>
          <w:highlight w:val="white"/>
          <w:lang w:val="vi-VN"/>
        </w:rPr>
        <w:t>èm theo Quyết định số        /2026/QĐ-UBND</w:t>
      </w:r>
      <w:r w:rsidRPr="00521191">
        <w:rPr>
          <w:rFonts w:ascii="Times New Roman Italic" w:hAnsi="Times New Roman Italic"/>
          <w:sz w:val="26"/>
          <w:szCs w:val="26"/>
          <w:highlight w:val="white"/>
          <w:lang w:val="vi-VN"/>
        </w:rPr>
        <w:t xml:space="preserve"> </w:t>
      </w:r>
      <w:r w:rsidR="005221AB" w:rsidRPr="00521191">
        <w:rPr>
          <w:rFonts w:ascii="Times New Roman Italic" w:hAnsi="Times New Roman Italic"/>
          <w:i/>
          <w:iCs/>
          <w:sz w:val="26"/>
          <w:szCs w:val="26"/>
          <w:lang w:val="vi-VN"/>
        </w:rPr>
        <w:t>ngày</w:t>
      </w:r>
      <w:r w:rsidR="00743C61">
        <w:rPr>
          <w:rFonts w:asciiTheme="minorHAnsi" w:hAnsiTheme="minorHAnsi"/>
          <w:i/>
          <w:iCs/>
          <w:sz w:val="26"/>
          <w:szCs w:val="26"/>
        </w:rPr>
        <w:t xml:space="preserve"> 03 </w:t>
      </w:r>
      <w:r w:rsidR="005221AB" w:rsidRPr="00521191">
        <w:rPr>
          <w:rFonts w:ascii="Times New Roman Italic" w:hAnsi="Times New Roman Italic"/>
          <w:i/>
          <w:iCs/>
          <w:sz w:val="26"/>
          <w:szCs w:val="26"/>
          <w:lang w:val="vi-VN"/>
        </w:rPr>
        <w:t>tháng</w:t>
      </w:r>
      <w:r w:rsidR="00F5499A">
        <w:rPr>
          <w:rFonts w:asciiTheme="minorHAnsi" w:hAnsiTheme="minorHAnsi"/>
          <w:i/>
          <w:iCs/>
          <w:sz w:val="26"/>
          <w:szCs w:val="26"/>
        </w:rPr>
        <w:t xml:space="preserve"> 9 </w:t>
      </w:r>
      <w:r w:rsidR="005221AB" w:rsidRPr="00521191">
        <w:rPr>
          <w:rFonts w:ascii="Times New Roman Italic" w:hAnsi="Times New Roman Italic"/>
          <w:i/>
          <w:iCs/>
          <w:sz w:val="26"/>
          <w:szCs w:val="26"/>
          <w:lang w:val="vi-VN"/>
        </w:rPr>
        <w:t>n</w:t>
      </w:r>
      <w:r w:rsidR="005221AB" w:rsidRPr="00521191">
        <w:rPr>
          <w:rFonts w:ascii="Times New Roman Italic" w:hAnsi="Times New Roman Italic" w:hint="eastAsia"/>
          <w:i/>
          <w:iCs/>
          <w:sz w:val="26"/>
          <w:szCs w:val="26"/>
          <w:lang w:val="vi-VN"/>
        </w:rPr>
        <w:t>ă</w:t>
      </w:r>
      <w:r w:rsidR="005221AB" w:rsidRPr="00521191">
        <w:rPr>
          <w:rFonts w:ascii="Times New Roman Italic" w:hAnsi="Times New Roman Italic"/>
          <w:i/>
          <w:iCs/>
          <w:sz w:val="26"/>
          <w:szCs w:val="26"/>
          <w:lang w:val="vi-VN"/>
        </w:rPr>
        <w:t>m 2026</w:t>
      </w:r>
    </w:p>
    <w:p w14:paraId="6D9D40A9" w14:textId="5332397A" w:rsidR="00E51E5E" w:rsidRDefault="005221AB" w:rsidP="00570C2B">
      <w:pPr>
        <w:autoSpaceDE w:val="0"/>
        <w:autoSpaceDN w:val="0"/>
        <w:adjustRightInd w:val="0"/>
        <w:jc w:val="center"/>
        <w:rPr>
          <w:rFonts w:asciiTheme="minorHAnsi" w:hAnsiTheme="minorHAnsi"/>
          <w:i/>
          <w:iCs/>
          <w:sz w:val="26"/>
          <w:szCs w:val="26"/>
          <w:highlight w:val="white"/>
        </w:rPr>
      </w:pPr>
      <w:r w:rsidRPr="00521191">
        <w:rPr>
          <w:rFonts w:ascii="Times New Roman Italic" w:hAnsi="Times New Roman Italic"/>
          <w:i/>
          <w:iCs/>
          <w:sz w:val="26"/>
          <w:szCs w:val="26"/>
          <w:lang w:val="vi-VN"/>
        </w:rPr>
        <w:t xml:space="preserve"> của Ủy ban nhân dân tỉnh Cao Bằng</w:t>
      </w:r>
      <w:r w:rsidR="00E51E5E" w:rsidRPr="00521191">
        <w:rPr>
          <w:rFonts w:ascii="Times New Roman Italic" w:hAnsi="Times New Roman Italic"/>
          <w:i/>
          <w:iCs/>
          <w:sz w:val="26"/>
          <w:szCs w:val="26"/>
          <w:highlight w:val="white"/>
          <w:lang w:val="vi-VN"/>
        </w:rPr>
        <w:t>)</w:t>
      </w:r>
    </w:p>
    <w:p w14:paraId="40D571C0" w14:textId="77777777" w:rsidR="00570C2B" w:rsidRPr="00570C2B" w:rsidRDefault="00570C2B" w:rsidP="00570C2B">
      <w:pPr>
        <w:autoSpaceDE w:val="0"/>
        <w:autoSpaceDN w:val="0"/>
        <w:adjustRightInd w:val="0"/>
        <w:jc w:val="center"/>
        <w:rPr>
          <w:rFonts w:asciiTheme="minorHAnsi" w:hAnsiTheme="minorHAnsi"/>
          <w:b/>
          <w:bCs/>
          <w:sz w:val="26"/>
          <w:szCs w:val="26"/>
          <w:highlight w:val="white"/>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969"/>
        <w:gridCol w:w="1276"/>
        <w:gridCol w:w="1134"/>
        <w:gridCol w:w="1134"/>
        <w:gridCol w:w="1134"/>
        <w:gridCol w:w="1134"/>
      </w:tblGrid>
      <w:tr w:rsidR="002456C8" w:rsidRPr="00D46F1F" w14:paraId="6E0096BA" w14:textId="77777777" w:rsidTr="00930149">
        <w:trPr>
          <w:trHeight w:val="430"/>
          <w:tblHeader/>
          <w:jc w:val="center"/>
        </w:trPr>
        <w:tc>
          <w:tcPr>
            <w:tcW w:w="846" w:type="dxa"/>
            <w:vMerge w:val="restart"/>
            <w:shd w:val="clear" w:color="000000" w:fill="FFFFFF"/>
            <w:vAlign w:val="center"/>
            <w:hideMark/>
          </w:tcPr>
          <w:p w14:paraId="44C6751A"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STT</w:t>
            </w:r>
          </w:p>
        </w:tc>
        <w:tc>
          <w:tcPr>
            <w:tcW w:w="3969" w:type="dxa"/>
            <w:vMerge w:val="restart"/>
            <w:shd w:val="clear" w:color="000000" w:fill="FFFFFF"/>
            <w:vAlign w:val="center"/>
            <w:hideMark/>
          </w:tcPr>
          <w:p w14:paraId="0C873AE5" w14:textId="5F95B8B3" w:rsidR="00E51E5E" w:rsidRPr="00D46F1F" w:rsidRDefault="00E86B31" w:rsidP="008A254F">
            <w:pPr>
              <w:jc w:val="center"/>
              <w:rPr>
                <w:rFonts w:ascii="Times New Roman Bold" w:hAnsi="Times New Roman Bold"/>
                <w:b/>
                <w:bCs/>
                <w:color w:val="000000" w:themeColor="text1"/>
                <w:spacing w:val="2"/>
                <w:sz w:val="26"/>
                <w:szCs w:val="26"/>
              </w:rPr>
            </w:pPr>
            <w:r w:rsidRPr="00D46F1F">
              <w:rPr>
                <w:rFonts w:ascii="Times New Roman Bold" w:hAnsi="Times New Roman Bold"/>
                <w:b/>
                <w:bCs/>
                <w:color w:val="000000" w:themeColor="text1"/>
                <w:spacing w:val="2"/>
                <w:sz w:val="26"/>
                <w:szCs w:val="26"/>
              </w:rPr>
              <w:t xml:space="preserve">Danh mục dịch vụ phục vụ, hỗ trợ hoạt </w:t>
            </w:r>
            <w:r w:rsidRPr="00D46F1F">
              <w:rPr>
                <w:rFonts w:ascii="Times New Roman Bold" w:hAnsi="Times New Roman Bold" w:hint="eastAsia"/>
                <w:b/>
                <w:bCs/>
                <w:color w:val="000000" w:themeColor="text1"/>
                <w:spacing w:val="2"/>
                <w:sz w:val="26"/>
                <w:szCs w:val="26"/>
              </w:rPr>
              <w:t>đ</w:t>
            </w:r>
            <w:r w:rsidRPr="00D46F1F">
              <w:rPr>
                <w:rFonts w:ascii="Times New Roman Bold" w:hAnsi="Times New Roman Bold"/>
                <w:b/>
                <w:bCs/>
                <w:color w:val="000000" w:themeColor="text1"/>
                <w:spacing w:val="2"/>
                <w:sz w:val="26"/>
                <w:szCs w:val="26"/>
              </w:rPr>
              <w:t>ộng giáo dục</w:t>
            </w:r>
          </w:p>
        </w:tc>
        <w:tc>
          <w:tcPr>
            <w:tcW w:w="1276" w:type="dxa"/>
            <w:vMerge w:val="restart"/>
            <w:shd w:val="clear" w:color="000000" w:fill="FFFFFF"/>
            <w:vAlign w:val="center"/>
            <w:hideMark/>
          </w:tcPr>
          <w:p w14:paraId="3AEB0B81"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Đơn vị tính</w:t>
            </w:r>
          </w:p>
        </w:tc>
        <w:tc>
          <w:tcPr>
            <w:tcW w:w="4536" w:type="dxa"/>
            <w:gridSpan w:val="4"/>
            <w:vMerge w:val="restart"/>
            <w:shd w:val="clear" w:color="000000" w:fill="FFFFFF"/>
            <w:vAlign w:val="center"/>
            <w:hideMark/>
          </w:tcPr>
          <w:p w14:paraId="6625230F" w14:textId="77777777" w:rsidR="00E51E5E" w:rsidRPr="00D46F1F" w:rsidRDefault="00E51E5E" w:rsidP="008A254F">
            <w:pPr>
              <w:jc w:val="center"/>
              <w:rPr>
                <w:rFonts w:ascii="Times New Roman" w:hAnsi="Times New Roman"/>
                <w:b/>
                <w:bCs/>
                <w:color w:val="000000" w:themeColor="text1"/>
                <w:spacing w:val="2"/>
                <w:sz w:val="26"/>
                <w:szCs w:val="26"/>
              </w:rPr>
            </w:pPr>
            <w:r w:rsidRPr="00D46F1F">
              <w:rPr>
                <w:rFonts w:ascii="Times New Roman" w:hAnsi="Times New Roman"/>
                <w:b/>
                <w:bCs/>
                <w:color w:val="000000" w:themeColor="text1"/>
                <w:spacing w:val="2"/>
                <w:sz w:val="26"/>
                <w:szCs w:val="26"/>
              </w:rPr>
              <w:t xml:space="preserve">Mức thu tối đa đối với từng </w:t>
            </w:r>
          </w:p>
          <w:p w14:paraId="39BEF66D"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pacing w:val="2"/>
                <w:sz w:val="26"/>
                <w:szCs w:val="26"/>
              </w:rPr>
              <w:t xml:space="preserve">đối tượng </w:t>
            </w:r>
            <w:r w:rsidRPr="00D46F1F">
              <w:rPr>
                <w:rFonts w:ascii="Times New Roman" w:hAnsi="Times New Roman"/>
                <w:i/>
                <w:iCs/>
                <w:color w:val="000000" w:themeColor="text1"/>
                <w:spacing w:val="2"/>
                <w:sz w:val="26"/>
                <w:szCs w:val="26"/>
              </w:rPr>
              <w:t>(đồng)</w:t>
            </w:r>
          </w:p>
        </w:tc>
      </w:tr>
      <w:tr w:rsidR="002456C8" w:rsidRPr="00D46F1F" w14:paraId="45FE2E7F" w14:textId="77777777" w:rsidTr="00930149">
        <w:trPr>
          <w:trHeight w:val="317"/>
          <w:tblHeader/>
          <w:jc w:val="center"/>
        </w:trPr>
        <w:tc>
          <w:tcPr>
            <w:tcW w:w="846" w:type="dxa"/>
            <w:vMerge/>
            <w:vAlign w:val="center"/>
            <w:hideMark/>
          </w:tcPr>
          <w:p w14:paraId="27A34353" w14:textId="77777777" w:rsidR="00E51E5E" w:rsidRPr="00D46F1F" w:rsidRDefault="00E51E5E" w:rsidP="008A254F">
            <w:pPr>
              <w:jc w:val="center"/>
              <w:rPr>
                <w:rFonts w:ascii="Times New Roman" w:hAnsi="Times New Roman"/>
                <w:b/>
                <w:bCs/>
                <w:color w:val="000000" w:themeColor="text1"/>
                <w:sz w:val="26"/>
                <w:szCs w:val="26"/>
              </w:rPr>
            </w:pPr>
          </w:p>
        </w:tc>
        <w:tc>
          <w:tcPr>
            <w:tcW w:w="3969" w:type="dxa"/>
            <w:vMerge/>
            <w:vAlign w:val="center"/>
            <w:hideMark/>
          </w:tcPr>
          <w:p w14:paraId="3D5A9467" w14:textId="77777777" w:rsidR="00E51E5E" w:rsidRPr="00D46F1F" w:rsidRDefault="00E51E5E" w:rsidP="008A254F">
            <w:pPr>
              <w:jc w:val="both"/>
              <w:rPr>
                <w:rFonts w:ascii="Times New Roman" w:hAnsi="Times New Roman"/>
                <w:b/>
                <w:bCs/>
                <w:color w:val="000000" w:themeColor="text1"/>
                <w:sz w:val="26"/>
                <w:szCs w:val="26"/>
              </w:rPr>
            </w:pPr>
          </w:p>
        </w:tc>
        <w:tc>
          <w:tcPr>
            <w:tcW w:w="1276" w:type="dxa"/>
            <w:vMerge/>
            <w:vAlign w:val="center"/>
            <w:hideMark/>
          </w:tcPr>
          <w:p w14:paraId="56FC17AC" w14:textId="77777777" w:rsidR="00E51E5E" w:rsidRPr="00D46F1F" w:rsidRDefault="00E51E5E" w:rsidP="008A254F">
            <w:pPr>
              <w:rPr>
                <w:rFonts w:ascii="Times New Roman" w:hAnsi="Times New Roman"/>
                <w:b/>
                <w:bCs/>
                <w:color w:val="000000" w:themeColor="text1"/>
                <w:sz w:val="26"/>
                <w:szCs w:val="26"/>
              </w:rPr>
            </w:pPr>
          </w:p>
        </w:tc>
        <w:tc>
          <w:tcPr>
            <w:tcW w:w="4536" w:type="dxa"/>
            <w:gridSpan w:val="4"/>
            <w:vMerge/>
            <w:shd w:val="clear" w:color="000000" w:fill="FFFFFF"/>
            <w:vAlign w:val="center"/>
            <w:hideMark/>
          </w:tcPr>
          <w:p w14:paraId="2024FCAD" w14:textId="77777777" w:rsidR="00E51E5E" w:rsidRPr="00D46F1F" w:rsidRDefault="00E51E5E" w:rsidP="008A254F">
            <w:pPr>
              <w:jc w:val="center"/>
              <w:rPr>
                <w:rFonts w:ascii="Times New Roman" w:hAnsi="Times New Roman"/>
                <w:i/>
                <w:iCs/>
                <w:color w:val="000000" w:themeColor="text1"/>
                <w:sz w:val="26"/>
                <w:szCs w:val="26"/>
              </w:rPr>
            </w:pPr>
          </w:p>
        </w:tc>
      </w:tr>
      <w:tr w:rsidR="002456C8" w:rsidRPr="00D46F1F" w14:paraId="20ABB4C3" w14:textId="77777777" w:rsidTr="00930149">
        <w:trPr>
          <w:trHeight w:val="1008"/>
          <w:tblHeader/>
          <w:jc w:val="center"/>
        </w:trPr>
        <w:tc>
          <w:tcPr>
            <w:tcW w:w="846" w:type="dxa"/>
            <w:vMerge/>
            <w:vAlign w:val="center"/>
            <w:hideMark/>
          </w:tcPr>
          <w:p w14:paraId="434A9A13" w14:textId="77777777" w:rsidR="00E51E5E" w:rsidRPr="00D46F1F" w:rsidRDefault="00E51E5E" w:rsidP="008A254F">
            <w:pPr>
              <w:jc w:val="center"/>
              <w:rPr>
                <w:rFonts w:ascii="Times New Roman" w:hAnsi="Times New Roman"/>
                <w:b/>
                <w:bCs/>
                <w:color w:val="000000" w:themeColor="text1"/>
                <w:sz w:val="26"/>
                <w:szCs w:val="26"/>
              </w:rPr>
            </w:pPr>
          </w:p>
        </w:tc>
        <w:tc>
          <w:tcPr>
            <w:tcW w:w="3969" w:type="dxa"/>
            <w:vMerge/>
            <w:vAlign w:val="center"/>
            <w:hideMark/>
          </w:tcPr>
          <w:p w14:paraId="20059FE0" w14:textId="77777777" w:rsidR="00E51E5E" w:rsidRPr="00D46F1F" w:rsidRDefault="00E51E5E" w:rsidP="008A254F">
            <w:pPr>
              <w:jc w:val="both"/>
              <w:rPr>
                <w:rFonts w:ascii="Times New Roman" w:hAnsi="Times New Roman"/>
                <w:b/>
                <w:bCs/>
                <w:color w:val="000000" w:themeColor="text1"/>
                <w:sz w:val="26"/>
                <w:szCs w:val="26"/>
              </w:rPr>
            </w:pPr>
          </w:p>
        </w:tc>
        <w:tc>
          <w:tcPr>
            <w:tcW w:w="1276" w:type="dxa"/>
            <w:vMerge/>
            <w:vAlign w:val="center"/>
            <w:hideMark/>
          </w:tcPr>
          <w:p w14:paraId="12D3071B" w14:textId="77777777" w:rsidR="00E51E5E" w:rsidRPr="00D46F1F" w:rsidRDefault="00E51E5E" w:rsidP="008A254F">
            <w:pPr>
              <w:rPr>
                <w:rFonts w:ascii="Times New Roman" w:hAnsi="Times New Roman"/>
                <w:b/>
                <w:bCs/>
                <w:color w:val="000000" w:themeColor="text1"/>
                <w:sz w:val="26"/>
                <w:szCs w:val="26"/>
              </w:rPr>
            </w:pPr>
          </w:p>
        </w:tc>
        <w:tc>
          <w:tcPr>
            <w:tcW w:w="1134" w:type="dxa"/>
            <w:shd w:val="clear" w:color="000000" w:fill="FFFFFF"/>
            <w:vAlign w:val="center"/>
            <w:hideMark/>
          </w:tcPr>
          <w:p w14:paraId="44C44929"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Mầm non</w:t>
            </w:r>
          </w:p>
        </w:tc>
        <w:tc>
          <w:tcPr>
            <w:tcW w:w="1134" w:type="dxa"/>
            <w:shd w:val="clear" w:color="000000" w:fill="FFFFFF"/>
            <w:vAlign w:val="center"/>
            <w:hideMark/>
          </w:tcPr>
          <w:p w14:paraId="39378622"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Tiểu học</w:t>
            </w:r>
          </w:p>
        </w:tc>
        <w:tc>
          <w:tcPr>
            <w:tcW w:w="1134" w:type="dxa"/>
            <w:shd w:val="clear" w:color="000000" w:fill="FFFFFF"/>
            <w:vAlign w:val="center"/>
            <w:hideMark/>
          </w:tcPr>
          <w:p w14:paraId="222190D5"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Trung học cơ sở</w:t>
            </w:r>
          </w:p>
        </w:tc>
        <w:tc>
          <w:tcPr>
            <w:tcW w:w="1134" w:type="dxa"/>
            <w:shd w:val="clear" w:color="000000" w:fill="FFFFFF"/>
            <w:vAlign w:val="center"/>
            <w:hideMark/>
          </w:tcPr>
          <w:p w14:paraId="7CBE03FB" w14:textId="77777777" w:rsidR="00E51E5E" w:rsidRPr="00D46F1F" w:rsidRDefault="00E51E5E" w:rsidP="008A254F">
            <w:pPr>
              <w:jc w:val="center"/>
              <w:rPr>
                <w:rFonts w:ascii="Times New Roman" w:hAnsi="Times New Roman"/>
                <w:b/>
                <w:bCs/>
                <w:color w:val="000000" w:themeColor="text1"/>
                <w:sz w:val="26"/>
                <w:szCs w:val="26"/>
              </w:rPr>
            </w:pPr>
            <w:r w:rsidRPr="00D46F1F">
              <w:rPr>
                <w:rFonts w:ascii="Times New Roman" w:hAnsi="Times New Roman"/>
                <w:b/>
                <w:bCs/>
                <w:color w:val="000000" w:themeColor="text1"/>
                <w:sz w:val="26"/>
                <w:szCs w:val="26"/>
              </w:rPr>
              <w:t>Trung học phổ thông, GDTX cấp THPT</w:t>
            </w:r>
          </w:p>
        </w:tc>
      </w:tr>
      <w:tr w:rsidR="002456C8" w:rsidRPr="002456C8" w14:paraId="008BAAB4" w14:textId="77777777" w:rsidTr="004459E5">
        <w:trPr>
          <w:trHeight w:val="268"/>
          <w:jc w:val="center"/>
        </w:trPr>
        <w:tc>
          <w:tcPr>
            <w:tcW w:w="846" w:type="dxa"/>
            <w:shd w:val="clear" w:color="000000" w:fill="FFFFFF"/>
            <w:vAlign w:val="center"/>
          </w:tcPr>
          <w:p w14:paraId="76426AFD" w14:textId="77777777" w:rsidR="00E51E5E" w:rsidRPr="00521191" w:rsidRDefault="00E51E5E" w:rsidP="00ED05EC">
            <w:pPr>
              <w:spacing w:before="120" w:after="120" w:line="340" w:lineRule="exact"/>
              <w:jc w:val="both"/>
              <w:rPr>
                <w:rFonts w:ascii="Times New Roman" w:hAnsi="Times New Roman"/>
                <w:b/>
                <w:color w:val="000000" w:themeColor="text1"/>
                <w:sz w:val="25"/>
                <w:szCs w:val="25"/>
              </w:rPr>
            </w:pPr>
            <w:r w:rsidRPr="00521191">
              <w:rPr>
                <w:rFonts w:ascii="Times New Roman" w:hAnsi="Times New Roman"/>
                <w:b/>
                <w:color w:val="000000" w:themeColor="text1"/>
                <w:sz w:val="25"/>
                <w:szCs w:val="25"/>
              </w:rPr>
              <w:t>I</w:t>
            </w:r>
          </w:p>
        </w:tc>
        <w:tc>
          <w:tcPr>
            <w:tcW w:w="9781" w:type="dxa"/>
            <w:gridSpan w:val="6"/>
            <w:shd w:val="clear" w:color="000000" w:fill="FFFFFF"/>
            <w:vAlign w:val="center"/>
          </w:tcPr>
          <w:p w14:paraId="6D0F570E" w14:textId="4EA56E67" w:rsidR="00E51E5E" w:rsidRPr="00521191" w:rsidRDefault="00E96FD6" w:rsidP="00ED05EC">
            <w:pPr>
              <w:spacing w:before="120" w:after="120" w:line="340" w:lineRule="exact"/>
              <w:jc w:val="both"/>
              <w:rPr>
                <w:rFonts w:ascii="Times New Roman" w:hAnsi="Times New Roman"/>
                <w:color w:val="000000" w:themeColor="text1"/>
                <w:sz w:val="25"/>
                <w:szCs w:val="25"/>
              </w:rPr>
            </w:pPr>
            <w:bookmarkStart w:id="14" w:name="_Hlk236044000"/>
            <w:r w:rsidRPr="00521191">
              <w:rPr>
                <w:rFonts w:ascii="Times New Roman" w:hAnsi="Times New Roman"/>
                <w:b/>
                <w:bCs/>
                <w:color w:val="000000" w:themeColor="text1"/>
                <w:sz w:val="25"/>
                <w:szCs w:val="25"/>
                <w:shd w:val="clear" w:color="auto" w:fill="FFFFFF"/>
              </w:rPr>
              <w:t xml:space="preserve">Danh </w:t>
            </w:r>
            <w:r w:rsidRPr="00521191">
              <w:rPr>
                <w:rFonts w:ascii="Times New Roman" w:hAnsi="Times New Roman"/>
                <w:b/>
                <w:bCs/>
                <w:sz w:val="25"/>
                <w:szCs w:val="25"/>
                <w:shd w:val="clear" w:color="auto" w:fill="FFFFFF"/>
              </w:rPr>
              <w:t>mục c</w:t>
            </w:r>
            <w:r w:rsidR="002C7D14" w:rsidRPr="00521191">
              <w:rPr>
                <w:rFonts w:ascii="Times New Roman" w:hAnsi="Times New Roman"/>
                <w:b/>
                <w:bCs/>
                <w:sz w:val="25"/>
                <w:szCs w:val="25"/>
                <w:shd w:val="clear" w:color="auto" w:fill="FFFFFF"/>
              </w:rPr>
              <w:t>ác khoản thu áp dụng mức tối đa</w:t>
            </w:r>
            <w:bookmarkEnd w:id="14"/>
          </w:p>
        </w:tc>
      </w:tr>
      <w:tr w:rsidR="002456C8" w:rsidRPr="002456C8" w14:paraId="52FDE796" w14:textId="77777777" w:rsidTr="00930149">
        <w:trPr>
          <w:trHeight w:val="557"/>
          <w:jc w:val="center"/>
        </w:trPr>
        <w:tc>
          <w:tcPr>
            <w:tcW w:w="846" w:type="dxa"/>
            <w:shd w:val="clear" w:color="000000" w:fill="FFFFFF"/>
            <w:vAlign w:val="center"/>
            <w:hideMark/>
          </w:tcPr>
          <w:p w14:paraId="09205D30"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w:t>
            </w:r>
          </w:p>
        </w:tc>
        <w:tc>
          <w:tcPr>
            <w:tcW w:w="3969" w:type="dxa"/>
            <w:shd w:val="clear" w:color="000000" w:fill="FFFFFF"/>
            <w:vAlign w:val="center"/>
            <w:hideMark/>
          </w:tcPr>
          <w:p w14:paraId="39A3AAD8" w14:textId="77777777" w:rsidR="00E51E5E" w:rsidRPr="002D4A47" w:rsidRDefault="00E51E5E" w:rsidP="00521191">
            <w:pPr>
              <w:spacing w:before="40" w:after="40"/>
              <w:jc w:val="both"/>
              <w:rPr>
                <w:rFonts w:ascii="Times New Roman" w:hAnsi="Times New Roman"/>
                <w:color w:val="000000" w:themeColor="text1"/>
                <w:spacing w:val="2"/>
                <w:sz w:val="25"/>
                <w:szCs w:val="25"/>
              </w:rPr>
            </w:pPr>
            <w:r w:rsidRPr="002D4A47">
              <w:rPr>
                <w:rFonts w:ascii="Times New Roman" w:hAnsi="Times New Roman"/>
                <w:color w:val="000000" w:themeColor="text1"/>
                <w:spacing w:val="2"/>
                <w:sz w:val="25"/>
                <w:szCs w:val="25"/>
              </w:rPr>
              <w:t>Dịch vụ chăm sóc, nuôi dưỡng trẻ các ngày nghỉ </w:t>
            </w:r>
            <w:r w:rsidRPr="002D4A47">
              <w:rPr>
                <w:rFonts w:ascii="Times New Roman" w:hAnsi="Times New Roman"/>
                <w:i/>
                <w:iCs/>
                <w:color w:val="000000" w:themeColor="text1"/>
                <w:spacing w:val="2"/>
                <w:sz w:val="25"/>
                <w:szCs w:val="25"/>
              </w:rPr>
              <w:t xml:space="preserve">(thứ </w:t>
            </w:r>
            <w:r w:rsidRPr="002D4A47">
              <w:rPr>
                <w:rFonts w:ascii="Times New Roman" w:hAnsi="Times New Roman"/>
                <w:i/>
                <w:iCs/>
                <w:color w:val="000000" w:themeColor="text1"/>
                <w:spacing w:val="2"/>
                <w:sz w:val="25"/>
                <w:szCs w:val="25"/>
                <w:lang w:val="vi-VN"/>
              </w:rPr>
              <w:t>B</w:t>
            </w:r>
            <w:r w:rsidRPr="002D4A47">
              <w:rPr>
                <w:rFonts w:ascii="Times New Roman" w:hAnsi="Times New Roman"/>
                <w:i/>
                <w:iCs/>
                <w:color w:val="000000" w:themeColor="text1"/>
                <w:spacing w:val="2"/>
                <w:sz w:val="25"/>
                <w:szCs w:val="25"/>
              </w:rPr>
              <w:t xml:space="preserve">ảy, </w:t>
            </w:r>
            <w:r w:rsidRPr="002D4A47">
              <w:rPr>
                <w:rFonts w:ascii="Times New Roman" w:hAnsi="Times New Roman"/>
                <w:i/>
                <w:iCs/>
                <w:color w:val="000000" w:themeColor="text1"/>
                <w:spacing w:val="2"/>
                <w:sz w:val="25"/>
                <w:szCs w:val="25"/>
                <w:lang w:val="vi-VN"/>
              </w:rPr>
              <w:t>C</w:t>
            </w:r>
            <w:r w:rsidRPr="002D4A47">
              <w:rPr>
                <w:rFonts w:ascii="Times New Roman" w:hAnsi="Times New Roman"/>
                <w:i/>
                <w:iCs/>
                <w:color w:val="000000" w:themeColor="text1"/>
                <w:spacing w:val="2"/>
                <w:sz w:val="25"/>
                <w:szCs w:val="25"/>
              </w:rPr>
              <w:t>hủ nhật, hè)</w:t>
            </w:r>
          </w:p>
        </w:tc>
        <w:tc>
          <w:tcPr>
            <w:tcW w:w="1276" w:type="dxa"/>
            <w:shd w:val="clear" w:color="000000" w:fill="FFFFFF"/>
            <w:vAlign w:val="center"/>
            <w:hideMark/>
          </w:tcPr>
          <w:p w14:paraId="56DDEC7C" w14:textId="3096A8FC"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 em/ giờ</w:t>
            </w:r>
            <w:r w:rsidR="003E7952" w:rsidRPr="00521191">
              <w:rPr>
                <w:rFonts w:ascii="Times New Roman" w:hAnsi="Times New Roman"/>
                <w:color w:val="000000" w:themeColor="text1"/>
                <w:sz w:val="25"/>
                <w:szCs w:val="25"/>
              </w:rPr>
              <w:t xml:space="preserve"> </w:t>
            </w:r>
            <w:r w:rsidRPr="00521191">
              <w:rPr>
                <w:rFonts w:ascii="Times New Roman" w:hAnsi="Times New Roman"/>
                <w:color w:val="000000" w:themeColor="text1"/>
                <w:sz w:val="25"/>
                <w:szCs w:val="25"/>
              </w:rPr>
              <w:t>(60</w:t>
            </w:r>
            <w:r w:rsidR="000379F2">
              <w:rPr>
                <w:rFonts w:ascii="Times New Roman" w:hAnsi="Times New Roman"/>
                <w:color w:val="000000" w:themeColor="text1"/>
                <w:sz w:val="25"/>
                <w:szCs w:val="25"/>
              </w:rPr>
              <w:t xml:space="preserve"> </w:t>
            </w:r>
            <w:r w:rsidRPr="00521191">
              <w:rPr>
                <w:rFonts w:ascii="Times New Roman" w:hAnsi="Times New Roman"/>
                <w:color w:val="000000" w:themeColor="text1"/>
                <w:sz w:val="25"/>
                <w:szCs w:val="25"/>
              </w:rPr>
              <w:t>phút)</w:t>
            </w:r>
          </w:p>
        </w:tc>
        <w:tc>
          <w:tcPr>
            <w:tcW w:w="1134" w:type="dxa"/>
            <w:shd w:val="clear" w:color="000000" w:fill="FFFFFF"/>
            <w:vAlign w:val="center"/>
            <w:hideMark/>
          </w:tcPr>
          <w:p w14:paraId="1AC62246"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4.500</w:t>
            </w:r>
          </w:p>
        </w:tc>
        <w:tc>
          <w:tcPr>
            <w:tcW w:w="1134" w:type="dxa"/>
            <w:shd w:val="clear" w:color="000000" w:fill="FFFFFF"/>
            <w:vAlign w:val="center"/>
            <w:hideMark/>
          </w:tcPr>
          <w:p w14:paraId="3E1D8702"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hideMark/>
          </w:tcPr>
          <w:p w14:paraId="0DD13EAE"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hideMark/>
          </w:tcPr>
          <w:p w14:paraId="2F5E62B8"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r>
      <w:tr w:rsidR="002456C8" w:rsidRPr="002456C8" w14:paraId="2409D758" w14:textId="77777777" w:rsidTr="00930149">
        <w:trPr>
          <w:trHeight w:val="1524"/>
          <w:jc w:val="center"/>
        </w:trPr>
        <w:tc>
          <w:tcPr>
            <w:tcW w:w="846" w:type="dxa"/>
            <w:shd w:val="clear" w:color="000000" w:fill="FFFFFF"/>
            <w:vAlign w:val="center"/>
            <w:hideMark/>
          </w:tcPr>
          <w:p w14:paraId="71AA4EEA"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w:t>
            </w:r>
          </w:p>
        </w:tc>
        <w:tc>
          <w:tcPr>
            <w:tcW w:w="3969" w:type="dxa"/>
            <w:vAlign w:val="center"/>
            <w:hideMark/>
          </w:tcPr>
          <w:p w14:paraId="2DA256A7" w14:textId="25DC4ED7" w:rsidR="005221AB" w:rsidRPr="002D4A47" w:rsidRDefault="00E51E5E" w:rsidP="00521191">
            <w:pPr>
              <w:spacing w:before="40" w:after="40"/>
              <w:jc w:val="both"/>
              <w:rPr>
                <w:rFonts w:ascii="Times New Roman" w:hAnsi="Times New Roman"/>
                <w:i/>
                <w:color w:val="000000" w:themeColor="text1"/>
                <w:spacing w:val="2"/>
                <w:sz w:val="25"/>
                <w:szCs w:val="25"/>
              </w:rPr>
            </w:pPr>
            <w:r w:rsidRPr="002D4A47">
              <w:rPr>
                <w:rFonts w:ascii="Times New Roman" w:hAnsi="Times New Roman"/>
                <w:color w:val="000000" w:themeColor="text1"/>
                <w:spacing w:val="2"/>
                <w:sz w:val="25"/>
                <w:szCs w:val="25"/>
                <w:shd w:val="clear" w:color="auto" w:fill="FFFFFF"/>
              </w:rPr>
              <w:t>Dịch vụ trông trẻ em, học sinh ngoài giờ hành chính</w:t>
            </w:r>
            <w:r w:rsidRPr="002D4A47">
              <w:rPr>
                <w:rFonts w:ascii="Times New Roman" w:hAnsi="Times New Roman"/>
                <w:color w:val="000000" w:themeColor="text1"/>
                <w:spacing w:val="2"/>
                <w:sz w:val="25"/>
                <w:szCs w:val="25"/>
              </w:rPr>
              <w:t xml:space="preserve"> </w:t>
            </w:r>
            <w:r w:rsidRPr="002D4A47">
              <w:rPr>
                <w:rFonts w:ascii="Times New Roman" w:hAnsi="Times New Roman"/>
                <w:i/>
                <w:color w:val="000000" w:themeColor="text1"/>
                <w:spacing w:val="2"/>
                <w:sz w:val="25"/>
                <w:szCs w:val="25"/>
              </w:rPr>
              <w:t>(bao gồm dịch vụ trông giữ trước, sau giờ học chính khóa; không bao gồm tiền ăn; không áp dụng cho đối tượng được ngân sách</w:t>
            </w:r>
            <w:r w:rsidR="002D4A47">
              <w:rPr>
                <w:rFonts w:ascii="Times New Roman" w:hAnsi="Times New Roman"/>
                <w:i/>
                <w:color w:val="000000" w:themeColor="text1"/>
                <w:spacing w:val="2"/>
                <w:sz w:val="25"/>
                <w:szCs w:val="25"/>
              </w:rPr>
              <w:t xml:space="preserve"> </w:t>
            </w:r>
            <w:r w:rsidR="00861D64" w:rsidRPr="002D4A47">
              <w:rPr>
                <w:rFonts w:ascii="Times New Roman" w:hAnsi="Times New Roman"/>
                <w:i/>
                <w:color w:val="000000" w:themeColor="text1"/>
                <w:spacing w:val="2"/>
                <w:sz w:val="25"/>
                <w:szCs w:val="25"/>
              </w:rPr>
              <w:t>n</w:t>
            </w:r>
            <w:r w:rsidRPr="002D4A47">
              <w:rPr>
                <w:rFonts w:ascii="Times New Roman" w:hAnsi="Times New Roman"/>
                <w:i/>
                <w:color w:val="000000" w:themeColor="text1"/>
                <w:spacing w:val="2"/>
                <w:sz w:val="25"/>
                <w:szCs w:val="25"/>
              </w:rPr>
              <w:t>hà nước hỗ trợ)</w:t>
            </w:r>
          </w:p>
        </w:tc>
        <w:tc>
          <w:tcPr>
            <w:tcW w:w="1276" w:type="dxa"/>
            <w:shd w:val="clear" w:color="000000" w:fill="FFFFFF"/>
            <w:hideMark/>
          </w:tcPr>
          <w:p w14:paraId="47E31105" w14:textId="7C6A9045"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w:t>
            </w:r>
          </w:p>
          <w:p w14:paraId="6D10CA2D" w14:textId="1EDDA670"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giờ (60</w:t>
            </w:r>
            <w:r w:rsidR="000379F2">
              <w:rPr>
                <w:rFonts w:ascii="Times New Roman" w:hAnsi="Times New Roman"/>
                <w:color w:val="000000" w:themeColor="text1"/>
                <w:sz w:val="25"/>
                <w:szCs w:val="25"/>
              </w:rPr>
              <w:t xml:space="preserve"> </w:t>
            </w:r>
            <w:r w:rsidRPr="00521191">
              <w:rPr>
                <w:rFonts w:ascii="Times New Roman" w:hAnsi="Times New Roman"/>
                <w:color w:val="000000" w:themeColor="text1"/>
                <w:sz w:val="25"/>
                <w:szCs w:val="25"/>
              </w:rPr>
              <w:t>phút)</w:t>
            </w:r>
          </w:p>
        </w:tc>
        <w:tc>
          <w:tcPr>
            <w:tcW w:w="1134" w:type="dxa"/>
            <w:shd w:val="clear" w:color="000000" w:fill="FFFFFF"/>
            <w:vAlign w:val="center"/>
            <w:hideMark/>
          </w:tcPr>
          <w:p w14:paraId="382906A0"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6.000</w:t>
            </w:r>
          </w:p>
        </w:tc>
        <w:tc>
          <w:tcPr>
            <w:tcW w:w="1134" w:type="dxa"/>
            <w:shd w:val="clear" w:color="000000" w:fill="FFFFFF"/>
            <w:vAlign w:val="center"/>
            <w:hideMark/>
          </w:tcPr>
          <w:p w14:paraId="18EFFFB8"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6.000</w:t>
            </w:r>
          </w:p>
        </w:tc>
        <w:tc>
          <w:tcPr>
            <w:tcW w:w="1134" w:type="dxa"/>
            <w:shd w:val="clear" w:color="000000" w:fill="FFFFFF"/>
            <w:vAlign w:val="center"/>
            <w:hideMark/>
          </w:tcPr>
          <w:p w14:paraId="4A31F648"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hideMark/>
          </w:tcPr>
          <w:p w14:paraId="79C20A16"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r>
      <w:tr w:rsidR="002456C8" w:rsidRPr="002456C8" w14:paraId="66175360" w14:textId="77777777" w:rsidTr="00930149">
        <w:trPr>
          <w:trHeight w:val="1375"/>
          <w:jc w:val="center"/>
        </w:trPr>
        <w:tc>
          <w:tcPr>
            <w:tcW w:w="846" w:type="dxa"/>
            <w:shd w:val="clear" w:color="000000" w:fill="FFFFFF"/>
            <w:vAlign w:val="center"/>
          </w:tcPr>
          <w:p w14:paraId="28970D6F"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3</w:t>
            </w:r>
          </w:p>
        </w:tc>
        <w:tc>
          <w:tcPr>
            <w:tcW w:w="3969" w:type="dxa"/>
            <w:vAlign w:val="center"/>
          </w:tcPr>
          <w:p w14:paraId="45EB1338" w14:textId="44DAD87D"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chăm sóc, nuôi dưỡng, quản lý trẻ em, học sinh ăn, ở bán trú </w:t>
            </w:r>
            <w:r w:rsidRPr="00521191">
              <w:rPr>
                <w:rFonts w:ascii="Times New Roman" w:hAnsi="Times New Roman"/>
                <w:color w:val="000000" w:themeColor="text1"/>
                <w:sz w:val="25"/>
                <w:szCs w:val="25"/>
                <w:shd w:val="clear" w:color="auto" w:fill="FFFFFF"/>
              </w:rPr>
              <w:t>buổi trưa tại trường</w:t>
            </w:r>
            <w:r w:rsidRPr="00521191">
              <w:rPr>
                <w:rFonts w:ascii="Times New Roman" w:hAnsi="Times New Roman"/>
                <w:color w:val="000000" w:themeColor="text1"/>
                <w:sz w:val="25"/>
                <w:szCs w:val="25"/>
              </w:rPr>
              <w:t xml:space="preserve"> </w:t>
            </w:r>
            <w:r w:rsidRPr="00521191">
              <w:rPr>
                <w:rFonts w:ascii="Times New Roman" w:hAnsi="Times New Roman"/>
                <w:i/>
                <w:color w:val="000000" w:themeColor="text1"/>
                <w:sz w:val="25"/>
                <w:szCs w:val="25"/>
              </w:rPr>
              <w:t xml:space="preserve">(không bao gồm tiền ăn; không áp dụng cho đối tượng được ngân sách </w:t>
            </w:r>
            <w:r w:rsidR="00861D64">
              <w:rPr>
                <w:rFonts w:ascii="Times New Roman" w:hAnsi="Times New Roman"/>
                <w:i/>
                <w:color w:val="000000" w:themeColor="text1"/>
                <w:sz w:val="25"/>
                <w:szCs w:val="25"/>
              </w:rPr>
              <w:t>n</w:t>
            </w:r>
            <w:r w:rsidRPr="00521191">
              <w:rPr>
                <w:rFonts w:ascii="Times New Roman" w:hAnsi="Times New Roman"/>
                <w:i/>
                <w:color w:val="000000" w:themeColor="text1"/>
                <w:sz w:val="25"/>
                <w:szCs w:val="25"/>
              </w:rPr>
              <w:t>hà nước hỗ trợ)</w:t>
            </w:r>
          </w:p>
        </w:tc>
        <w:tc>
          <w:tcPr>
            <w:tcW w:w="1276" w:type="dxa"/>
            <w:shd w:val="clear" w:color="000000" w:fill="FFFFFF"/>
          </w:tcPr>
          <w:p w14:paraId="664D3883"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tháng</w:t>
            </w:r>
          </w:p>
        </w:tc>
        <w:tc>
          <w:tcPr>
            <w:tcW w:w="1134" w:type="dxa"/>
            <w:shd w:val="clear" w:color="000000" w:fill="FFFFFF"/>
            <w:vAlign w:val="center"/>
          </w:tcPr>
          <w:p w14:paraId="3B7DEC61"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lang w:val="vi-VN"/>
              </w:rPr>
              <w:t>1</w:t>
            </w:r>
            <w:r w:rsidRPr="00521191">
              <w:rPr>
                <w:rFonts w:ascii="Times New Roman" w:hAnsi="Times New Roman"/>
                <w:color w:val="000000" w:themeColor="text1"/>
                <w:sz w:val="25"/>
                <w:szCs w:val="25"/>
              </w:rPr>
              <w:t>65.000</w:t>
            </w:r>
          </w:p>
        </w:tc>
        <w:tc>
          <w:tcPr>
            <w:tcW w:w="1134" w:type="dxa"/>
            <w:shd w:val="clear" w:color="000000" w:fill="FFFFFF"/>
            <w:vAlign w:val="center"/>
          </w:tcPr>
          <w:p w14:paraId="68E22991"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lang w:val="vi-VN"/>
              </w:rPr>
              <w:t>1</w:t>
            </w:r>
            <w:r w:rsidRPr="00521191">
              <w:rPr>
                <w:rFonts w:ascii="Times New Roman" w:hAnsi="Times New Roman"/>
                <w:color w:val="000000" w:themeColor="text1"/>
                <w:sz w:val="25"/>
                <w:szCs w:val="25"/>
              </w:rPr>
              <w:t>65.000</w:t>
            </w:r>
          </w:p>
        </w:tc>
        <w:tc>
          <w:tcPr>
            <w:tcW w:w="1134" w:type="dxa"/>
            <w:shd w:val="clear" w:color="000000" w:fill="FFFFFF"/>
            <w:vAlign w:val="center"/>
          </w:tcPr>
          <w:p w14:paraId="476181D5" w14:textId="77777777" w:rsidR="00E51E5E" w:rsidRPr="00521191" w:rsidRDefault="00E51E5E" w:rsidP="002D4A47">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tcPr>
          <w:p w14:paraId="02BEA046"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r>
      <w:tr w:rsidR="002456C8" w:rsidRPr="002456C8" w14:paraId="0B57DF20" w14:textId="77777777" w:rsidTr="004459E5">
        <w:trPr>
          <w:trHeight w:val="459"/>
          <w:jc w:val="center"/>
        </w:trPr>
        <w:tc>
          <w:tcPr>
            <w:tcW w:w="846" w:type="dxa"/>
            <w:shd w:val="clear" w:color="000000" w:fill="FFFFFF"/>
            <w:vAlign w:val="center"/>
            <w:hideMark/>
          </w:tcPr>
          <w:p w14:paraId="27E681B1"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4</w:t>
            </w:r>
          </w:p>
        </w:tc>
        <w:tc>
          <w:tcPr>
            <w:tcW w:w="9781" w:type="dxa"/>
            <w:gridSpan w:val="6"/>
            <w:vAlign w:val="center"/>
            <w:hideMark/>
          </w:tcPr>
          <w:p w14:paraId="510A186D"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giáo dục kỹ năng sống và giáo dục ngoài giờ chính khóa </w:t>
            </w:r>
            <w:r w:rsidRPr="00521191">
              <w:rPr>
                <w:rFonts w:ascii="Times New Roman" w:hAnsi="Times New Roman"/>
                <w:i/>
                <w:iCs/>
                <w:color w:val="000000" w:themeColor="text1"/>
                <w:sz w:val="25"/>
                <w:szCs w:val="25"/>
                <w:shd w:val="clear" w:color="auto" w:fill="FFFFFF"/>
              </w:rPr>
              <w:t>(01 giờ dạy bằng thời gian giáo viên thực tế giảng dạy trên lớp theo quy định, cấp học mầm non là giờ dạy; cấp học phổ thông là tiết dạy)</w:t>
            </w:r>
          </w:p>
        </w:tc>
      </w:tr>
      <w:tr w:rsidR="002456C8" w:rsidRPr="002456C8" w14:paraId="31422E4E" w14:textId="77777777" w:rsidTr="00930149">
        <w:trPr>
          <w:trHeight w:val="753"/>
          <w:jc w:val="center"/>
        </w:trPr>
        <w:tc>
          <w:tcPr>
            <w:tcW w:w="846" w:type="dxa"/>
            <w:shd w:val="clear" w:color="000000" w:fill="FFFFFF"/>
            <w:vAlign w:val="center"/>
            <w:hideMark/>
          </w:tcPr>
          <w:p w14:paraId="451773B7"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4.1</w:t>
            </w:r>
          </w:p>
        </w:tc>
        <w:tc>
          <w:tcPr>
            <w:tcW w:w="3969" w:type="dxa"/>
            <w:vAlign w:val="center"/>
            <w:hideMark/>
          </w:tcPr>
          <w:p w14:paraId="2FBF09F3"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Dịch vụ hoạt động giáo dục làm quen tiếng Anh cho trẻ em mầm non</w:t>
            </w:r>
          </w:p>
        </w:tc>
        <w:tc>
          <w:tcPr>
            <w:tcW w:w="1276" w:type="dxa"/>
            <w:shd w:val="clear" w:color="000000" w:fill="FFFFFF"/>
            <w:vAlign w:val="center"/>
            <w:hideMark/>
          </w:tcPr>
          <w:p w14:paraId="4EED7A48"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Trẻ em/ </w:t>
            </w:r>
            <w:r w:rsidRPr="00521191">
              <w:rPr>
                <w:rFonts w:ascii="Times New Roman" w:hAnsi="Times New Roman"/>
                <w:color w:val="000000" w:themeColor="text1"/>
                <w:spacing w:val="3"/>
                <w:sz w:val="25"/>
                <w:szCs w:val="25"/>
                <w:shd w:val="clear" w:color="auto" w:fill="FFFFFF"/>
              </w:rPr>
              <w:t>giờ dạy</w:t>
            </w:r>
          </w:p>
        </w:tc>
        <w:tc>
          <w:tcPr>
            <w:tcW w:w="1134" w:type="dxa"/>
            <w:shd w:val="clear" w:color="000000" w:fill="FFFFFF"/>
            <w:vAlign w:val="center"/>
            <w:hideMark/>
          </w:tcPr>
          <w:p w14:paraId="0778EF2E" w14:textId="287831EA" w:rsidR="00E51E5E" w:rsidRPr="00521191" w:rsidRDefault="006537BA" w:rsidP="00521191">
            <w:pPr>
              <w:spacing w:before="40" w:after="40"/>
              <w:jc w:val="both"/>
              <w:rPr>
                <w:rFonts w:ascii="Times New Roman" w:hAnsi="Times New Roman"/>
                <w:color w:val="000000" w:themeColor="text1"/>
                <w:sz w:val="25"/>
                <w:szCs w:val="25"/>
              </w:rPr>
            </w:pPr>
            <w:r>
              <w:rPr>
                <w:rFonts w:ascii="Times New Roman" w:hAnsi="Times New Roman"/>
                <w:color w:val="000000" w:themeColor="text1"/>
                <w:sz w:val="25"/>
                <w:szCs w:val="25"/>
              </w:rPr>
              <w:t>15</w:t>
            </w:r>
            <w:r w:rsidR="00E51E5E" w:rsidRPr="00521191">
              <w:rPr>
                <w:rFonts w:ascii="Times New Roman" w:hAnsi="Times New Roman"/>
                <w:color w:val="000000" w:themeColor="text1"/>
                <w:sz w:val="25"/>
                <w:szCs w:val="25"/>
              </w:rPr>
              <w:t>.000</w:t>
            </w:r>
          </w:p>
        </w:tc>
        <w:tc>
          <w:tcPr>
            <w:tcW w:w="1134" w:type="dxa"/>
            <w:shd w:val="clear" w:color="000000" w:fill="FFFFFF"/>
            <w:vAlign w:val="center"/>
            <w:hideMark/>
          </w:tcPr>
          <w:p w14:paraId="457C7514"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hideMark/>
          </w:tcPr>
          <w:p w14:paraId="52A4510A"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1134" w:type="dxa"/>
            <w:shd w:val="clear" w:color="000000" w:fill="FFFFFF"/>
            <w:vAlign w:val="center"/>
            <w:hideMark/>
          </w:tcPr>
          <w:p w14:paraId="04C5BF22"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r>
      <w:tr w:rsidR="002456C8" w:rsidRPr="002456C8" w14:paraId="018A60A2" w14:textId="77777777" w:rsidTr="00930149">
        <w:trPr>
          <w:trHeight w:val="1210"/>
          <w:jc w:val="center"/>
        </w:trPr>
        <w:tc>
          <w:tcPr>
            <w:tcW w:w="846" w:type="dxa"/>
            <w:shd w:val="clear" w:color="000000" w:fill="FFFFFF"/>
            <w:vAlign w:val="center"/>
            <w:hideMark/>
          </w:tcPr>
          <w:p w14:paraId="52F72D98"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4.2</w:t>
            </w:r>
          </w:p>
        </w:tc>
        <w:tc>
          <w:tcPr>
            <w:tcW w:w="3969" w:type="dxa"/>
            <w:vAlign w:val="center"/>
            <w:hideMark/>
          </w:tcPr>
          <w:p w14:paraId="6F9CF017"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giáo dục kỹ năng sống, nghệ thuật, </w:t>
            </w:r>
            <w:r w:rsidRPr="00521191">
              <w:rPr>
                <w:rFonts w:ascii="Times New Roman" w:hAnsi="Times New Roman"/>
                <w:color w:val="000000" w:themeColor="text1"/>
                <w:sz w:val="25"/>
                <w:szCs w:val="25"/>
                <w:shd w:val="clear" w:color="auto" w:fill="FFFFFF"/>
              </w:rPr>
              <w:t>thể dục thể thao</w:t>
            </w:r>
            <w:r w:rsidRPr="00521191">
              <w:rPr>
                <w:rFonts w:ascii="Times New Roman" w:hAnsi="Times New Roman"/>
                <w:color w:val="000000" w:themeColor="text1"/>
                <w:sz w:val="25"/>
                <w:szCs w:val="25"/>
              </w:rPr>
              <w:t>, phát triển năng khiếu, giáo dục STEM</w:t>
            </w:r>
          </w:p>
        </w:tc>
        <w:tc>
          <w:tcPr>
            <w:tcW w:w="1276" w:type="dxa"/>
            <w:vAlign w:val="center"/>
            <w:hideMark/>
          </w:tcPr>
          <w:p w14:paraId="72B39452" w14:textId="77777777" w:rsidR="00E51E5E" w:rsidRPr="00861D64" w:rsidRDefault="00E51E5E" w:rsidP="00521191">
            <w:pPr>
              <w:spacing w:before="40" w:after="40"/>
              <w:jc w:val="both"/>
              <w:rPr>
                <w:rFonts w:ascii="Times New Roman" w:hAnsi="Times New Roman"/>
                <w:color w:val="000000" w:themeColor="text1"/>
                <w:sz w:val="25"/>
                <w:szCs w:val="25"/>
              </w:rPr>
            </w:pPr>
            <w:r w:rsidRPr="00861D64">
              <w:rPr>
                <w:rFonts w:ascii="Times New Roman" w:hAnsi="Times New Roman"/>
                <w:color w:val="000000" w:themeColor="text1"/>
                <w:sz w:val="25"/>
                <w:szCs w:val="25"/>
              </w:rPr>
              <w:t xml:space="preserve">Trẻ em/ </w:t>
            </w:r>
            <w:r w:rsidRPr="00861D64">
              <w:rPr>
                <w:rFonts w:ascii="Times New Roman" w:hAnsi="Times New Roman"/>
                <w:color w:val="000000" w:themeColor="text1"/>
                <w:sz w:val="25"/>
                <w:szCs w:val="25"/>
                <w:shd w:val="clear" w:color="auto" w:fill="FFFFFF"/>
              </w:rPr>
              <w:t>giờ dạy</w:t>
            </w:r>
            <w:r w:rsidRPr="00861D64">
              <w:rPr>
                <w:rFonts w:ascii="Times New Roman" w:hAnsi="Times New Roman"/>
                <w:color w:val="000000" w:themeColor="text1"/>
                <w:sz w:val="25"/>
                <w:szCs w:val="25"/>
              </w:rPr>
              <w:t>; học</w:t>
            </w:r>
            <w:r w:rsidRPr="00861D64">
              <w:rPr>
                <w:rFonts w:ascii="Times New Roman" w:hAnsi="Times New Roman"/>
                <w:color w:val="000000" w:themeColor="text1"/>
                <w:sz w:val="25"/>
                <w:szCs w:val="25"/>
                <w:lang w:val="vi-VN"/>
              </w:rPr>
              <w:t xml:space="preserve"> </w:t>
            </w:r>
            <w:r w:rsidRPr="00861D64">
              <w:rPr>
                <w:rFonts w:ascii="Times New Roman" w:hAnsi="Times New Roman"/>
                <w:color w:val="000000" w:themeColor="text1"/>
                <w:sz w:val="25"/>
                <w:szCs w:val="25"/>
              </w:rPr>
              <w:t>sinh/tiết dạy</w:t>
            </w:r>
          </w:p>
        </w:tc>
        <w:tc>
          <w:tcPr>
            <w:tcW w:w="1134" w:type="dxa"/>
            <w:vAlign w:val="center"/>
            <w:hideMark/>
          </w:tcPr>
          <w:p w14:paraId="6E4DF244" w14:textId="47C2C579" w:rsidR="00E51E5E" w:rsidRPr="00521191" w:rsidRDefault="00F57DEA" w:rsidP="00521191">
            <w:pPr>
              <w:spacing w:before="40" w:after="40"/>
              <w:jc w:val="both"/>
              <w:rPr>
                <w:rFonts w:ascii="Times New Roman" w:hAnsi="Times New Roman"/>
                <w:color w:val="000000" w:themeColor="text1"/>
                <w:sz w:val="25"/>
                <w:szCs w:val="25"/>
              </w:rPr>
            </w:pPr>
            <w:r w:rsidRPr="00521191">
              <w:rPr>
                <w:rFonts w:ascii="Times New Roman" w:hAnsi="Times New Roman"/>
                <w:sz w:val="25"/>
                <w:szCs w:val="25"/>
              </w:rPr>
              <w:t>9</w:t>
            </w:r>
            <w:r w:rsidR="00E51E5E" w:rsidRPr="00521191">
              <w:rPr>
                <w:rFonts w:ascii="Times New Roman" w:hAnsi="Times New Roman"/>
                <w:sz w:val="25"/>
                <w:szCs w:val="25"/>
              </w:rPr>
              <w:t>.000</w:t>
            </w:r>
          </w:p>
        </w:tc>
        <w:tc>
          <w:tcPr>
            <w:tcW w:w="1134" w:type="dxa"/>
            <w:vAlign w:val="center"/>
            <w:hideMark/>
          </w:tcPr>
          <w:p w14:paraId="3F540ADF"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9.000</w:t>
            </w:r>
          </w:p>
        </w:tc>
        <w:tc>
          <w:tcPr>
            <w:tcW w:w="1134" w:type="dxa"/>
            <w:vAlign w:val="center"/>
            <w:hideMark/>
          </w:tcPr>
          <w:p w14:paraId="1631E3B5"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9.000</w:t>
            </w:r>
          </w:p>
        </w:tc>
        <w:tc>
          <w:tcPr>
            <w:tcW w:w="1134" w:type="dxa"/>
            <w:vAlign w:val="center"/>
            <w:hideMark/>
          </w:tcPr>
          <w:p w14:paraId="12F9504D"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9.000</w:t>
            </w:r>
          </w:p>
        </w:tc>
      </w:tr>
      <w:tr w:rsidR="002456C8" w:rsidRPr="002456C8" w14:paraId="707BD641" w14:textId="77777777" w:rsidTr="004459E5">
        <w:trPr>
          <w:trHeight w:val="227"/>
          <w:jc w:val="center"/>
        </w:trPr>
        <w:tc>
          <w:tcPr>
            <w:tcW w:w="846" w:type="dxa"/>
            <w:shd w:val="clear" w:color="000000" w:fill="FFFFFF"/>
            <w:vAlign w:val="center"/>
          </w:tcPr>
          <w:p w14:paraId="34A9E558" w14:textId="77777777" w:rsidR="00E51E5E" w:rsidRPr="00350EDF" w:rsidRDefault="00E51E5E" w:rsidP="00521191">
            <w:pPr>
              <w:spacing w:before="40" w:after="40"/>
              <w:jc w:val="center"/>
              <w:rPr>
                <w:rFonts w:ascii="Times New Roman" w:hAnsi="Times New Roman"/>
                <w:bCs/>
                <w:color w:val="000000" w:themeColor="text1"/>
                <w:sz w:val="25"/>
                <w:szCs w:val="25"/>
              </w:rPr>
            </w:pPr>
            <w:r w:rsidRPr="00350EDF">
              <w:rPr>
                <w:rFonts w:ascii="Times New Roman" w:hAnsi="Times New Roman"/>
                <w:bCs/>
                <w:color w:val="000000" w:themeColor="text1"/>
                <w:sz w:val="25"/>
                <w:szCs w:val="25"/>
              </w:rPr>
              <w:t>5</w:t>
            </w:r>
          </w:p>
        </w:tc>
        <w:tc>
          <w:tcPr>
            <w:tcW w:w="9781" w:type="dxa"/>
            <w:gridSpan w:val="6"/>
            <w:vAlign w:val="center"/>
          </w:tcPr>
          <w:p w14:paraId="74D0272D" w14:textId="3CFDD900"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phục vụ bán trú </w:t>
            </w:r>
          </w:p>
        </w:tc>
      </w:tr>
      <w:tr w:rsidR="002456C8" w:rsidRPr="002456C8" w14:paraId="18295BF6" w14:textId="77777777" w:rsidTr="004459E5">
        <w:trPr>
          <w:trHeight w:val="411"/>
          <w:jc w:val="center"/>
        </w:trPr>
        <w:tc>
          <w:tcPr>
            <w:tcW w:w="846" w:type="dxa"/>
            <w:shd w:val="clear" w:color="000000" w:fill="FFFFFF"/>
            <w:vAlign w:val="center"/>
          </w:tcPr>
          <w:p w14:paraId="59D7693B"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5.1</w:t>
            </w:r>
          </w:p>
        </w:tc>
        <w:tc>
          <w:tcPr>
            <w:tcW w:w="9781" w:type="dxa"/>
            <w:gridSpan w:val="6"/>
            <w:vAlign w:val="center"/>
          </w:tcPr>
          <w:p w14:paraId="37ECF2BF" w14:textId="77777777" w:rsidR="00E51E5E" w:rsidRPr="00861D64" w:rsidRDefault="00E51E5E" w:rsidP="00521191">
            <w:pPr>
              <w:spacing w:before="40" w:after="40"/>
              <w:jc w:val="both"/>
              <w:rPr>
                <w:rFonts w:ascii="Times New Roman" w:hAnsi="Times New Roman"/>
                <w:color w:val="000000" w:themeColor="text1"/>
                <w:sz w:val="25"/>
                <w:szCs w:val="25"/>
              </w:rPr>
            </w:pPr>
            <w:r w:rsidRPr="00861D64">
              <w:rPr>
                <w:rFonts w:ascii="Times New Roman" w:hAnsi="Times New Roman"/>
                <w:color w:val="000000" w:themeColor="text1"/>
                <w:sz w:val="25"/>
                <w:szCs w:val="25"/>
              </w:rPr>
              <w:t xml:space="preserve">Dịch vụ trang bị đồ dùng bán trú </w:t>
            </w:r>
            <w:r w:rsidRPr="00861D64">
              <w:rPr>
                <w:rFonts w:ascii="Times New Roman" w:hAnsi="Times New Roman"/>
                <w:i/>
                <w:color w:val="000000" w:themeColor="text1"/>
                <w:sz w:val="25"/>
                <w:szCs w:val="25"/>
              </w:rPr>
              <w:t>(công cụ, dụng cụ, vật dụng dùng chung và đồ dùng cá nhân)</w:t>
            </w:r>
          </w:p>
        </w:tc>
      </w:tr>
      <w:tr w:rsidR="002456C8" w:rsidRPr="002456C8" w14:paraId="44087367" w14:textId="77777777" w:rsidTr="00930149">
        <w:trPr>
          <w:trHeight w:val="64"/>
          <w:jc w:val="center"/>
        </w:trPr>
        <w:tc>
          <w:tcPr>
            <w:tcW w:w="846" w:type="dxa"/>
            <w:shd w:val="clear" w:color="000000" w:fill="FFFFFF"/>
            <w:vAlign w:val="center"/>
          </w:tcPr>
          <w:p w14:paraId="05B9A64A" w14:textId="77777777" w:rsidR="00E51E5E" w:rsidRPr="002456C8" w:rsidRDefault="00E51E5E" w:rsidP="00521191">
            <w:pPr>
              <w:spacing w:before="40" w:after="40"/>
              <w:jc w:val="center"/>
              <w:rPr>
                <w:rFonts w:ascii="Times New Roman" w:hAnsi="Times New Roman"/>
                <w:color w:val="000000" w:themeColor="text1"/>
                <w:sz w:val="25"/>
                <w:szCs w:val="25"/>
              </w:rPr>
            </w:pPr>
            <w:r w:rsidRPr="002456C8">
              <w:rPr>
                <w:rFonts w:ascii="Times New Roman" w:hAnsi="Times New Roman"/>
                <w:color w:val="000000" w:themeColor="text1"/>
                <w:sz w:val="25"/>
                <w:szCs w:val="25"/>
              </w:rPr>
              <w:t>5.1.1</w:t>
            </w:r>
          </w:p>
        </w:tc>
        <w:tc>
          <w:tcPr>
            <w:tcW w:w="3969" w:type="dxa"/>
            <w:vAlign w:val="center"/>
          </w:tcPr>
          <w:p w14:paraId="3E2D2805" w14:textId="77777777" w:rsidR="00E51E5E" w:rsidRPr="002456C8" w:rsidRDefault="00E51E5E" w:rsidP="00521191">
            <w:pPr>
              <w:spacing w:before="40" w:after="40"/>
              <w:jc w:val="both"/>
              <w:rPr>
                <w:rFonts w:ascii="Times New Roman" w:hAnsi="Times New Roman"/>
                <w:color w:val="000000" w:themeColor="text1"/>
                <w:sz w:val="25"/>
                <w:szCs w:val="25"/>
              </w:rPr>
            </w:pPr>
            <w:r w:rsidRPr="002456C8">
              <w:rPr>
                <w:rFonts w:ascii="Times New Roman" w:hAnsi="Times New Roman"/>
                <w:color w:val="000000" w:themeColor="text1"/>
                <w:sz w:val="25"/>
                <w:szCs w:val="25"/>
              </w:rPr>
              <w:t>Dịch vụ trang bị đầu cấp</w:t>
            </w:r>
          </w:p>
        </w:tc>
        <w:tc>
          <w:tcPr>
            <w:tcW w:w="1276" w:type="dxa"/>
            <w:vAlign w:val="center"/>
          </w:tcPr>
          <w:p w14:paraId="65651810" w14:textId="77777777" w:rsidR="00E51E5E" w:rsidRPr="002456C8" w:rsidRDefault="00E51E5E" w:rsidP="00521191">
            <w:pPr>
              <w:spacing w:before="40" w:after="40"/>
              <w:jc w:val="both"/>
              <w:rPr>
                <w:rFonts w:ascii="Times New Roman" w:hAnsi="Times New Roman"/>
                <w:color w:val="000000" w:themeColor="text1"/>
                <w:sz w:val="25"/>
                <w:szCs w:val="25"/>
              </w:rPr>
            </w:pPr>
            <w:r w:rsidRPr="002456C8">
              <w:rPr>
                <w:rFonts w:ascii="Times New Roman" w:hAnsi="Times New Roman"/>
                <w:color w:val="000000" w:themeColor="text1"/>
                <w:sz w:val="25"/>
                <w:szCs w:val="25"/>
              </w:rPr>
              <w:t>Trẻ em, học sinh/ năm học</w:t>
            </w:r>
          </w:p>
        </w:tc>
        <w:tc>
          <w:tcPr>
            <w:tcW w:w="1134" w:type="dxa"/>
            <w:vAlign w:val="center"/>
          </w:tcPr>
          <w:p w14:paraId="72590C41" w14:textId="77777777" w:rsidR="00E51E5E" w:rsidRPr="002456C8" w:rsidRDefault="00E51E5E" w:rsidP="00521191">
            <w:pPr>
              <w:spacing w:before="40" w:after="40"/>
              <w:jc w:val="both"/>
              <w:rPr>
                <w:rFonts w:ascii="Times New Roman" w:hAnsi="Times New Roman"/>
                <w:color w:val="000000" w:themeColor="text1"/>
                <w:sz w:val="25"/>
                <w:szCs w:val="25"/>
              </w:rPr>
            </w:pPr>
            <w:r w:rsidRPr="002456C8">
              <w:rPr>
                <w:rFonts w:ascii="Times New Roman" w:hAnsi="Times New Roman"/>
                <w:color w:val="000000" w:themeColor="text1"/>
                <w:sz w:val="25"/>
                <w:szCs w:val="25"/>
              </w:rPr>
              <w:t>160.000</w:t>
            </w:r>
          </w:p>
        </w:tc>
        <w:tc>
          <w:tcPr>
            <w:tcW w:w="1134" w:type="dxa"/>
            <w:vAlign w:val="center"/>
          </w:tcPr>
          <w:p w14:paraId="5D380FC6" w14:textId="77777777" w:rsidR="00E51E5E" w:rsidRPr="002456C8" w:rsidRDefault="00E51E5E" w:rsidP="00521191">
            <w:pPr>
              <w:spacing w:before="40" w:after="40"/>
              <w:jc w:val="both"/>
              <w:rPr>
                <w:rFonts w:ascii="Times New Roman" w:hAnsi="Times New Roman"/>
                <w:color w:val="000000" w:themeColor="text1"/>
                <w:sz w:val="25"/>
                <w:szCs w:val="25"/>
              </w:rPr>
            </w:pPr>
            <w:r w:rsidRPr="002456C8">
              <w:rPr>
                <w:rFonts w:ascii="Times New Roman" w:hAnsi="Times New Roman"/>
                <w:color w:val="000000" w:themeColor="text1"/>
                <w:sz w:val="25"/>
                <w:szCs w:val="25"/>
              </w:rPr>
              <w:t>160.000</w:t>
            </w:r>
          </w:p>
        </w:tc>
        <w:tc>
          <w:tcPr>
            <w:tcW w:w="1134" w:type="dxa"/>
            <w:vAlign w:val="center"/>
          </w:tcPr>
          <w:p w14:paraId="4AC20A00" w14:textId="77777777" w:rsidR="00E51E5E" w:rsidRPr="002456C8" w:rsidRDefault="00E51E5E" w:rsidP="00521191">
            <w:pPr>
              <w:spacing w:before="40" w:after="40"/>
              <w:jc w:val="both"/>
              <w:rPr>
                <w:rFonts w:ascii="Times New Roman" w:hAnsi="Times New Roman"/>
                <w:color w:val="000000" w:themeColor="text1"/>
                <w:sz w:val="25"/>
                <w:szCs w:val="25"/>
              </w:rPr>
            </w:pPr>
            <w:r w:rsidRPr="002456C8">
              <w:rPr>
                <w:rFonts w:ascii="Times New Roman" w:hAnsi="Times New Roman"/>
                <w:color w:val="000000" w:themeColor="text1"/>
                <w:sz w:val="25"/>
                <w:szCs w:val="25"/>
              </w:rPr>
              <w:t>160.000</w:t>
            </w:r>
          </w:p>
        </w:tc>
        <w:tc>
          <w:tcPr>
            <w:tcW w:w="1134" w:type="dxa"/>
            <w:vAlign w:val="center"/>
          </w:tcPr>
          <w:p w14:paraId="1106917F" w14:textId="77777777" w:rsidR="00E51E5E" w:rsidRPr="002456C8" w:rsidRDefault="00E51E5E" w:rsidP="009B2D3E">
            <w:pPr>
              <w:spacing w:before="40" w:after="40"/>
              <w:jc w:val="center"/>
              <w:rPr>
                <w:rFonts w:ascii="Times New Roman" w:hAnsi="Times New Roman"/>
                <w:color w:val="000000" w:themeColor="text1"/>
                <w:sz w:val="25"/>
                <w:szCs w:val="25"/>
              </w:rPr>
            </w:pPr>
            <w:r w:rsidRPr="002456C8">
              <w:rPr>
                <w:rFonts w:ascii="Times New Roman" w:hAnsi="Times New Roman"/>
                <w:color w:val="000000" w:themeColor="text1"/>
                <w:sz w:val="25"/>
                <w:szCs w:val="25"/>
              </w:rPr>
              <w:t>160.000</w:t>
            </w:r>
          </w:p>
        </w:tc>
      </w:tr>
      <w:tr w:rsidR="002456C8" w:rsidRPr="002456C8" w14:paraId="656F4A0C" w14:textId="77777777" w:rsidTr="00930149">
        <w:trPr>
          <w:trHeight w:val="1024"/>
          <w:jc w:val="center"/>
        </w:trPr>
        <w:tc>
          <w:tcPr>
            <w:tcW w:w="846" w:type="dxa"/>
            <w:shd w:val="clear" w:color="000000" w:fill="FFFFFF"/>
            <w:vAlign w:val="center"/>
          </w:tcPr>
          <w:p w14:paraId="13400E16"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lastRenderedPageBreak/>
              <w:t>5.1.2</w:t>
            </w:r>
          </w:p>
        </w:tc>
        <w:tc>
          <w:tcPr>
            <w:tcW w:w="3969" w:type="dxa"/>
            <w:vAlign w:val="center"/>
          </w:tcPr>
          <w:p w14:paraId="1B692967"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Dịch vụ trang bị hằng năm bổ sung và thay thế những đồ dùng hư hỏng</w:t>
            </w:r>
          </w:p>
        </w:tc>
        <w:tc>
          <w:tcPr>
            <w:tcW w:w="1276" w:type="dxa"/>
            <w:vAlign w:val="center"/>
          </w:tcPr>
          <w:p w14:paraId="2C660BDE"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năm học</w:t>
            </w:r>
          </w:p>
        </w:tc>
        <w:tc>
          <w:tcPr>
            <w:tcW w:w="1134" w:type="dxa"/>
            <w:vAlign w:val="center"/>
          </w:tcPr>
          <w:p w14:paraId="61E20702"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100.000</w:t>
            </w:r>
          </w:p>
        </w:tc>
        <w:tc>
          <w:tcPr>
            <w:tcW w:w="1134" w:type="dxa"/>
            <w:vAlign w:val="center"/>
          </w:tcPr>
          <w:p w14:paraId="3733BCE1"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100.000</w:t>
            </w:r>
          </w:p>
        </w:tc>
        <w:tc>
          <w:tcPr>
            <w:tcW w:w="1134" w:type="dxa"/>
            <w:vAlign w:val="center"/>
          </w:tcPr>
          <w:p w14:paraId="56E1E5D1"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100.000</w:t>
            </w:r>
          </w:p>
        </w:tc>
        <w:tc>
          <w:tcPr>
            <w:tcW w:w="1134" w:type="dxa"/>
            <w:vAlign w:val="center"/>
          </w:tcPr>
          <w:p w14:paraId="333A7A36"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100.000</w:t>
            </w:r>
          </w:p>
        </w:tc>
      </w:tr>
      <w:tr w:rsidR="002456C8" w:rsidRPr="002456C8" w14:paraId="60F12A1F" w14:textId="77777777" w:rsidTr="00930149">
        <w:trPr>
          <w:trHeight w:val="1024"/>
          <w:jc w:val="center"/>
        </w:trPr>
        <w:tc>
          <w:tcPr>
            <w:tcW w:w="846" w:type="dxa"/>
            <w:shd w:val="clear" w:color="000000" w:fill="FFFFFF"/>
            <w:vAlign w:val="center"/>
          </w:tcPr>
          <w:p w14:paraId="7978A5CB"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5.2</w:t>
            </w:r>
          </w:p>
        </w:tc>
        <w:tc>
          <w:tcPr>
            <w:tcW w:w="3969" w:type="dxa"/>
            <w:vAlign w:val="center"/>
          </w:tcPr>
          <w:p w14:paraId="247D4B1E" w14:textId="12F7DEA1"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phục vụ bữa ăn trọn gói </w:t>
            </w:r>
            <w:r w:rsidRPr="00521191">
              <w:rPr>
                <w:rFonts w:ascii="Times New Roman" w:hAnsi="Times New Roman"/>
                <w:i/>
                <w:color w:val="000000" w:themeColor="text1"/>
                <w:sz w:val="25"/>
                <w:szCs w:val="25"/>
              </w:rPr>
              <w:t>(đối với trường không tổ chức nấu ăn cho học sinh; mức thu đã bao gồm các chi phí dịch vụ khác</w:t>
            </w:r>
            <w:r w:rsidR="005D20C8" w:rsidRPr="00521191">
              <w:rPr>
                <w:rFonts w:ascii="Times New Roman" w:hAnsi="Times New Roman"/>
                <w:i/>
                <w:color w:val="000000" w:themeColor="text1"/>
                <w:sz w:val="25"/>
                <w:szCs w:val="25"/>
              </w:rPr>
              <w:t>)</w:t>
            </w:r>
          </w:p>
        </w:tc>
        <w:tc>
          <w:tcPr>
            <w:tcW w:w="1276" w:type="dxa"/>
            <w:vAlign w:val="center"/>
          </w:tcPr>
          <w:p w14:paraId="75B786CD"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Trẻ em/ ngày; học sinh/ bữa</w:t>
            </w:r>
          </w:p>
        </w:tc>
        <w:tc>
          <w:tcPr>
            <w:tcW w:w="1134" w:type="dxa"/>
            <w:vAlign w:val="center"/>
          </w:tcPr>
          <w:p w14:paraId="1CBB5C90"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30.000</w:t>
            </w:r>
          </w:p>
        </w:tc>
        <w:tc>
          <w:tcPr>
            <w:tcW w:w="1134" w:type="dxa"/>
            <w:vAlign w:val="center"/>
          </w:tcPr>
          <w:p w14:paraId="5ADABDFA"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25.000</w:t>
            </w:r>
          </w:p>
        </w:tc>
        <w:tc>
          <w:tcPr>
            <w:tcW w:w="1134" w:type="dxa"/>
            <w:vAlign w:val="center"/>
          </w:tcPr>
          <w:p w14:paraId="14B70C78"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25.000</w:t>
            </w:r>
          </w:p>
        </w:tc>
        <w:tc>
          <w:tcPr>
            <w:tcW w:w="1134" w:type="dxa"/>
            <w:vAlign w:val="center"/>
          </w:tcPr>
          <w:p w14:paraId="4D66199B"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25.000</w:t>
            </w:r>
          </w:p>
        </w:tc>
      </w:tr>
      <w:tr w:rsidR="002456C8" w:rsidRPr="002456C8" w14:paraId="003ACBFC" w14:textId="77777777" w:rsidTr="004459E5">
        <w:trPr>
          <w:trHeight w:val="511"/>
          <w:jc w:val="center"/>
        </w:trPr>
        <w:tc>
          <w:tcPr>
            <w:tcW w:w="846" w:type="dxa"/>
            <w:shd w:val="clear" w:color="000000" w:fill="FFFFFF"/>
            <w:vAlign w:val="center"/>
          </w:tcPr>
          <w:p w14:paraId="1EE9C6CC"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5.3</w:t>
            </w:r>
          </w:p>
        </w:tc>
        <w:tc>
          <w:tcPr>
            <w:tcW w:w="9781" w:type="dxa"/>
            <w:gridSpan w:val="6"/>
            <w:vAlign w:val="center"/>
          </w:tcPr>
          <w:p w14:paraId="097C4A4B"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Dịch vụ phục vụ bữa ăn đối với các trường tổ chức nấu ăn tại trường</w:t>
            </w:r>
          </w:p>
        </w:tc>
      </w:tr>
      <w:tr w:rsidR="002456C8" w:rsidRPr="002456C8" w14:paraId="0EB3F542" w14:textId="77777777" w:rsidTr="00930149">
        <w:trPr>
          <w:trHeight w:val="1024"/>
          <w:jc w:val="center"/>
        </w:trPr>
        <w:tc>
          <w:tcPr>
            <w:tcW w:w="846" w:type="dxa"/>
            <w:shd w:val="clear" w:color="000000" w:fill="FFFFFF"/>
            <w:vAlign w:val="center"/>
          </w:tcPr>
          <w:p w14:paraId="6AB02084"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5.3.1</w:t>
            </w:r>
          </w:p>
        </w:tc>
        <w:tc>
          <w:tcPr>
            <w:tcW w:w="3969" w:type="dxa"/>
            <w:vAlign w:val="center"/>
          </w:tcPr>
          <w:p w14:paraId="01DC5AF9"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Dịch vụ thuê người nấu ăn</w:t>
            </w:r>
          </w:p>
        </w:tc>
        <w:tc>
          <w:tcPr>
            <w:tcW w:w="1276" w:type="dxa"/>
            <w:vAlign w:val="center"/>
          </w:tcPr>
          <w:p w14:paraId="7D9ABD59"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tháng</w:t>
            </w:r>
          </w:p>
        </w:tc>
        <w:tc>
          <w:tcPr>
            <w:tcW w:w="1134" w:type="dxa"/>
            <w:vAlign w:val="center"/>
          </w:tcPr>
          <w:p w14:paraId="345EF6B2"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120.000</w:t>
            </w:r>
          </w:p>
        </w:tc>
        <w:tc>
          <w:tcPr>
            <w:tcW w:w="1134" w:type="dxa"/>
            <w:vAlign w:val="center"/>
          </w:tcPr>
          <w:p w14:paraId="3A2AE2B5"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120.000</w:t>
            </w:r>
          </w:p>
        </w:tc>
        <w:tc>
          <w:tcPr>
            <w:tcW w:w="1134" w:type="dxa"/>
            <w:vAlign w:val="center"/>
          </w:tcPr>
          <w:p w14:paraId="1A47FDA4"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120.000</w:t>
            </w:r>
          </w:p>
        </w:tc>
        <w:tc>
          <w:tcPr>
            <w:tcW w:w="1134" w:type="dxa"/>
            <w:vAlign w:val="center"/>
          </w:tcPr>
          <w:p w14:paraId="56DA45C8" w14:textId="77777777" w:rsidR="00E51E5E" w:rsidRPr="00521191" w:rsidRDefault="00E51E5E" w:rsidP="00521191">
            <w:pPr>
              <w:spacing w:before="120" w:after="12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120.000</w:t>
            </w:r>
          </w:p>
        </w:tc>
      </w:tr>
      <w:tr w:rsidR="002456C8" w:rsidRPr="002456C8" w14:paraId="01EB74A0" w14:textId="77777777" w:rsidTr="00930149">
        <w:trPr>
          <w:trHeight w:val="1024"/>
          <w:jc w:val="center"/>
        </w:trPr>
        <w:tc>
          <w:tcPr>
            <w:tcW w:w="846" w:type="dxa"/>
            <w:shd w:val="clear" w:color="000000" w:fill="FFFFFF"/>
            <w:vAlign w:val="center"/>
          </w:tcPr>
          <w:p w14:paraId="28D49229"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5.3.2</w:t>
            </w:r>
          </w:p>
        </w:tc>
        <w:tc>
          <w:tcPr>
            <w:tcW w:w="3969" w:type="dxa"/>
            <w:vAlign w:val="center"/>
          </w:tcPr>
          <w:p w14:paraId="7DF7F6AC" w14:textId="764DA397" w:rsidR="00E51E5E" w:rsidRPr="00521191" w:rsidRDefault="005221AB" w:rsidP="00521191">
            <w:pPr>
              <w:spacing w:before="40" w:after="40"/>
              <w:jc w:val="both"/>
              <w:rPr>
                <w:rFonts w:ascii="Times New Roman" w:hAnsi="Times New Roman"/>
                <w:i/>
                <w:color w:val="000000" w:themeColor="text1"/>
                <w:sz w:val="25"/>
                <w:szCs w:val="25"/>
              </w:rPr>
            </w:pPr>
            <w:r w:rsidRPr="00521191">
              <w:rPr>
                <w:rFonts w:ascii="Times New Roman" w:hAnsi="Times New Roman"/>
                <w:i/>
                <w:color w:val="000000" w:themeColor="text1"/>
                <w:sz w:val="25"/>
                <w:szCs w:val="25"/>
              </w:rPr>
              <w:t xml:space="preserve">Tiền ăn (bao gồm chi phí thực phẩm, điện, nước, chất đốt phục vụ nấu ăn) </w:t>
            </w:r>
          </w:p>
        </w:tc>
        <w:tc>
          <w:tcPr>
            <w:tcW w:w="1276" w:type="dxa"/>
            <w:vAlign w:val="center"/>
          </w:tcPr>
          <w:p w14:paraId="2CBF2523"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ngày</w:t>
            </w:r>
          </w:p>
        </w:tc>
        <w:tc>
          <w:tcPr>
            <w:tcW w:w="1134" w:type="dxa"/>
            <w:vAlign w:val="center"/>
          </w:tcPr>
          <w:p w14:paraId="3C0084E9"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22.000</w:t>
            </w:r>
          </w:p>
        </w:tc>
        <w:tc>
          <w:tcPr>
            <w:tcW w:w="1134" w:type="dxa"/>
            <w:vAlign w:val="center"/>
          </w:tcPr>
          <w:p w14:paraId="7AF7A646"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22.000</w:t>
            </w:r>
          </w:p>
        </w:tc>
        <w:tc>
          <w:tcPr>
            <w:tcW w:w="1134" w:type="dxa"/>
            <w:vAlign w:val="center"/>
          </w:tcPr>
          <w:p w14:paraId="09B2BE26"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22.000</w:t>
            </w:r>
          </w:p>
        </w:tc>
        <w:tc>
          <w:tcPr>
            <w:tcW w:w="1134" w:type="dxa"/>
            <w:vAlign w:val="center"/>
          </w:tcPr>
          <w:p w14:paraId="29356EE1" w14:textId="77777777" w:rsidR="00E51E5E" w:rsidRPr="00521191" w:rsidRDefault="00E51E5E" w:rsidP="00521191">
            <w:pPr>
              <w:spacing w:before="120" w:after="12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22.000</w:t>
            </w:r>
          </w:p>
        </w:tc>
      </w:tr>
      <w:tr w:rsidR="002456C8" w:rsidRPr="002456C8" w14:paraId="2AD70A15" w14:textId="77777777" w:rsidTr="00930149">
        <w:trPr>
          <w:trHeight w:val="1024"/>
          <w:jc w:val="center"/>
        </w:trPr>
        <w:tc>
          <w:tcPr>
            <w:tcW w:w="846" w:type="dxa"/>
            <w:shd w:val="clear" w:color="000000" w:fill="FFFFFF"/>
            <w:vAlign w:val="center"/>
          </w:tcPr>
          <w:p w14:paraId="40E5CB28"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6</w:t>
            </w:r>
          </w:p>
        </w:tc>
        <w:tc>
          <w:tcPr>
            <w:tcW w:w="3969" w:type="dxa"/>
            <w:vAlign w:val="center"/>
          </w:tcPr>
          <w:p w14:paraId="4AAF9DBE"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Dịch vụ phục vụ nước uống </w:t>
            </w:r>
            <w:r w:rsidRPr="00521191">
              <w:rPr>
                <w:rFonts w:ascii="Times New Roman" w:hAnsi="Times New Roman"/>
                <w:i/>
                <w:color w:val="000000" w:themeColor="text1"/>
                <w:sz w:val="25"/>
                <w:szCs w:val="25"/>
              </w:rPr>
              <w:t>(nước đun sôi hoặc nước tinh khiết)</w:t>
            </w:r>
          </w:p>
        </w:tc>
        <w:tc>
          <w:tcPr>
            <w:tcW w:w="1276" w:type="dxa"/>
            <w:vAlign w:val="center"/>
          </w:tcPr>
          <w:p w14:paraId="4E435531"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tháng</w:t>
            </w:r>
          </w:p>
        </w:tc>
        <w:tc>
          <w:tcPr>
            <w:tcW w:w="1134" w:type="dxa"/>
            <w:vAlign w:val="center"/>
          </w:tcPr>
          <w:p w14:paraId="08282A79"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10.000</w:t>
            </w:r>
          </w:p>
        </w:tc>
        <w:tc>
          <w:tcPr>
            <w:tcW w:w="1134" w:type="dxa"/>
            <w:vAlign w:val="center"/>
          </w:tcPr>
          <w:p w14:paraId="07F20621"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10.000</w:t>
            </w:r>
          </w:p>
        </w:tc>
        <w:tc>
          <w:tcPr>
            <w:tcW w:w="1134" w:type="dxa"/>
            <w:vAlign w:val="center"/>
          </w:tcPr>
          <w:p w14:paraId="6AE1CCDE"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10.000</w:t>
            </w:r>
          </w:p>
        </w:tc>
        <w:tc>
          <w:tcPr>
            <w:tcW w:w="1134" w:type="dxa"/>
            <w:vAlign w:val="center"/>
          </w:tcPr>
          <w:p w14:paraId="737D5948" w14:textId="77777777" w:rsidR="00E51E5E" w:rsidRPr="00521191" w:rsidRDefault="00E51E5E" w:rsidP="00521191">
            <w:pPr>
              <w:spacing w:before="120" w:after="12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10.000</w:t>
            </w:r>
          </w:p>
        </w:tc>
      </w:tr>
      <w:tr w:rsidR="002456C8" w:rsidRPr="002456C8" w14:paraId="2B5228B4" w14:textId="77777777" w:rsidTr="004459E5">
        <w:trPr>
          <w:trHeight w:val="144"/>
          <w:jc w:val="center"/>
        </w:trPr>
        <w:tc>
          <w:tcPr>
            <w:tcW w:w="846" w:type="dxa"/>
            <w:shd w:val="clear" w:color="000000" w:fill="FFFFFF"/>
            <w:vAlign w:val="center"/>
          </w:tcPr>
          <w:p w14:paraId="16AA82E6" w14:textId="77777777" w:rsidR="00E51E5E" w:rsidRPr="00521191" w:rsidRDefault="00E51E5E" w:rsidP="00521191">
            <w:pPr>
              <w:spacing w:before="120" w:after="120"/>
              <w:jc w:val="center"/>
              <w:rPr>
                <w:rFonts w:ascii="Times New Roman" w:hAnsi="Times New Roman"/>
                <w:b/>
                <w:color w:val="000000" w:themeColor="text1"/>
                <w:sz w:val="25"/>
                <w:szCs w:val="25"/>
              </w:rPr>
            </w:pPr>
            <w:r w:rsidRPr="00521191">
              <w:rPr>
                <w:rFonts w:ascii="Times New Roman" w:hAnsi="Times New Roman"/>
                <w:b/>
                <w:color w:val="000000" w:themeColor="text1"/>
                <w:sz w:val="25"/>
                <w:szCs w:val="25"/>
              </w:rPr>
              <w:t xml:space="preserve">II </w:t>
            </w:r>
          </w:p>
        </w:tc>
        <w:tc>
          <w:tcPr>
            <w:tcW w:w="9781" w:type="dxa"/>
            <w:gridSpan w:val="6"/>
            <w:shd w:val="clear" w:color="000000" w:fill="FFFFFF"/>
            <w:vAlign w:val="center"/>
          </w:tcPr>
          <w:p w14:paraId="266C7F08" w14:textId="45082221" w:rsidR="00E51E5E" w:rsidRPr="00521191" w:rsidRDefault="00454DD3" w:rsidP="00521191">
            <w:pPr>
              <w:spacing w:before="120" w:after="120"/>
              <w:rPr>
                <w:rFonts w:ascii="Times New Roman" w:hAnsi="Times New Roman"/>
                <w:color w:val="000000" w:themeColor="text1"/>
                <w:sz w:val="25"/>
                <w:szCs w:val="25"/>
              </w:rPr>
            </w:pPr>
            <w:bookmarkStart w:id="15" w:name="_Hlk236044113"/>
            <w:r w:rsidRPr="00521191">
              <w:rPr>
                <w:rFonts w:ascii="Times New Roman" w:hAnsi="Times New Roman"/>
                <w:b/>
                <w:color w:val="000000" w:themeColor="text1"/>
                <w:sz w:val="25"/>
                <w:szCs w:val="25"/>
              </w:rPr>
              <w:t>Danh mục dịch vụ thực hiện theo thỏa thuận</w:t>
            </w:r>
            <w:bookmarkEnd w:id="15"/>
          </w:p>
        </w:tc>
      </w:tr>
      <w:tr w:rsidR="002456C8" w:rsidRPr="002456C8" w14:paraId="30C7DBB3" w14:textId="77777777" w:rsidTr="00930149">
        <w:trPr>
          <w:trHeight w:val="628"/>
          <w:jc w:val="center"/>
        </w:trPr>
        <w:tc>
          <w:tcPr>
            <w:tcW w:w="846" w:type="dxa"/>
            <w:shd w:val="clear" w:color="000000" w:fill="FFFFFF"/>
            <w:vAlign w:val="center"/>
            <w:hideMark/>
          </w:tcPr>
          <w:p w14:paraId="09F05038"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1</w:t>
            </w:r>
          </w:p>
        </w:tc>
        <w:tc>
          <w:tcPr>
            <w:tcW w:w="3969" w:type="dxa"/>
            <w:shd w:val="clear" w:color="000000" w:fill="FFFFFF"/>
            <w:vAlign w:val="center"/>
            <w:hideMark/>
          </w:tcPr>
          <w:p w14:paraId="63422B1D"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Dịch vụ sử dụng điều hòa, rèm che trong lớp học</w:t>
            </w:r>
          </w:p>
        </w:tc>
        <w:tc>
          <w:tcPr>
            <w:tcW w:w="1276" w:type="dxa"/>
            <w:shd w:val="clear" w:color="000000" w:fill="FFFFFF"/>
            <w:vAlign w:val="center"/>
            <w:hideMark/>
          </w:tcPr>
          <w:p w14:paraId="7C7CEF44"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w:t>
            </w:r>
            <w:r w:rsidRPr="00521191">
              <w:rPr>
                <w:rFonts w:ascii="Times New Roman" w:hAnsi="Times New Roman"/>
                <w:color w:val="000000" w:themeColor="text1"/>
                <w:sz w:val="25"/>
                <w:szCs w:val="25"/>
                <w:lang w:val="vi-VN"/>
              </w:rPr>
              <w:t xml:space="preserve"> em</w:t>
            </w:r>
            <w:r w:rsidRPr="00521191">
              <w:rPr>
                <w:rFonts w:ascii="Times New Roman" w:hAnsi="Times New Roman"/>
                <w:color w:val="000000" w:themeColor="text1"/>
                <w:sz w:val="25"/>
                <w:szCs w:val="25"/>
              </w:rPr>
              <w:t>, học sinh</w:t>
            </w:r>
          </w:p>
        </w:tc>
        <w:tc>
          <w:tcPr>
            <w:tcW w:w="4536" w:type="dxa"/>
            <w:gridSpan w:val="4"/>
            <w:shd w:val="clear" w:color="000000" w:fill="FFFFFF"/>
            <w:vAlign w:val="center"/>
            <w:hideMark/>
          </w:tcPr>
          <w:p w14:paraId="5FF40DF2" w14:textId="1382D9FE" w:rsidR="00E51E5E" w:rsidRPr="00521191" w:rsidRDefault="00454DD3" w:rsidP="00521191">
            <w:pPr>
              <w:spacing w:before="40" w:after="40"/>
              <w:jc w:val="both"/>
              <w:rPr>
                <w:rFonts w:ascii="Times New Roman" w:hAnsi="Times New Roman"/>
                <w:color w:val="000000" w:themeColor="text1"/>
                <w:sz w:val="25"/>
                <w:szCs w:val="25"/>
              </w:rPr>
            </w:pPr>
            <w:r w:rsidRPr="00861D64">
              <w:rPr>
                <w:rFonts w:ascii="Times New Roman" w:hAnsi="Times New Roman"/>
                <w:color w:val="000000" w:themeColor="text1"/>
                <w:spacing w:val="2"/>
                <w:sz w:val="25"/>
                <w:szCs w:val="25"/>
              </w:rPr>
              <w:t>Theo dự toán được cơ sở giáo dục xây dựng trên cơ sở thỏa thuận với cha mẹ trẻ em, học sinh theo quy định của pháp luật</w:t>
            </w:r>
            <w:r w:rsidRPr="00521191">
              <w:rPr>
                <w:rFonts w:ascii="Times New Roman" w:hAnsi="Times New Roman"/>
                <w:color w:val="000000" w:themeColor="text1"/>
                <w:sz w:val="25"/>
                <w:szCs w:val="25"/>
              </w:rPr>
              <w:t>.</w:t>
            </w:r>
          </w:p>
        </w:tc>
      </w:tr>
      <w:tr w:rsidR="002456C8" w:rsidRPr="002456C8" w14:paraId="6ABEAB7D" w14:textId="77777777" w:rsidTr="00930149">
        <w:trPr>
          <w:trHeight w:val="627"/>
          <w:jc w:val="center"/>
        </w:trPr>
        <w:tc>
          <w:tcPr>
            <w:tcW w:w="846" w:type="dxa"/>
            <w:shd w:val="clear" w:color="000000" w:fill="FFFFFF"/>
            <w:vAlign w:val="center"/>
          </w:tcPr>
          <w:p w14:paraId="7E44333F"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2</w:t>
            </w:r>
          </w:p>
        </w:tc>
        <w:tc>
          <w:tcPr>
            <w:tcW w:w="3969" w:type="dxa"/>
            <w:shd w:val="clear" w:color="000000" w:fill="FFFFFF"/>
            <w:vAlign w:val="center"/>
          </w:tcPr>
          <w:p w14:paraId="196EF432" w14:textId="331F2E28" w:rsidR="00E51E5E" w:rsidRPr="00521191" w:rsidRDefault="00454DD3" w:rsidP="00521191">
            <w:pPr>
              <w:spacing w:before="40" w:after="40"/>
              <w:jc w:val="both"/>
              <w:rPr>
                <w:rFonts w:ascii="Times New Roman" w:hAnsi="Times New Roman"/>
                <w:color w:val="000000" w:themeColor="text1"/>
                <w:spacing w:val="-6"/>
                <w:sz w:val="25"/>
                <w:szCs w:val="25"/>
              </w:rPr>
            </w:pPr>
            <w:r w:rsidRPr="00521191">
              <w:rPr>
                <w:rFonts w:ascii="Times New Roman" w:hAnsi="Times New Roman"/>
                <w:color w:val="000000" w:themeColor="text1"/>
                <w:spacing w:val="-6"/>
                <w:sz w:val="25"/>
                <w:szCs w:val="25"/>
              </w:rPr>
              <w:t>Dịch vụ phô tô đề kiểm tra, khảo sát, thi thử</w:t>
            </w:r>
          </w:p>
        </w:tc>
        <w:tc>
          <w:tcPr>
            <w:tcW w:w="1276" w:type="dxa"/>
            <w:shd w:val="clear" w:color="000000" w:fill="FFFFFF"/>
            <w:vAlign w:val="center"/>
          </w:tcPr>
          <w:p w14:paraId="509AE2D4"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Học sinh/ năm học</w:t>
            </w:r>
          </w:p>
        </w:tc>
        <w:tc>
          <w:tcPr>
            <w:tcW w:w="1134" w:type="dxa"/>
            <w:shd w:val="clear" w:color="000000" w:fill="FFFFFF"/>
            <w:vAlign w:val="center"/>
          </w:tcPr>
          <w:p w14:paraId="60FCAF7D" w14:textId="77777777" w:rsidR="00E51E5E" w:rsidRPr="00521191" w:rsidRDefault="00E51E5E" w:rsidP="00521191">
            <w:pPr>
              <w:spacing w:before="40" w:after="40"/>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p>
        </w:tc>
        <w:tc>
          <w:tcPr>
            <w:tcW w:w="3402" w:type="dxa"/>
            <w:gridSpan w:val="3"/>
            <w:shd w:val="clear" w:color="000000" w:fill="FFFFFF"/>
            <w:vAlign w:val="center"/>
          </w:tcPr>
          <w:p w14:paraId="58E52B65" w14:textId="699258C9" w:rsidR="00E51E5E" w:rsidRPr="00861D64" w:rsidRDefault="00E51E5E" w:rsidP="00521191">
            <w:pPr>
              <w:spacing w:before="40" w:after="40"/>
              <w:jc w:val="both"/>
              <w:rPr>
                <w:rFonts w:ascii="Times New Roman" w:hAnsi="Times New Roman"/>
                <w:color w:val="000000" w:themeColor="text1"/>
                <w:spacing w:val="2"/>
                <w:sz w:val="25"/>
                <w:szCs w:val="25"/>
              </w:rPr>
            </w:pPr>
            <w:r w:rsidRPr="00861D64">
              <w:rPr>
                <w:rFonts w:ascii="Times New Roman" w:hAnsi="Times New Roman"/>
                <w:color w:val="000000" w:themeColor="text1"/>
                <w:spacing w:val="2"/>
                <w:sz w:val="25"/>
                <w:szCs w:val="25"/>
              </w:rPr>
              <w:t xml:space="preserve">Theo thực tế, thỏa thuận với </w:t>
            </w:r>
            <w:r w:rsidR="00861D64">
              <w:rPr>
                <w:rFonts w:ascii="Times New Roman" w:hAnsi="Times New Roman"/>
                <w:color w:val="000000" w:themeColor="text1"/>
                <w:spacing w:val="2"/>
                <w:sz w:val="25"/>
                <w:szCs w:val="25"/>
              </w:rPr>
              <w:t>cha mẹ</w:t>
            </w:r>
            <w:r w:rsidRPr="00861D64">
              <w:rPr>
                <w:rFonts w:ascii="Times New Roman" w:hAnsi="Times New Roman"/>
                <w:color w:val="000000" w:themeColor="text1"/>
                <w:spacing w:val="2"/>
                <w:sz w:val="25"/>
                <w:szCs w:val="25"/>
              </w:rPr>
              <w:t xml:space="preserve"> học sinh</w:t>
            </w:r>
          </w:p>
        </w:tc>
      </w:tr>
      <w:tr w:rsidR="002456C8" w:rsidRPr="002456C8" w14:paraId="258F7CFC" w14:textId="77777777" w:rsidTr="00930149">
        <w:trPr>
          <w:trHeight w:val="866"/>
          <w:jc w:val="center"/>
        </w:trPr>
        <w:tc>
          <w:tcPr>
            <w:tcW w:w="846" w:type="dxa"/>
            <w:shd w:val="clear" w:color="000000" w:fill="FFFFFF"/>
            <w:vAlign w:val="center"/>
          </w:tcPr>
          <w:p w14:paraId="2FC5C688" w14:textId="77777777" w:rsidR="00E51E5E" w:rsidRPr="00521191" w:rsidRDefault="00E51E5E" w:rsidP="00521191">
            <w:pPr>
              <w:spacing w:before="40" w:after="40"/>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3</w:t>
            </w:r>
          </w:p>
        </w:tc>
        <w:tc>
          <w:tcPr>
            <w:tcW w:w="3969" w:type="dxa"/>
            <w:shd w:val="clear" w:color="000000" w:fill="FFFFFF"/>
            <w:vAlign w:val="center"/>
          </w:tcPr>
          <w:p w14:paraId="515E2D5E" w14:textId="77777777" w:rsidR="00E51E5E" w:rsidRPr="00EC3A96" w:rsidRDefault="00E51E5E" w:rsidP="00521191">
            <w:pPr>
              <w:spacing w:before="40" w:after="40"/>
              <w:jc w:val="both"/>
              <w:rPr>
                <w:rFonts w:ascii="Times New Roman" w:hAnsi="Times New Roman"/>
                <w:color w:val="000000" w:themeColor="text1"/>
                <w:spacing w:val="-6"/>
                <w:sz w:val="25"/>
                <w:szCs w:val="25"/>
              </w:rPr>
            </w:pPr>
            <w:r w:rsidRPr="00EC3A96">
              <w:rPr>
                <w:rFonts w:ascii="Times New Roman" w:hAnsi="Times New Roman"/>
                <w:color w:val="000000" w:themeColor="text1"/>
                <w:spacing w:val="-6"/>
                <w:sz w:val="25"/>
                <w:szCs w:val="25"/>
              </w:rPr>
              <w:t>Dịch vụ hoạt động trải nghiệm hoặc trải nghiệm, hướng nghiệp ngoài nhà trường</w:t>
            </w:r>
          </w:p>
        </w:tc>
        <w:tc>
          <w:tcPr>
            <w:tcW w:w="1276" w:type="dxa"/>
            <w:shd w:val="clear" w:color="000000" w:fill="FFFFFF"/>
            <w:vAlign w:val="center"/>
          </w:tcPr>
          <w:p w14:paraId="24FF4073" w14:textId="77777777" w:rsidR="00E51E5E" w:rsidRPr="002758BB" w:rsidRDefault="00E51E5E" w:rsidP="00521191">
            <w:pPr>
              <w:spacing w:before="40" w:after="40"/>
              <w:jc w:val="both"/>
              <w:rPr>
                <w:rFonts w:ascii="Times New Roman" w:hAnsi="Times New Roman"/>
                <w:color w:val="000000" w:themeColor="text1"/>
                <w:spacing w:val="-18"/>
                <w:sz w:val="25"/>
                <w:szCs w:val="25"/>
              </w:rPr>
            </w:pPr>
            <w:r w:rsidRPr="002758BB">
              <w:rPr>
                <w:rFonts w:ascii="Times New Roman" w:hAnsi="Times New Roman"/>
                <w:color w:val="000000" w:themeColor="text1"/>
                <w:spacing w:val="-18"/>
                <w:sz w:val="25"/>
                <w:szCs w:val="25"/>
              </w:rPr>
              <w:t>Trẻ em, học sinh/ buổi</w:t>
            </w:r>
          </w:p>
        </w:tc>
        <w:tc>
          <w:tcPr>
            <w:tcW w:w="4536" w:type="dxa"/>
            <w:gridSpan w:val="4"/>
            <w:shd w:val="clear" w:color="000000" w:fill="FFFFFF"/>
            <w:vAlign w:val="center"/>
          </w:tcPr>
          <w:p w14:paraId="6F583253" w14:textId="522B51B9" w:rsidR="00E51E5E" w:rsidRPr="00EC3A96" w:rsidRDefault="00E51E5E" w:rsidP="00521191">
            <w:pPr>
              <w:spacing w:before="40" w:after="40"/>
              <w:jc w:val="both"/>
              <w:rPr>
                <w:rFonts w:ascii="Times New Roman" w:hAnsi="Times New Roman"/>
                <w:color w:val="000000" w:themeColor="text1"/>
                <w:spacing w:val="-6"/>
                <w:sz w:val="25"/>
                <w:szCs w:val="25"/>
              </w:rPr>
            </w:pPr>
            <w:r w:rsidRPr="00EC3A96">
              <w:rPr>
                <w:rFonts w:ascii="Times New Roman" w:hAnsi="Times New Roman"/>
                <w:color w:val="000000" w:themeColor="text1"/>
                <w:spacing w:val="-6"/>
                <w:sz w:val="25"/>
                <w:szCs w:val="25"/>
              </w:rPr>
              <w:t xml:space="preserve">Theo thực tế, thỏa thuận với </w:t>
            </w:r>
            <w:r w:rsidR="00861D64" w:rsidRPr="00EC3A96">
              <w:rPr>
                <w:rFonts w:ascii="Times New Roman" w:hAnsi="Times New Roman"/>
                <w:color w:val="000000" w:themeColor="text1"/>
                <w:spacing w:val="-6"/>
                <w:sz w:val="25"/>
                <w:szCs w:val="25"/>
              </w:rPr>
              <w:t>cha mẹ</w:t>
            </w:r>
            <w:r w:rsidRPr="00EC3A96">
              <w:rPr>
                <w:rFonts w:ascii="Times New Roman" w:hAnsi="Times New Roman"/>
                <w:color w:val="000000" w:themeColor="text1"/>
                <w:spacing w:val="-6"/>
                <w:sz w:val="25"/>
                <w:szCs w:val="25"/>
              </w:rPr>
              <w:t xml:space="preserve"> học sinh</w:t>
            </w:r>
          </w:p>
        </w:tc>
      </w:tr>
      <w:tr w:rsidR="002456C8" w:rsidRPr="002456C8" w14:paraId="78707B61" w14:textId="77777777" w:rsidTr="00930149">
        <w:trPr>
          <w:trHeight w:val="1108"/>
          <w:jc w:val="center"/>
        </w:trPr>
        <w:tc>
          <w:tcPr>
            <w:tcW w:w="846" w:type="dxa"/>
            <w:shd w:val="clear" w:color="000000" w:fill="FFFFFF"/>
          </w:tcPr>
          <w:p w14:paraId="178BA13A" w14:textId="77777777" w:rsidR="00521191" w:rsidRPr="00521191" w:rsidRDefault="00521191" w:rsidP="002D4A47">
            <w:pPr>
              <w:jc w:val="center"/>
              <w:rPr>
                <w:rFonts w:ascii="Times New Roman" w:hAnsi="Times New Roman"/>
                <w:color w:val="000000" w:themeColor="text1"/>
                <w:sz w:val="25"/>
                <w:szCs w:val="25"/>
              </w:rPr>
            </w:pPr>
          </w:p>
          <w:p w14:paraId="0CBA9981" w14:textId="74190E8D" w:rsidR="002D4A47" w:rsidRPr="002D4A47" w:rsidRDefault="00E51E5E" w:rsidP="002D4A47">
            <w:pPr>
              <w:jc w:val="center"/>
              <w:rPr>
                <w:rFonts w:ascii="Times New Roman" w:hAnsi="Times New Roman"/>
                <w:color w:val="000000" w:themeColor="text1"/>
                <w:sz w:val="25"/>
                <w:szCs w:val="25"/>
              </w:rPr>
            </w:pPr>
            <w:r w:rsidRPr="00521191">
              <w:rPr>
                <w:rFonts w:ascii="Times New Roman" w:hAnsi="Times New Roman"/>
                <w:color w:val="000000" w:themeColor="text1"/>
                <w:sz w:val="25"/>
                <w:szCs w:val="25"/>
              </w:rPr>
              <w:t>4</w:t>
            </w:r>
          </w:p>
        </w:tc>
        <w:tc>
          <w:tcPr>
            <w:tcW w:w="3969" w:type="dxa"/>
            <w:shd w:val="clear" w:color="000000" w:fill="FFFFFF"/>
          </w:tcPr>
          <w:p w14:paraId="6D9FA80D" w14:textId="77777777" w:rsidR="00E51E5E" w:rsidRPr="00861D64" w:rsidRDefault="00E51E5E" w:rsidP="002D4A47">
            <w:pPr>
              <w:pBdr>
                <w:top w:val="dotted" w:sz="4" w:space="0" w:color="FFFFFF"/>
                <w:left w:val="dotted" w:sz="4" w:space="0" w:color="FFFFFF"/>
                <w:bottom w:val="dotted" w:sz="4" w:space="15" w:color="FFFFFF"/>
                <w:right w:val="dotted" w:sz="4" w:space="0" w:color="FFFFFF"/>
              </w:pBdr>
              <w:shd w:val="clear" w:color="auto" w:fill="FFFFFF"/>
              <w:kinsoku w:val="0"/>
              <w:overflowPunct w:val="0"/>
              <w:autoSpaceDE w:val="0"/>
              <w:autoSpaceDN w:val="0"/>
              <w:adjustRightInd w:val="0"/>
              <w:snapToGrid w:val="0"/>
              <w:jc w:val="both"/>
              <w:rPr>
                <w:rFonts w:ascii="Times New Roman" w:hAnsi="Times New Roman"/>
                <w:color w:val="000000" w:themeColor="text1"/>
                <w:spacing w:val="2"/>
                <w:sz w:val="25"/>
                <w:szCs w:val="25"/>
              </w:rPr>
            </w:pPr>
            <w:r w:rsidRPr="00861D64">
              <w:rPr>
                <w:rFonts w:ascii="Times New Roman" w:hAnsi="Times New Roman"/>
                <w:color w:val="000000" w:themeColor="text1"/>
                <w:spacing w:val="2"/>
                <w:sz w:val="25"/>
                <w:szCs w:val="25"/>
              </w:rPr>
              <w:t xml:space="preserve">Dịch vụ hỗ trợ sinh hoạt của trẻ em, học sinh tại trường </w:t>
            </w:r>
            <w:r w:rsidRPr="00861D64">
              <w:rPr>
                <w:rFonts w:ascii="Times New Roman" w:hAnsi="Times New Roman"/>
                <w:i/>
                <w:color w:val="000000" w:themeColor="text1"/>
                <w:spacing w:val="2"/>
                <w:sz w:val="25"/>
                <w:szCs w:val="25"/>
              </w:rPr>
              <w:t>(thực hiện vệ sinh cá nhân cho trẻ em mầm non, học sinh tiểu học trong trường hợp cần hỗ trợ)</w:t>
            </w:r>
          </w:p>
        </w:tc>
        <w:tc>
          <w:tcPr>
            <w:tcW w:w="1276" w:type="dxa"/>
            <w:shd w:val="clear" w:color="000000" w:fill="FFFFFF"/>
          </w:tcPr>
          <w:p w14:paraId="20FEF1C9" w14:textId="1333E628" w:rsidR="00521191" w:rsidRPr="00521191" w:rsidRDefault="00E51E5E" w:rsidP="002D4A47">
            <w:pPr>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Trẻ em, học sinh/ tháng/ năm</w:t>
            </w:r>
          </w:p>
        </w:tc>
        <w:tc>
          <w:tcPr>
            <w:tcW w:w="2268" w:type="dxa"/>
            <w:gridSpan w:val="2"/>
            <w:shd w:val="clear" w:color="000000" w:fill="FFFFFF"/>
          </w:tcPr>
          <w:p w14:paraId="6F8E779F" w14:textId="1992ADB7" w:rsidR="00E51E5E" w:rsidRPr="00521191" w:rsidRDefault="00E51E5E" w:rsidP="002D4A47">
            <w:pPr>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 xml:space="preserve">Theo thực tế, thỏa  thuận với </w:t>
            </w:r>
            <w:r w:rsidR="00861D64">
              <w:rPr>
                <w:rFonts w:ascii="Times New Roman" w:hAnsi="Times New Roman"/>
                <w:color w:val="000000" w:themeColor="text1"/>
                <w:sz w:val="25"/>
                <w:szCs w:val="25"/>
              </w:rPr>
              <w:t>cha mẹ</w:t>
            </w:r>
            <w:r w:rsidRPr="00521191">
              <w:rPr>
                <w:rFonts w:ascii="Times New Roman" w:hAnsi="Times New Roman"/>
                <w:color w:val="000000" w:themeColor="text1"/>
                <w:sz w:val="25"/>
                <w:szCs w:val="25"/>
              </w:rPr>
              <w:t xml:space="preserve"> học sin</w:t>
            </w:r>
            <w:r w:rsidR="00521191">
              <w:rPr>
                <w:rFonts w:ascii="Times New Roman" w:hAnsi="Times New Roman"/>
                <w:color w:val="000000" w:themeColor="text1"/>
                <w:sz w:val="25"/>
                <w:szCs w:val="25"/>
              </w:rPr>
              <w:t>h</w:t>
            </w:r>
          </w:p>
        </w:tc>
        <w:tc>
          <w:tcPr>
            <w:tcW w:w="2268" w:type="dxa"/>
            <w:gridSpan w:val="2"/>
            <w:shd w:val="clear" w:color="000000" w:fill="FFFFFF"/>
          </w:tcPr>
          <w:p w14:paraId="478FF32A" w14:textId="577C80EC" w:rsidR="00861D64" w:rsidRPr="00861D64" w:rsidRDefault="00E51E5E" w:rsidP="002D4A47">
            <w:pPr>
              <w:jc w:val="both"/>
              <w:rPr>
                <w:rFonts w:ascii="Times New Roman" w:hAnsi="Times New Roman"/>
                <w:color w:val="000000" w:themeColor="text1"/>
                <w:sz w:val="25"/>
                <w:szCs w:val="25"/>
              </w:rPr>
            </w:pPr>
            <w:r w:rsidRPr="00521191">
              <w:rPr>
                <w:rFonts w:ascii="Times New Roman" w:hAnsi="Times New Roman"/>
                <w:color w:val="000000" w:themeColor="text1"/>
                <w:sz w:val="25"/>
                <w:szCs w:val="25"/>
              </w:rPr>
              <w:t>Không</w:t>
            </w:r>
            <w:r w:rsidRPr="00521191">
              <w:rPr>
                <w:rFonts w:ascii="Times New Roman" w:hAnsi="Times New Roman"/>
                <w:color w:val="000000" w:themeColor="text1"/>
                <w:sz w:val="25"/>
                <w:szCs w:val="25"/>
                <w:lang w:val="vi-VN"/>
              </w:rPr>
              <w:t xml:space="preserve"> áp dụng</w:t>
            </w:r>
          </w:p>
        </w:tc>
      </w:tr>
    </w:tbl>
    <w:p w14:paraId="2DB16E46" w14:textId="77777777" w:rsidR="00E51E5E" w:rsidRPr="002456C8" w:rsidRDefault="00E51E5E" w:rsidP="00521191">
      <w:pPr>
        <w:rPr>
          <w:rFonts w:ascii="Times New Roman" w:hAnsi="Times New Roman"/>
          <w:color w:val="000000" w:themeColor="text1"/>
          <w:sz w:val="2"/>
          <w:szCs w:val="2"/>
        </w:rPr>
      </w:pPr>
    </w:p>
    <w:p w14:paraId="5A519E1E" w14:textId="77777777" w:rsidR="00E51E5E" w:rsidRPr="002456C8" w:rsidRDefault="00E51E5E" w:rsidP="00521191">
      <w:pPr>
        <w:rPr>
          <w:rFonts w:ascii="Times New Roman" w:hAnsi="Times New Roman"/>
          <w:color w:val="000000" w:themeColor="text1"/>
          <w:sz w:val="2"/>
          <w:szCs w:val="2"/>
        </w:rPr>
      </w:pPr>
    </w:p>
    <w:p w14:paraId="11246BA1" w14:textId="77777777" w:rsidR="00E51E5E" w:rsidRPr="002456C8" w:rsidRDefault="00E51E5E" w:rsidP="00521191">
      <w:pPr>
        <w:rPr>
          <w:rFonts w:ascii="Times New Roman" w:hAnsi="Times New Roman"/>
          <w:color w:val="000000" w:themeColor="text1"/>
          <w:sz w:val="2"/>
          <w:szCs w:val="2"/>
        </w:rPr>
      </w:pPr>
    </w:p>
    <w:p w14:paraId="1CD77B44" w14:textId="77777777" w:rsidR="00E51E5E" w:rsidRPr="002456C8" w:rsidRDefault="00E51E5E" w:rsidP="00E51E5E">
      <w:pPr>
        <w:rPr>
          <w:rFonts w:ascii="Times New Roman" w:hAnsi="Times New Roman"/>
          <w:color w:val="000000" w:themeColor="text1"/>
          <w:sz w:val="2"/>
          <w:szCs w:val="2"/>
        </w:rPr>
      </w:pPr>
    </w:p>
    <w:p w14:paraId="5B65B8E9" w14:textId="77777777" w:rsidR="00E51E5E" w:rsidRPr="002456C8" w:rsidRDefault="00E51E5E" w:rsidP="00E51E5E">
      <w:pPr>
        <w:rPr>
          <w:rFonts w:ascii="Times New Roman" w:hAnsi="Times New Roman"/>
          <w:color w:val="000000" w:themeColor="text1"/>
          <w:sz w:val="2"/>
          <w:szCs w:val="2"/>
        </w:rPr>
      </w:pPr>
    </w:p>
    <w:p w14:paraId="3A4664AE" w14:textId="77777777" w:rsidR="00E51E5E" w:rsidRPr="002456C8" w:rsidRDefault="00E51E5E" w:rsidP="00E51E5E">
      <w:pPr>
        <w:rPr>
          <w:rFonts w:ascii="Times New Roman" w:hAnsi="Times New Roman"/>
          <w:color w:val="000000" w:themeColor="text1"/>
          <w:sz w:val="2"/>
          <w:szCs w:val="2"/>
        </w:rPr>
      </w:pPr>
    </w:p>
    <w:p w14:paraId="1303B236" w14:textId="77777777" w:rsidR="00E51E5E" w:rsidRPr="002456C8" w:rsidRDefault="00E51E5E" w:rsidP="00E51E5E">
      <w:pPr>
        <w:rPr>
          <w:rFonts w:ascii="Times New Roman" w:hAnsi="Times New Roman"/>
          <w:color w:val="000000" w:themeColor="text1"/>
          <w:sz w:val="2"/>
          <w:szCs w:val="2"/>
        </w:rPr>
      </w:pPr>
    </w:p>
    <w:p w14:paraId="7DCBEE7E" w14:textId="77777777" w:rsidR="00E51E5E" w:rsidRPr="002456C8" w:rsidRDefault="00E51E5E" w:rsidP="00E51E5E">
      <w:pPr>
        <w:rPr>
          <w:rFonts w:ascii="Times New Roman" w:hAnsi="Times New Roman"/>
          <w:color w:val="000000" w:themeColor="text1"/>
          <w:sz w:val="2"/>
          <w:szCs w:val="2"/>
        </w:rPr>
      </w:pPr>
    </w:p>
    <w:p w14:paraId="1482C048" w14:textId="77777777" w:rsidR="00E51E5E" w:rsidRPr="002456C8" w:rsidRDefault="00E51E5E" w:rsidP="00E51E5E">
      <w:pPr>
        <w:rPr>
          <w:rFonts w:ascii="Times New Roman" w:hAnsi="Times New Roman"/>
          <w:color w:val="000000" w:themeColor="text1"/>
          <w:sz w:val="2"/>
          <w:szCs w:val="2"/>
        </w:rPr>
      </w:pPr>
    </w:p>
    <w:p w14:paraId="51BE205C" w14:textId="77777777" w:rsidR="00E51E5E" w:rsidRPr="002456C8" w:rsidRDefault="00E51E5E" w:rsidP="00E51E5E">
      <w:pPr>
        <w:rPr>
          <w:rFonts w:ascii="Times New Roman" w:hAnsi="Times New Roman"/>
          <w:color w:val="000000" w:themeColor="text1"/>
          <w:sz w:val="2"/>
          <w:szCs w:val="2"/>
        </w:rPr>
      </w:pPr>
    </w:p>
    <w:p w14:paraId="53FFB175" w14:textId="77777777" w:rsidR="00E51E5E" w:rsidRPr="002456C8" w:rsidRDefault="00E51E5E" w:rsidP="00E51E5E">
      <w:pPr>
        <w:rPr>
          <w:rFonts w:ascii="Times New Roman" w:hAnsi="Times New Roman"/>
          <w:color w:val="000000" w:themeColor="text1"/>
          <w:sz w:val="2"/>
          <w:szCs w:val="2"/>
        </w:rPr>
      </w:pPr>
    </w:p>
    <w:p w14:paraId="4423A658" w14:textId="77777777" w:rsidR="00E51E5E" w:rsidRPr="002456C8" w:rsidRDefault="00E51E5E" w:rsidP="00E51E5E">
      <w:pPr>
        <w:rPr>
          <w:rFonts w:ascii="Times New Roman" w:hAnsi="Times New Roman"/>
          <w:color w:val="000000" w:themeColor="text1"/>
          <w:sz w:val="2"/>
          <w:szCs w:val="2"/>
        </w:rPr>
      </w:pPr>
    </w:p>
    <w:p w14:paraId="79D090E8" w14:textId="77777777" w:rsidR="00E51E5E" w:rsidRPr="002456C8" w:rsidRDefault="00E51E5E" w:rsidP="00E51E5E">
      <w:pPr>
        <w:rPr>
          <w:rFonts w:ascii="Times New Roman" w:hAnsi="Times New Roman"/>
          <w:color w:val="000000" w:themeColor="text1"/>
          <w:sz w:val="2"/>
          <w:szCs w:val="2"/>
        </w:rPr>
      </w:pPr>
    </w:p>
    <w:p w14:paraId="204F7A0E" w14:textId="77777777" w:rsidR="00E51E5E" w:rsidRPr="002456C8" w:rsidRDefault="00E51E5E" w:rsidP="00E51E5E">
      <w:pPr>
        <w:rPr>
          <w:rFonts w:ascii="Times New Roman" w:hAnsi="Times New Roman"/>
          <w:color w:val="000000" w:themeColor="text1"/>
          <w:sz w:val="2"/>
          <w:szCs w:val="2"/>
        </w:rPr>
      </w:pPr>
    </w:p>
    <w:p w14:paraId="381FF3FD" w14:textId="77777777" w:rsidR="00E51E5E" w:rsidRPr="002456C8" w:rsidRDefault="00E51E5E" w:rsidP="00E51E5E">
      <w:pPr>
        <w:rPr>
          <w:rFonts w:ascii="Times New Roman" w:hAnsi="Times New Roman"/>
          <w:color w:val="000000" w:themeColor="text1"/>
          <w:sz w:val="2"/>
          <w:szCs w:val="2"/>
        </w:rPr>
      </w:pPr>
    </w:p>
    <w:p w14:paraId="7703FC35" w14:textId="77777777" w:rsidR="00E51E5E" w:rsidRPr="002456C8" w:rsidRDefault="00E51E5E" w:rsidP="00E51E5E">
      <w:pPr>
        <w:rPr>
          <w:rFonts w:ascii="Times New Roman" w:hAnsi="Times New Roman"/>
          <w:color w:val="000000" w:themeColor="text1"/>
          <w:sz w:val="2"/>
          <w:szCs w:val="2"/>
        </w:rPr>
      </w:pPr>
    </w:p>
    <w:p w14:paraId="74032ACE" w14:textId="77777777" w:rsidR="00E51E5E" w:rsidRPr="002456C8" w:rsidRDefault="00E51E5E" w:rsidP="00E51E5E">
      <w:pPr>
        <w:rPr>
          <w:rFonts w:ascii="Times New Roman" w:hAnsi="Times New Roman"/>
          <w:color w:val="000000" w:themeColor="text1"/>
          <w:sz w:val="2"/>
          <w:szCs w:val="2"/>
        </w:rPr>
      </w:pPr>
    </w:p>
    <w:p w14:paraId="3BB97ADE" w14:textId="77777777" w:rsidR="00E51E5E" w:rsidRPr="002456C8" w:rsidRDefault="00E51E5E" w:rsidP="00E51E5E">
      <w:pPr>
        <w:rPr>
          <w:rFonts w:ascii="Times New Roman" w:hAnsi="Times New Roman"/>
          <w:color w:val="000000" w:themeColor="text1"/>
          <w:sz w:val="2"/>
          <w:szCs w:val="2"/>
        </w:rPr>
      </w:pPr>
    </w:p>
    <w:p w14:paraId="2DBC54F0" w14:textId="77777777" w:rsidR="00E51E5E" w:rsidRPr="002456C8" w:rsidRDefault="00E51E5E" w:rsidP="00E51E5E">
      <w:pPr>
        <w:rPr>
          <w:rFonts w:ascii="Times New Roman" w:hAnsi="Times New Roman"/>
          <w:color w:val="000000" w:themeColor="text1"/>
          <w:sz w:val="2"/>
          <w:szCs w:val="2"/>
        </w:rPr>
      </w:pPr>
    </w:p>
    <w:sectPr w:rsidR="00E51E5E" w:rsidRPr="002456C8" w:rsidSect="002456C8">
      <w:headerReference w:type="default" r:id="rId8"/>
      <w:pgSz w:w="11907" w:h="16840" w:code="9"/>
      <w:pgMar w:top="1134" w:right="1077"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994DA" w14:textId="77777777" w:rsidR="001C4ED0" w:rsidRDefault="001C4ED0" w:rsidP="007E1A82">
      <w:r>
        <w:separator/>
      </w:r>
    </w:p>
  </w:endnote>
  <w:endnote w:type="continuationSeparator" w:id="0">
    <w:p w14:paraId="50FCD962" w14:textId="77777777" w:rsidR="001C4ED0" w:rsidRDefault="001C4ED0" w:rsidP="007E1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BB576" w14:textId="77777777" w:rsidR="001C4ED0" w:rsidRDefault="001C4ED0" w:rsidP="007E1A82">
      <w:r>
        <w:separator/>
      </w:r>
    </w:p>
  </w:footnote>
  <w:footnote w:type="continuationSeparator" w:id="0">
    <w:p w14:paraId="19DFAA46" w14:textId="77777777" w:rsidR="001C4ED0" w:rsidRDefault="001C4ED0" w:rsidP="007E1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045848"/>
      <w:docPartObj>
        <w:docPartGallery w:val="Page Numbers (Top of Page)"/>
        <w:docPartUnique/>
      </w:docPartObj>
    </w:sdtPr>
    <w:sdtEndPr>
      <w:rPr>
        <w:rFonts w:asciiTheme="majorHAnsi" w:hAnsiTheme="majorHAnsi" w:cstheme="majorHAnsi"/>
        <w:noProof/>
        <w:sz w:val="24"/>
        <w:szCs w:val="24"/>
      </w:rPr>
    </w:sdtEndPr>
    <w:sdtContent>
      <w:p w14:paraId="667E1838" w14:textId="2FD3043F" w:rsidR="00D57D25" w:rsidRPr="00EC3A96" w:rsidRDefault="00D57D25" w:rsidP="00EC3A96">
        <w:pPr>
          <w:pStyle w:val="Header"/>
          <w:jc w:val="center"/>
          <w:rPr>
            <w:rFonts w:asciiTheme="majorHAnsi" w:hAnsiTheme="majorHAnsi" w:cstheme="majorHAnsi"/>
            <w:sz w:val="24"/>
            <w:szCs w:val="24"/>
          </w:rPr>
        </w:pPr>
        <w:r w:rsidRPr="005D546A">
          <w:rPr>
            <w:rFonts w:asciiTheme="majorHAnsi" w:hAnsiTheme="majorHAnsi" w:cstheme="majorHAnsi"/>
            <w:sz w:val="24"/>
            <w:szCs w:val="24"/>
          </w:rPr>
          <w:fldChar w:fldCharType="begin"/>
        </w:r>
        <w:r w:rsidRPr="005D546A">
          <w:rPr>
            <w:rFonts w:asciiTheme="majorHAnsi" w:hAnsiTheme="majorHAnsi" w:cstheme="majorHAnsi"/>
            <w:sz w:val="24"/>
            <w:szCs w:val="24"/>
          </w:rPr>
          <w:instrText xml:space="preserve"> PAGE   \* MERGEFORMAT </w:instrText>
        </w:r>
        <w:r w:rsidRPr="005D546A">
          <w:rPr>
            <w:rFonts w:asciiTheme="majorHAnsi" w:hAnsiTheme="majorHAnsi" w:cstheme="majorHAnsi"/>
            <w:sz w:val="24"/>
            <w:szCs w:val="24"/>
          </w:rPr>
          <w:fldChar w:fldCharType="separate"/>
        </w:r>
        <w:r w:rsidR="00667738">
          <w:rPr>
            <w:rFonts w:asciiTheme="majorHAnsi" w:hAnsiTheme="majorHAnsi" w:cstheme="majorHAnsi"/>
            <w:noProof/>
            <w:sz w:val="24"/>
            <w:szCs w:val="24"/>
          </w:rPr>
          <w:t>5</w:t>
        </w:r>
        <w:r w:rsidRPr="005D546A">
          <w:rPr>
            <w:rFonts w:asciiTheme="majorHAnsi" w:hAnsiTheme="majorHAnsi" w:cstheme="majorHAnsi"/>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A47CC"/>
    <w:multiLevelType w:val="multilevel"/>
    <w:tmpl w:val="273A4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7F2507"/>
    <w:multiLevelType w:val="multilevel"/>
    <w:tmpl w:val="52B41E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17FA7"/>
    <w:multiLevelType w:val="multilevel"/>
    <w:tmpl w:val="DA16F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052"/>
    <w:rsid w:val="0000137B"/>
    <w:rsid w:val="000065D5"/>
    <w:rsid w:val="00007C4A"/>
    <w:rsid w:val="00011852"/>
    <w:rsid w:val="00017F4E"/>
    <w:rsid w:val="00022E70"/>
    <w:rsid w:val="0002311B"/>
    <w:rsid w:val="00024B35"/>
    <w:rsid w:val="00024D2F"/>
    <w:rsid w:val="00025820"/>
    <w:rsid w:val="000278C5"/>
    <w:rsid w:val="00036DF8"/>
    <w:rsid w:val="000379F2"/>
    <w:rsid w:val="0004156D"/>
    <w:rsid w:val="00041586"/>
    <w:rsid w:val="00041BF7"/>
    <w:rsid w:val="00043171"/>
    <w:rsid w:val="00052322"/>
    <w:rsid w:val="000558CE"/>
    <w:rsid w:val="00057836"/>
    <w:rsid w:val="00066051"/>
    <w:rsid w:val="0006635D"/>
    <w:rsid w:val="00066AF0"/>
    <w:rsid w:val="00067F65"/>
    <w:rsid w:val="00070048"/>
    <w:rsid w:val="000770C4"/>
    <w:rsid w:val="000779C0"/>
    <w:rsid w:val="00082430"/>
    <w:rsid w:val="00085CD5"/>
    <w:rsid w:val="000908FD"/>
    <w:rsid w:val="000917B4"/>
    <w:rsid w:val="00093D20"/>
    <w:rsid w:val="000940C7"/>
    <w:rsid w:val="000A0011"/>
    <w:rsid w:val="000A131E"/>
    <w:rsid w:val="000A2415"/>
    <w:rsid w:val="000A774E"/>
    <w:rsid w:val="000B1934"/>
    <w:rsid w:val="000B21BE"/>
    <w:rsid w:val="000B3544"/>
    <w:rsid w:val="000B7217"/>
    <w:rsid w:val="000C2477"/>
    <w:rsid w:val="000C2F91"/>
    <w:rsid w:val="000C5780"/>
    <w:rsid w:val="000C7837"/>
    <w:rsid w:val="000D3BBA"/>
    <w:rsid w:val="000D5D0F"/>
    <w:rsid w:val="000D6A61"/>
    <w:rsid w:val="000D7BF7"/>
    <w:rsid w:val="000E0E91"/>
    <w:rsid w:val="000E17A5"/>
    <w:rsid w:val="000E5139"/>
    <w:rsid w:val="000F0C64"/>
    <w:rsid w:val="000F3867"/>
    <w:rsid w:val="00103C4A"/>
    <w:rsid w:val="00106CA0"/>
    <w:rsid w:val="00107D0D"/>
    <w:rsid w:val="00113F3F"/>
    <w:rsid w:val="0011645E"/>
    <w:rsid w:val="001204FF"/>
    <w:rsid w:val="00121600"/>
    <w:rsid w:val="00123B0F"/>
    <w:rsid w:val="00123EF9"/>
    <w:rsid w:val="0012619B"/>
    <w:rsid w:val="0012659C"/>
    <w:rsid w:val="00127475"/>
    <w:rsid w:val="00127895"/>
    <w:rsid w:val="001333D7"/>
    <w:rsid w:val="001358C6"/>
    <w:rsid w:val="00140847"/>
    <w:rsid w:val="001413B7"/>
    <w:rsid w:val="001419CD"/>
    <w:rsid w:val="001432F5"/>
    <w:rsid w:val="00144912"/>
    <w:rsid w:val="00146732"/>
    <w:rsid w:val="0014676D"/>
    <w:rsid w:val="0014730E"/>
    <w:rsid w:val="00147EF2"/>
    <w:rsid w:val="001522E2"/>
    <w:rsid w:val="001523DD"/>
    <w:rsid w:val="00152883"/>
    <w:rsid w:val="001538A0"/>
    <w:rsid w:val="00153F75"/>
    <w:rsid w:val="00153FD1"/>
    <w:rsid w:val="0015543B"/>
    <w:rsid w:val="00156C95"/>
    <w:rsid w:val="00160D6D"/>
    <w:rsid w:val="0016446F"/>
    <w:rsid w:val="001653D8"/>
    <w:rsid w:val="00167DC6"/>
    <w:rsid w:val="001716B6"/>
    <w:rsid w:val="00171BE5"/>
    <w:rsid w:val="001734F3"/>
    <w:rsid w:val="001741C0"/>
    <w:rsid w:val="001766F3"/>
    <w:rsid w:val="0018041F"/>
    <w:rsid w:val="00182B9B"/>
    <w:rsid w:val="00182DD3"/>
    <w:rsid w:val="00182F74"/>
    <w:rsid w:val="001849F7"/>
    <w:rsid w:val="00186BA2"/>
    <w:rsid w:val="00192D9C"/>
    <w:rsid w:val="00194E8F"/>
    <w:rsid w:val="00196F73"/>
    <w:rsid w:val="001A2344"/>
    <w:rsid w:val="001A682B"/>
    <w:rsid w:val="001A768F"/>
    <w:rsid w:val="001B2B76"/>
    <w:rsid w:val="001B6312"/>
    <w:rsid w:val="001B6D4F"/>
    <w:rsid w:val="001B74C9"/>
    <w:rsid w:val="001C00EB"/>
    <w:rsid w:val="001C4ED0"/>
    <w:rsid w:val="001D0594"/>
    <w:rsid w:val="001D2E5B"/>
    <w:rsid w:val="001D309E"/>
    <w:rsid w:val="001D5F0D"/>
    <w:rsid w:val="001E0B58"/>
    <w:rsid w:val="001E648B"/>
    <w:rsid w:val="001E73F0"/>
    <w:rsid w:val="001F0625"/>
    <w:rsid w:val="001F6D94"/>
    <w:rsid w:val="00200436"/>
    <w:rsid w:val="002009BA"/>
    <w:rsid w:val="00201087"/>
    <w:rsid w:val="00204EBA"/>
    <w:rsid w:val="0020563A"/>
    <w:rsid w:val="0021111A"/>
    <w:rsid w:val="0022290E"/>
    <w:rsid w:val="00224671"/>
    <w:rsid w:val="00225BB4"/>
    <w:rsid w:val="0024011F"/>
    <w:rsid w:val="002417DC"/>
    <w:rsid w:val="002456C8"/>
    <w:rsid w:val="00250462"/>
    <w:rsid w:val="002554A6"/>
    <w:rsid w:val="002555C6"/>
    <w:rsid w:val="00256817"/>
    <w:rsid w:val="00257A3A"/>
    <w:rsid w:val="0026019A"/>
    <w:rsid w:val="00260D5F"/>
    <w:rsid w:val="00261B57"/>
    <w:rsid w:val="00261BE0"/>
    <w:rsid w:val="00263D82"/>
    <w:rsid w:val="0026611F"/>
    <w:rsid w:val="00267E7D"/>
    <w:rsid w:val="00267EA6"/>
    <w:rsid w:val="002703CA"/>
    <w:rsid w:val="00273731"/>
    <w:rsid w:val="002758BB"/>
    <w:rsid w:val="002759FB"/>
    <w:rsid w:val="002774D7"/>
    <w:rsid w:val="00281741"/>
    <w:rsid w:val="00281B41"/>
    <w:rsid w:val="00283058"/>
    <w:rsid w:val="002833C2"/>
    <w:rsid w:val="002850BD"/>
    <w:rsid w:val="0029409D"/>
    <w:rsid w:val="00294150"/>
    <w:rsid w:val="00295E3E"/>
    <w:rsid w:val="002975A2"/>
    <w:rsid w:val="002A05CA"/>
    <w:rsid w:val="002A0CAE"/>
    <w:rsid w:val="002A1F2A"/>
    <w:rsid w:val="002B4F6E"/>
    <w:rsid w:val="002B568F"/>
    <w:rsid w:val="002C11B9"/>
    <w:rsid w:val="002C19F9"/>
    <w:rsid w:val="002C2104"/>
    <w:rsid w:val="002C2B29"/>
    <w:rsid w:val="002C6048"/>
    <w:rsid w:val="002C7180"/>
    <w:rsid w:val="002C7D14"/>
    <w:rsid w:val="002D47C5"/>
    <w:rsid w:val="002D4A47"/>
    <w:rsid w:val="002D63DC"/>
    <w:rsid w:val="002E026B"/>
    <w:rsid w:val="002E4467"/>
    <w:rsid w:val="002E545C"/>
    <w:rsid w:val="002F0A43"/>
    <w:rsid w:val="002F1B4E"/>
    <w:rsid w:val="002F1C05"/>
    <w:rsid w:val="002F4443"/>
    <w:rsid w:val="002F6DF4"/>
    <w:rsid w:val="003003FB"/>
    <w:rsid w:val="0030181B"/>
    <w:rsid w:val="00304B7A"/>
    <w:rsid w:val="0030600F"/>
    <w:rsid w:val="0031065E"/>
    <w:rsid w:val="003153DF"/>
    <w:rsid w:val="003241FE"/>
    <w:rsid w:val="003274D7"/>
    <w:rsid w:val="00331572"/>
    <w:rsid w:val="00334085"/>
    <w:rsid w:val="00334C76"/>
    <w:rsid w:val="003363DE"/>
    <w:rsid w:val="003419EA"/>
    <w:rsid w:val="003437B0"/>
    <w:rsid w:val="003458EF"/>
    <w:rsid w:val="00347A69"/>
    <w:rsid w:val="00347AAE"/>
    <w:rsid w:val="00347AC0"/>
    <w:rsid w:val="00350EDF"/>
    <w:rsid w:val="0035351B"/>
    <w:rsid w:val="003536EB"/>
    <w:rsid w:val="003623DB"/>
    <w:rsid w:val="003627CB"/>
    <w:rsid w:val="0036467C"/>
    <w:rsid w:val="003657B1"/>
    <w:rsid w:val="00374C9D"/>
    <w:rsid w:val="00374C9F"/>
    <w:rsid w:val="003753CD"/>
    <w:rsid w:val="0037676F"/>
    <w:rsid w:val="00380A6E"/>
    <w:rsid w:val="00395AD8"/>
    <w:rsid w:val="003968F0"/>
    <w:rsid w:val="003A2417"/>
    <w:rsid w:val="003A47D7"/>
    <w:rsid w:val="003A6863"/>
    <w:rsid w:val="003A6CE9"/>
    <w:rsid w:val="003B14B1"/>
    <w:rsid w:val="003B16CF"/>
    <w:rsid w:val="003B3B66"/>
    <w:rsid w:val="003B44C2"/>
    <w:rsid w:val="003B5086"/>
    <w:rsid w:val="003B7E4F"/>
    <w:rsid w:val="003C0857"/>
    <w:rsid w:val="003C3844"/>
    <w:rsid w:val="003C7963"/>
    <w:rsid w:val="003D112F"/>
    <w:rsid w:val="003D14E2"/>
    <w:rsid w:val="003D1C2B"/>
    <w:rsid w:val="003D58A7"/>
    <w:rsid w:val="003E030F"/>
    <w:rsid w:val="003E1814"/>
    <w:rsid w:val="003E7952"/>
    <w:rsid w:val="003F4F47"/>
    <w:rsid w:val="003F6D52"/>
    <w:rsid w:val="004007F8"/>
    <w:rsid w:val="00402AEC"/>
    <w:rsid w:val="00404A97"/>
    <w:rsid w:val="00405A20"/>
    <w:rsid w:val="00407086"/>
    <w:rsid w:val="0040792E"/>
    <w:rsid w:val="00410BDD"/>
    <w:rsid w:val="00411514"/>
    <w:rsid w:val="0041181B"/>
    <w:rsid w:val="0041209C"/>
    <w:rsid w:val="00413DB0"/>
    <w:rsid w:val="00414E6D"/>
    <w:rsid w:val="00414FA2"/>
    <w:rsid w:val="004230E9"/>
    <w:rsid w:val="004239F5"/>
    <w:rsid w:val="00425923"/>
    <w:rsid w:val="00427384"/>
    <w:rsid w:val="004309E8"/>
    <w:rsid w:val="0043100C"/>
    <w:rsid w:val="004351C7"/>
    <w:rsid w:val="004400C9"/>
    <w:rsid w:val="00440486"/>
    <w:rsid w:val="004459E5"/>
    <w:rsid w:val="00451933"/>
    <w:rsid w:val="0045419C"/>
    <w:rsid w:val="00454DD3"/>
    <w:rsid w:val="0045627A"/>
    <w:rsid w:val="0046077B"/>
    <w:rsid w:val="00464969"/>
    <w:rsid w:val="00464CBA"/>
    <w:rsid w:val="00465CCE"/>
    <w:rsid w:val="00466041"/>
    <w:rsid w:val="00470ACB"/>
    <w:rsid w:val="00471A4B"/>
    <w:rsid w:val="00472D56"/>
    <w:rsid w:val="0047482A"/>
    <w:rsid w:val="004833F1"/>
    <w:rsid w:val="004872A5"/>
    <w:rsid w:val="00487E8A"/>
    <w:rsid w:val="00490903"/>
    <w:rsid w:val="00491249"/>
    <w:rsid w:val="0049457A"/>
    <w:rsid w:val="00495002"/>
    <w:rsid w:val="00496D26"/>
    <w:rsid w:val="00497537"/>
    <w:rsid w:val="0049791F"/>
    <w:rsid w:val="004A04F7"/>
    <w:rsid w:val="004A28B9"/>
    <w:rsid w:val="004A2E54"/>
    <w:rsid w:val="004A425B"/>
    <w:rsid w:val="004A74B6"/>
    <w:rsid w:val="004B1D8E"/>
    <w:rsid w:val="004B2166"/>
    <w:rsid w:val="004B5B1C"/>
    <w:rsid w:val="004B73C9"/>
    <w:rsid w:val="004C0DD1"/>
    <w:rsid w:val="004C32CC"/>
    <w:rsid w:val="004C538B"/>
    <w:rsid w:val="004C6C55"/>
    <w:rsid w:val="004C71A1"/>
    <w:rsid w:val="004C7C32"/>
    <w:rsid w:val="004D1BF3"/>
    <w:rsid w:val="004D375F"/>
    <w:rsid w:val="004D506E"/>
    <w:rsid w:val="004D5EFC"/>
    <w:rsid w:val="004E151C"/>
    <w:rsid w:val="004E181F"/>
    <w:rsid w:val="004E2542"/>
    <w:rsid w:val="004E25B8"/>
    <w:rsid w:val="004E39C3"/>
    <w:rsid w:val="004E3BC7"/>
    <w:rsid w:val="004E4B1A"/>
    <w:rsid w:val="004E59EB"/>
    <w:rsid w:val="004E6F93"/>
    <w:rsid w:val="004F04DF"/>
    <w:rsid w:val="004F09F4"/>
    <w:rsid w:val="004F0AB8"/>
    <w:rsid w:val="004F1354"/>
    <w:rsid w:val="004F40D2"/>
    <w:rsid w:val="004F51FA"/>
    <w:rsid w:val="004F72C4"/>
    <w:rsid w:val="0050006B"/>
    <w:rsid w:val="005006EE"/>
    <w:rsid w:val="00500EBC"/>
    <w:rsid w:val="00501C9E"/>
    <w:rsid w:val="00506397"/>
    <w:rsid w:val="00506932"/>
    <w:rsid w:val="00507BED"/>
    <w:rsid w:val="0051473B"/>
    <w:rsid w:val="0051597E"/>
    <w:rsid w:val="00516FBD"/>
    <w:rsid w:val="00520D7F"/>
    <w:rsid w:val="00521191"/>
    <w:rsid w:val="005221AB"/>
    <w:rsid w:val="005259E5"/>
    <w:rsid w:val="00525D3B"/>
    <w:rsid w:val="00525E6D"/>
    <w:rsid w:val="00530B94"/>
    <w:rsid w:val="0053285A"/>
    <w:rsid w:val="00534E0B"/>
    <w:rsid w:val="00535184"/>
    <w:rsid w:val="00536B9C"/>
    <w:rsid w:val="00536DFA"/>
    <w:rsid w:val="0054177B"/>
    <w:rsid w:val="00541EF8"/>
    <w:rsid w:val="0054298B"/>
    <w:rsid w:val="0054670B"/>
    <w:rsid w:val="00546E96"/>
    <w:rsid w:val="00550BDE"/>
    <w:rsid w:val="005620A1"/>
    <w:rsid w:val="0056254D"/>
    <w:rsid w:val="00564C8C"/>
    <w:rsid w:val="00564D9B"/>
    <w:rsid w:val="005669C5"/>
    <w:rsid w:val="00566FF9"/>
    <w:rsid w:val="00567B8C"/>
    <w:rsid w:val="00570C2B"/>
    <w:rsid w:val="005718CB"/>
    <w:rsid w:val="00573A26"/>
    <w:rsid w:val="00581EE5"/>
    <w:rsid w:val="00584AEC"/>
    <w:rsid w:val="0058676E"/>
    <w:rsid w:val="005903D7"/>
    <w:rsid w:val="00593ACB"/>
    <w:rsid w:val="0059636E"/>
    <w:rsid w:val="005A16E2"/>
    <w:rsid w:val="005A18EC"/>
    <w:rsid w:val="005A26CF"/>
    <w:rsid w:val="005A54B2"/>
    <w:rsid w:val="005A64F6"/>
    <w:rsid w:val="005B3D75"/>
    <w:rsid w:val="005B554E"/>
    <w:rsid w:val="005B5A2D"/>
    <w:rsid w:val="005B6E17"/>
    <w:rsid w:val="005B6EDE"/>
    <w:rsid w:val="005C0165"/>
    <w:rsid w:val="005C209D"/>
    <w:rsid w:val="005C2435"/>
    <w:rsid w:val="005C2766"/>
    <w:rsid w:val="005C7433"/>
    <w:rsid w:val="005D20C8"/>
    <w:rsid w:val="005D3472"/>
    <w:rsid w:val="005D4B8A"/>
    <w:rsid w:val="005D546A"/>
    <w:rsid w:val="005E1402"/>
    <w:rsid w:val="005E198A"/>
    <w:rsid w:val="005E1DEF"/>
    <w:rsid w:val="005E60F6"/>
    <w:rsid w:val="005E6B04"/>
    <w:rsid w:val="005F2388"/>
    <w:rsid w:val="005F3418"/>
    <w:rsid w:val="005F3A8D"/>
    <w:rsid w:val="005F4A78"/>
    <w:rsid w:val="005F71BA"/>
    <w:rsid w:val="0060055A"/>
    <w:rsid w:val="00603CCF"/>
    <w:rsid w:val="0060512E"/>
    <w:rsid w:val="00610ECC"/>
    <w:rsid w:val="00610F84"/>
    <w:rsid w:val="006112CE"/>
    <w:rsid w:val="0061563A"/>
    <w:rsid w:val="00620ED7"/>
    <w:rsid w:val="00625396"/>
    <w:rsid w:val="00625696"/>
    <w:rsid w:val="00626D02"/>
    <w:rsid w:val="00627312"/>
    <w:rsid w:val="00630E43"/>
    <w:rsid w:val="00633686"/>
    <w:rsid w:val="0064156D"/>
    <w:rsid w:val="00642A6F"/>
    <w:rsid w:val="00642E8A"/>
    <w:rsid w:val="00645EB1"/>
    <w:rsid w:val="006478AE"/>
    <w:rsid w:val="006509C3"/>
    <w:rsid w:val="00651332"/>
    <w:rsid w:val="006537BA"/>
    <w:rsid w:val="00655BEC"/>
    <w:rsid w:val="00655C09"/>
    <w:rsid w:val="00655F71"/>
    <w:rsid w:val="006567E1"/>
    <w:rsid w:val="00657223"/>
    <w:rsid w:val="00661FC9"/>
    <w:rsid w:val="00664323"/>
    <w:rsid w:val="006651B3"/>
    <w:rsid w:val="006655D5"/>
    <w:rsid w:val="00665A11"/>
    <w:rsid w:val="006668EE"/>
    <w:rsid w:val="006671CB"/>
    <w:rsid w:val="00667738"/>
    <w:rsid w:val="0067228B"/>
    <w:rsid w:val="00672444"/>
    <w:rsid w:val="0067528D"/>
    <w:rsid w:val="00681130"/>
    <w:rsid w:val="00683C02"/>
    <w:rsid w:val="00684631"/>
    <w:rsid w:val="00685A58"/>
    <w:rsid w:val="006868CB"/>
    <w:rsid w:val="006877DA"/>
    <w:rsid w:val="00687822"/>
    <w:rsid w:val="00691B32"/>
    <w:rsid w:val="00696C99"/>
    <w:rsid w:val="00697881"/>
    <w:rsid w:val="006A26B7"/>
    <w:rsid w:val="006A2BDD"/>
    <w:rsid w:val="006A743E"/>
    <w:rsid w:val="006A7604"/>
    <w:rsid w:val="006A778F"/>
    <w:rsid w:val="006B1BCF"/>
    <w:rsid w:val="006B222D"/>
    <w:rsid w:val="006B4C6D"/>
    <w:rsid w:val="006B5D48"/>
    <w:rsid w:val="006B7B8C"/>
    <w:rsid w:val="006C1D60"/>
    <w:rsid w:val="006C3996"/>
    <w:rsid w:val="006D7E08"/>
    <w:rsid w:val="006F213F"/>
    <w:rsid w:val="006F3623"/>
    <w:rsid w:val="006F4652"/>
    <w:rsid w:val="006F5362"/>
    <w:rsid w:val="006F5876"/>
    <w:rsid w:val="006F67DE"/>
    <w:rsid w:val="006F6872"/>
    <w:rsid w:val="007041FB"/>
    <w:rsid w:val="00704738"/>
    <w:rsid w:val="007057E0"/>
    <w:rsid w:val="00710D4D"/>
    <w:rsid w:val="007110AF"/>
    <w:rsid w:val="00712A19"/>
    <w:rsid w:val="007134EC"/>
    <w:rsid w:val="007151C8"/>
    <w:rsid w:val="007171B8"/>
    <w:rsid w:val="0071772E"/>
    <w:rsid w:val="0072090F"/>
    <w:rsid w:val="00720C6B"/>
    <w:rsid w:val="007227D9"/>
    <w:rsid w:val="00724CFB"/>
    <w:rsid w:val="007316FC"/>
    <w:rsid w:val="00735410"/>
    <w:rsid w:val="00735E62"/>
    <w:rsid w:val="007360FC"/>
    <w:rsid w:val="00736348"/>
    <w:rsid w:val="00740F5F"/>
    <w:rsid w:val="00743C61"/>
    <w:rsid w:val="00744C3B"/>
    <w:rsid w:val="00745A57"/>
    <w:rsid w:val="00750209"/>
    <w:rsid w:val="00750DAB"/>
    <w:rsid w:val="00752384"/>
    <w:rsid w:val="00760FDA"/>
    <w:rsid w:val="00762200"/>
    <w:rsid w:val="007651FF"/>
    <w:rsid w:val="00766DF9"/>
    <w:rsid w:val="0076767E"/>
    <w:rsid w:val="0077123C"/>
    <w:rsid w:val="0077205D"/>
    <w:rsid w:val="00775F3E"/>
    <w:rsid w:val="007774AB"/>
    <w:rsid w:val="00781CCA"/>
    <w:rsid w:val="007834CF"/>
    <w:rsid w:val="00787F7C"/>
    <w:rsid w:val="0079358E"/>
    <w:rsid w:val="007942FB"/>
    <w:rsid w:val="007A3AE2"/>
    <w:rsid w:val="007A4796"/>
    <w:rsid w:val="007A76A6"/>
    <w:rsid w:val="007B56A4"/>
    <w:rsid w:val="007B6221"/>
    <w:rsid w:val="007B6396"/>
    <w:rsid w:val="007B7122"/>
    <w:rsid w:val="007B7A8D"/>
    <w:rsid w:val="007C1AB0"/>
    <w:rsid w:val="007C2E90"/>
    <w:rsid w:val="007C3514"/>
    <w:rsid w:val="007C6119"/>
    <w:rsid w:val="007D2BE5"/>
    <w:rsid w:val="007D5FB2"/>
    <w:rsid w:val="007E1A82"/>
    <w:rsid w:val="007E3806"/>
    <w:rsid w:val="007E49BC"/>
    <w:rsid w:val="007E4E51"/>
    <w:rsid w:val="007E5123"/>
    <w:rsid w:val="007E5287"/>
    <w:rsid w:val="007E5F4C"/>
    <w:rsid w:val="007F072A"/>
    <w:rsid w:val="007F451C"/>
    <w:rsid w:val="007F6C33"/>
    <w:rsid w:val="007F6D53"/>
    <w:rsid w:val="007F76B4"/>
    <w:rsid w:val="0080002E"/>
    <w:rsid w:val="00800BBD"/>
    <w:rsid w:val="00801F44"/>
    <w:rsid w:val="00802B11"/>
    <w:rsid w:val="0080375A"/>
    <w:rsid w:val="00806337"/>
    <w:rsid w:val="00806FE4"/>
    <w:rsid w:val="0080749E"/>
    <w:rsid w:val="0081210F"/>
    <w:rsid w:val="008145E2"/>
    <w:rsid w:val="00816693"/>
    <w:rsid w:val="00823F81"/>
    <w:rsid w:val="00824462"/>
    <w:rsid w:val="00824DF1"/>
    <w:rsid w:val="0082540A"/>
    <w:rsid w:val="008261B3"/>
    <w:rsid w:val="008313AD"/>
    <w:rsid w:val="00832045"/>
    <w:rsid w:val="008406BB"/>
    <w:rsid w:val="00842530"/>
    <w:rsid w:val="008441DA"/>
    <w:rsid w:val="008442B3"/>
    <w:rsid w:val="00847E30"/>
    <w:rsid w:val="008516C1"/>
    <w:rsid w:val="00851B9A"/>
    <w:rsid w:val="00853089"/>
    <w:rsid w:val="00853477"/>
    <w:rsid w:val="0085729B"/>
    <w:rsid w:val="00857CD8"/>
    <w:rsid w:val="00861D64"/>
    <w:rsid w:val="008623B6"/>
    <w:rsid w:val="008715FA"/>
    <w:rsid w:val="00872594"/>
    <w:rsid w:val="00875648"/>
    <w:rsid w:val="008765C2"/>
    <w:rsid w:val="008768DE"/>
    <w:rsid w:val="008801BC"/>
    <w:rsid w:val="0088159A"/>
    <w:rsid w:val="008838AD"/>
    <w:rsid w:val="00885392"/>
    <w:rsid w:val="00896B3A"/>
    <w:rsid w:val="00897231"/>
    <w:rsid w:val="008A208E"/>
    <w:rsid w:val="008A42E9"/>
    <w:rsid w:val="008A4C5A"/>
    <w:rsid w:val="008A5A8C"/>
    <w:rsid w:val="008A674D"/>
    <w:rsid w:val="008A6D51"/>
    <w:rsid w:val="008A7EB8"/>
    <w:rsid w:val="008B312F"/>
    <w:rsid w:val="008B4D0D"/>
    <w:rsid w:val="008B737A"/>
    <w:rsid w:val="008B767B"/>
    <w:rsid w:val="008C07C4"/>
    <w:rsid w:val="008C22E5"/>
    <w:rsid w:val="008C23D3"/>
    <w:rsid w:val="008C5FFD"/>
    <w:rsid w:val="008D2B13"/>
    <w:rsid w:val="008F3236"/>
    <w:rsid w:val="008F3C14"/>
    <w:rsid w:val="008F53AD"/>
    <w:rsid w:val="008F55B1"/>
    <w:rsid w:val="009047AF"/>
    <w:rsid w:val="009053CF"/>
    <w:rsid w:val="0090597B"/>
    <w:rsid w:val="00910B08"/>
    <w:rsid w:val="00914E75"/>
    <w:rsid w:val="00916D3B"/>
    <w:rsid w:val="00930001"/>
    <w:rsid w:val="00930149"/>
    <w:rsid w:val="0093031D"/>
    <w:rsid w:val="00935162"/>
    <w:rsid w:val="00935CEA"/>
    <w:rsid w:val="00936B7E"/>
    <w:rsid w:val="0093791B"/>
    <w:rsid w:val="00940A73"/>
    <w:rsid w:val="00940F36"/>
    <w:rsid w:val="00940FDE"/>
    <w:rsid w:val="009410A2"/>
    <w:rsid w:val="00942BBC"/>
    <w:rsid w:val="00942C43"/>
    <w:rsid w:val="00944E17"/>
    <w:rsid w:val="00946F02"/>
    <w:rsid w:val="009501E0"/>
    <w:rsid w:val="00951244"/>
    <w:rsid w:val="00957533"/>
    <w:rsid w:val="009576C3"/>
    <w:rsid w:val="00957F4E"/>
    <w:rsid w:val="009610FA"/>
    <w:rsid w:val="0096172B"/>
    <w:rsid w:val="00962FFB"/>
    <w:rsid w:val="00970773"/>
    <w:rsid w:val="00973FFF"/>
    <w:rsid w:val="00981DB6"/>
    <w:rsid w:val="00983386"/>
    <w:rsid w:val="00986266"/>
    <w:rsid w:val="00986BEA"/>
    <w:rsid w:val="00991C8B"/>
    <w:rsid w:val="009A494F"/>
    <w:rsid w:val="009A5501"/>
    <w:rsid w:val="009A6D08"/>
    <w:rsid w:val="009B2D3E"/>
    <w:rsid w:val="009B6FDB"/>
    <w:rsid w:val="009C000F"/>
    <w:rsid w:val="009C10C5"/>
    <w:rsid w:val="009C13FC"/>
    <w:rsid w:val="009C4546"/>
    <w:rsid w:val="009D2F86"/>
    <w:rsid w:val="009D2FBC"/>
    <w:rsid w:val="009D4699"/>
    <w:rsid w:val="009D4CA6"/>
    <w:rsid w:val="009D658F"/>
    <w:rsid w:val="009E0358"/>
    <w:rsid w:val="009E0B0C"/>
    <w:rsid w:val="009E2666"/>
    <w:rsid w:val="009E7355"/>
    <w:rsid w:val="009E753A"/>
    <w:rsid w:val="009F03D6"/>
    <w:rsid w:val="009F0ADA"/>
    <w:rsid w:val="009F4A47"/>
    <w:rsid w:val="009F6CEB"/>
    <w:rsid w:val="00A015D9"/>
    <w:rsid w:val="00A02FFB"/>
    <w:rsid w:val="00A034E9"/>
    <w:rsid w:val="00A0516F"/>
    <w:rsid w:val="00A06C0E"/>
    <w:rsid w:val="00A078AD"/>
    <w:rsid w:val="00A11156"/>
    <w:rsid w:val="00A15183"/>
    <w:rsid w:val="00A17591"/>
    <w:rsid w:val="00A20700"/>
    <w:rsid w:val="00A20CFF"/>
    <w:rsid w:val="00A22EDE"/>
    <w:rsid w:val="00A25DB2"/>
    <w:rsid w:val="00A279CF"/>
    <w:rsid w:val="00A302E5"/>
    <w:rsid w:val="00A36E19"/>
    <w:rsid w:val="00A44168"/>
    <w:rsid w:val="00A44264"/>
    <w:rsid w:val="00A443CF"/>
    <w:rsid w:val="00A5061B"/>
    <w:rsid w:val="00A51EBF"/>
    <w:rsid w:val="00A54622"/>
    <w:rsid w:val="00A54C66"/>
    <w:rsid w:val="00A552DE"/>
    <w:rsid w:val="00A56259"/>
    <w:rsid w:val="00A6019F"/>
    <w:rsid w:val="00A62543"/>
    <w:rsid w:val="00A63E01"/>
    <w:rsid w:val="00A64CC4"/>
    <w:rsid w:val="00A704EA"/>
    <w:rsid w:val="00A72AAC"/>
    <w:rsid w:val="00A824AA"/>
    <w:rsid w:val="00A82999"/>
    <w:rsid w:val="00A82C8B"/>
    <w:rsid w:val="00A838F6"/>
    <w:rsid w:val="00A915FF"/>
    <w:rsid w:val="00A934DA"/>
    <w:rsid w:val="00AA0AE3"/>
    <w:rsid w:val="00AA2D47"/>
    <w:rsid w:val="00AA67AD"/>
    <w:rsid w:val="00AB1ABC"/>
    <w:rsid w:val="00AB26FC"/>
    <w:rsid w:val="00AB50DF"/>
    <w:rsid w:val="00AB6D56"/>
    <w:rsid w:val="00AB74C1"/>
    <w:rsid w:val="00AC0715"/>
    <w:rsid w:val="00AC294B"/>
    <w:rsid w:val="00AC353E"/>
    <w:rsid w:val="00AC42F4"/>
    <w:rsid w:val="00AC7184"/>
    <w:rsid w:val="00AC78D9"/>
    <w:rsid w:val="00AD1ABD"/>
    <w:rsid w:val="00AD2A63"/>
    <w:rsid w:val="00AE666B"/>
    <w:rsid w:val="00AE695C"/>
    <w:rsid w:val="00AF35BB"/>
    <w:rsid w:val="00AF4546"/>
    <w:rsid w:val="00AF7E9C"/>
    <w:rsid w:val="00B00BE7"/>
    <w:rsid w:val="00B00F18"/>
    <w:rsid w:val="00B0360E"/>
    <w:rsid w:val="00B053FF"/>
    <w:rsid w:val="00B07B57"/>
    <w:rsid w:val="00B236D7"/>
    <w:rsid w:val="00B23B0E"/>
    <w:rsid w:val="00B247CC"/>
    <w:rsid w:val="00B315FC"/>
    <w:rsid w:val="00B33004"/>
    <w:rsid w:val="00B4331E"/>
    <w:rsid w:val="00B4546F"/>
    <w:rsid w:val="00B456CB"/>
    <w:rsid w:val="00B4594E"/>
    <w:rsid w:val="00B47B4D"/>
    <w:rsid w:val="00B5181E"/>
    <w:rsid w:val="00B53052"/>
    <w:rsid w:val="00B54384"/>
    <w:rsid w:val="00B57BA5"/>
    <w:rsid w:val="00B619F8"/>
    <w:rsid w:val="00B64E65"/>
    <w:rsid w:val="00B67F10"/>
    <w:rsid w:val="00B67F9E"/>
    <w:rsid w:val="00B7370D"/>
    <w:rsid w:val="00B75AC5"/>
    <w:rsid w:val="00B76FE4"/>
    <w:rsid w:val="00B81B2D"/>
    <w:rsid w:val="00B84180"/>
    <w:rsid w:val="00B97695"/>
    <w:rsid w:val="00B97D06"/>
    <w:rsid w:val="00BA10CD"/>
    <w:rsid w:val="00BA1200"/>
    <w:rsid w:val="00BA180F"/>
    <w:rsid w:val="00BA2294"/>
    <w:rsid w:val="00BA3CBF"/>
    <w:rsid w:val="00BA3ED9"/>
    <w:rsid w:val="00BA547E"/>
    <w:rsid w:val="00BB01AC"/>
    <w:rsid w:val="00BB1930"/>
    <w:rsid w:val="00BB2D55"/>
    <w:rsid w:val="00BB40C7"/>
    <w:rsid w:val="00BB53AC"/>
    <w:rsid w:val="00BC05F2"/>
    <w:rsid w:val="00BC1A76"/>
    <w:rsid w:val="00BC21ED"/>
    <w:rsid w:val="00BD2276"/>
    <w:rsid w:val="00BD6209"/>
    <w:rsid w:val="00BE5BD2"/>
    <w:rsid w:val="00BF0A6A"/>
    <w:rsid w:val="00BF0F32"/>
    <w:rsid w:val="00BF1242"/>
    <w:rsid w:val="00BF67D4"/>
    <w:rsid w:val="00C003B5"/>
    <w:rsid w:val="00C0292E"/>
    <w:rsid w:val="00C03BFF"/>
    <w:rsid w:val="00C04A84"/>
    <w:rsid w:val="00C04D93"/>
    <w:rsid w:val="00C14200"/>
    <w:rsid w:val="00C24770"/>
    <w:rsid w:val="00C27F40"/>
    <w:rsid w:val="00C3042F"/>
    <w:rsid w:val="00C33F4F"/>
    <w:rsid w:val="00C35119"/>
    <w:rsid w:val="00C374AB"/>
    <w:rsid w:val="00C400FA"/>
    <w:rsid w:val="00C43312"/>
    <w:rsid w:val="00C4487E"/>
    <w:rsid w:val="00C4503D"/>
    <w:rsid w:val="00C50207"/>
    <w:rsid w:val="00C51291"/>
    <w:rsid w:val="00C51678"/>
    <w:rsid w:val="00C51AB7"/>
    <w:rsid w:val="00C53078"/>
    <w:rsid w:val="00C63188"/>
    <w:rsid w:val="00C64494"/>
    <w:rsid w:val="00C67121"/>
    <w:rsid w:val="00C67735"/>
    <w:rsid w:val="00C70EC9"/>
    <w:rsid w:val="00C71BFB"/>
    <w:rsid w:val="00C72159"/>
    <w:rsid w:val="00C74A16"/>
    <w:rsid w:val="00C7653B"/>
    <w:rsid w:val="00C77BA5"/>
    <w:rsid w:val="00C80F57"/>
    <w:rsid w:val="00C85F6A"/>
    <w:rsid w:val="00C87525"/>
    <w:rsid w:val="00C90C84"/>
    <w:rsid w:val="00C962E7"/>
    <w:rsid w:val="00CA2E08"/>
    <w:rsid w:val="00CA2EE2"/>
    <w:rsid w:val="00CA4180"/>
    <w:rsid w:val="00CA5E38"/>
    <w:rsid w:val="00CA6B2B"/>
    <w:rsid w:val="00CA7EB3"/>
    <w:rsid w:val="00CB41DC"/>
    <w:rsid w:val="00CB4D50"/>
    <w:rsid w:val="00CB6091"/>
    <w:rsid w:val="00CC2460"/>
    <w:rsid w:val="00CC4BB3"/>
    <w:rsid w:val="00CC4CC3"/>
    <w:rsid w:val="00CC4E53"/>
    <w:rsid w:val="00CC6A05"/>
    <w:rsid w:val="00CD2C46"/>
    <w:rsid w:val="00CD45BB"/>
    <w:rsid w:val="00CD580B"/>
    <w:rsid w:val="00CD6813"/>
    <w:rsid w:val="00CE42E3"/>
    <w:rsid w:val="00CE7634"/>
    <w:rsid w:val="00CE783C"/>
    <w:rsid w:val="00CF13AE"/>
    <w:rsid w:val="00CF198D"/>
    <w:rsid w:val="00CF3C5F"/>
    <w:rsid w:val="00CF5695"/>
    <w:rsid w:val="00CF7B00"/>
    <w:rsid w:val="00D0059E"/>
    <w:rsid w:val="00D00FBB"/>
    <w:rsid w:val="00D0238F"/>
    <w:rsid w:val="00D03024"/>
    <w:rsid w:val="00D076F3"/>
    <w:rsid w:val="00D10810"/>
    <w:rsid w:val="00D108BF"/>
    <w:rsid w:val="00D10B55"/>
    <w:rsid w:val="00D12281"/>
    <w:rsid w:val="00D12369"/>
    <w:rsid w:val="00D15E2D"/>
    <w:rsid w:val="00D15F1E"/>
    <w:rsid w:val="00D20F7A"/>
    <w:rsid w:val="00D21B65"/>
    <w:rsid w:val="00D22667"/>
    <w:rsid w:val="00D235F1"/>
    <w:rsid w:val="00D243C7"/>
    <w:rsid w:val="00D26580"/>
    <w:rsid w:val="00D300FD"/>
    <w:rsid w:val="00D30BA7"/>
    <w:rsid w:val="00D31AD3"/>
    <w:rsid w:val="00D329D4"/>
    <w:rsid w:val="00D35469"/>
    <w:rsid w:val="00D377DF"/>
    <w:rsid w:val="00D37A3C"/>
    <w:rsid w:val="00D417E2"/>
    <w:rsid w:val="00D43889"/>
    <w:rsid w:val="00D43F15"/>
    <w:rsid w:val="00D46F1F"/>
    <w:rsid w:val="00D5441F"/>
    <w:rsid w:val="00D54BBC"/>
    <w:rsid w:val="00D56E03"/>
    <w:rsid w:val="00D57D25"/>
    <w:rsid w:val="00D6089B"/>
    <w:rsid w:val="00D665E7"/>
    <w:rsid w:val="00D7035A"/>
    <w:rsid w:val="00D737B8"/>
    <w:rsid w:val="00D74E27"/>
    <w:rsid w:val="00D80672"/>
    <w:rsid w:val="00D81A29"/>
    <w:rsid w:val="00D820D7"/>
    <w:rsid w:val="00D851AB"/>
    <w:rsid w:val="00D87B95"/>
    <w:rsid w:val="00D939A1"/>
    <w:rsid w:val="00D950A0"/>
    <w:rsid w:val="00D96CC0"/>
    <w:rsid w:val="00DA02CD"/>
    <w:rsid w:val="00DA38C9"/>
    <w:rsid w:val="00DA3BAC"/>
    <w:rsid w:val="00DA5671"/>
    <w:rsid w:val="00DB1DF0"/>
    <w:rsid w:val="00DB322D"/>
    <w:rsid w:val="00DB3E42"/>
    <w:rsid w:val="00DB4D64"/>
    <w:rsid w:val="00DC2993"/>
    <w:rsid w:val="00DC4A2F"/>
    <w:rsid w:val="00DC7CEA"/>
    <w:rsid w:val="00DD1A5E"/>
    <w:rsid w:val="00DD1C78"/>
    <w:rsid w:val="00DD3879"/>
    <w:rsid w:val="00DD3E4C"/>
    <w:rsid w:val="00DD4392"/>
    <w:rsid w:val="00DD55A5"/>
    <w:rsid w:val="00DE4915"/>
    <w:rsid w:val="00DE6053"/>
    <w:rsid w:val="00DF084D"/>
    <w:rsid w:val="00DF20F0"/>
    <w:rsid w:val="00DF3A5E"/>
    <w:rsid w:val="00E0034F"/>
    <w:rsid w:val="00E02BBA"/>
    <w:rsid w:val="00E046EB"/>
    <w:rsid w:val="00E048C2"/>
    <w:rsid w:val="00E11302"/>
    <w:rsid w:val="00E13339"/>
    <w:rsid w:val="00E160DB"/>
    <w:rsid w:val="00E16D4D"/>
    <w:rsid w:val="00E2266E"/>
    <w:rsid w:val="00E25EAD"/>
    <w:rsid w:val="00E261BB"/>
    <w:rsid w:val="00E3314F"/>
    <w:rsid w:val="00E37CC7"/>
    <w:rsid w:val="00E431A1"/>
    <w:rsid w:val="00E44585"/>
    <w:rsid w:val="00E450A6"/>
    <w:rsid w:val="00E476A8"/>
    <w:rsid w:val="00E51E5E"/>
    <w:rsid w:val="00E55701"/>
    <w:rsid w:val="00E562FC"/>
    <w:rsid w:val="00E563AF"/>
    <w:rsid w:val="00E57B5A"/>
    <w:rsid w:val="00E57D61"/>
    <w:rsid w:val="00E63A9D"/>
    <w:rsid w:val="00E658EF"/>
    <w:rsid w:val="00E72D22"/>
    <w:rsid w:val="00E743F3"/>
    <w:rsid w:val="00E7488D"/>
    <w:rsid w:val="00E760CB"/>
    <w:rsid w:val="00E7641C"/>
    <w:rsid w:val="00E81766"/>
    <w:rsid w:val="00E82551"/>
    <w:rsid w:val="00E83347"/>
    <w:rsid w:val="00E85855"/>
    <w:rsid w:val="00E8690E"/>
    <w:rsid w:val="00E86B31"/>
    <w:rsid w:val="00E9230B"/>
    <w:rsid w:val="00E925C2"/>
    <w:rsid w:val="00E96160"/>
    <w:rsid w:val="00E96FD6"/>
    <w:rsid w:val="00EA050C"/>
    <w:rsid w:val="00EA5CEE"/>
    <w:rsid w:val="00EA6B8E"/>
    <w:rsid w:val="00EB05AF"/>
    <w:rsid w:val="00EB374C"/>
    <w:rsid w:val="00EB502D"/>
    <w:rsid w:val="00EB5692"/>
    <w:rsid w:val="00EB5760"/>
    <w:rsid w:val="00EB7C24"/>
    <w:rsid w:val="00EC1CFC"/>
    <w:rsid w:val="00EC315D"/>
    <w:rsid w:val="00EC3628"/>
    <w:rsid w:val="00EC3A96"/>
    <w:rsid w:val="00EC49BD"/>
    <w:rsid w:val="00EC57EB"/>
    <w:rsid w:val="00EC7194"/>
    <w:rsid w:val="00EC7370"/>
    <w:rsid w:val="00ED05EC"/>
    <w:rsid w:val="00ED292C"/>
    <w:rsid w:val="00ED3D01"/>
    <w:rsid w:val="00ED6D70"/>
    <w:rsid w:val="00ED6E45"/>
    <w:rsid w:val="00EE0110"/>
    <w:rsid w:val="00EE0E27"/>
    <w:rsid w:val="00EE2708"/>
    <w:rsid w:val="00EE38DD"/>
    <w:rsid w:val="00EE54FF"/>
    <w:rsid w:val="00EE798E"/>
    <w:rsid w:val="00EF0E7D"/>
    <w:rsid w:val="00EF117B"/>
    <w:rsid w:val="00EF18F0"/>
    <w:rsid w:val="00EF534F"/>
    <w:rsid w:val="00F02591"/>
    <w:rsid w:val="00F1220F"/>
    <w:rsid w:val="00F14B64"/>
    <w:rsid w:val="00F16608"/>
    <w:rsid w:val="00F17193"/>
    <w:rsid w:val="00F23B56"/>
    <w:rsid w:val="00F24B08"/>
    <w:rsid w:val="00F25579"/>
    <w:rsid w:val="00F265C3"/>
    <w:rsid w:val="00F3171F"/>
    <w:rsid w:val="00F31BFC"/>
    <w:rsid w:val="00F340F0"/>
    <w:rsid w:val="00F35D4F"/>
    <w:rsid w:val="00F52F9F"/>
    <w:rsid w:val="00F5499A"/>
    <w:rsid w:val="00F56986"/>
    <w:rsid w:val="00F57DEA"/>
    <w:rsid w:val="00F6339D"/>
    <w:rsid w:val="00F66A11"/>
    <w:rsid w:val="00F70CD9"/>
    <w:rsid w:val="00F723BD"/>
    <w:rsid w:val="00F75867"/>
    <w:rsid w:val="00F846F5"/>
    <w:rsid w:val="00F909D3"/>
    <w:rsid w:val="00F90EE8"/>
    <w:rsid w:val="00F90FA0"/>
    <w:rsid w:val="00F914CD"/>
    <w:rsid w:val="00F92009"/>
    <w:rsid w:val="00F9341D"/>
    <w:rsid w:val="00F97EE8"/>
    <w:rsid w:val="00FA1085"/>
    <w:rsid w:val="00FB3360"/>
    <w:rsid w:val="00FB4C7C"/>
    <w:rsid w:val="00FB585B"/>
    <w:rsid w:val="00FB5913"/>
    <w:rsid w:val="00FB5DF0"/>
    <w:rsid w:val="00FB76A2"/>
    <w:rsid w:val="00FC5723"/>
    <w:rsid w:val="00FD0B46"/>
    <w:rsid w:val="00FD295A"/>
    <w:rsid w:val="00FD58F1"/>
    <w:rsid w:val="00FD60B3"/>
    <w:rsid w:val="00FD65B6"/>
    <w:rsid w:val="00FE31B5"/>
    <w:rsid w:val="00FE55E0"/>
    <w:rsid w:val="00FE6019"/>
    <w:rsid w:val="00FE6708"/>
    <w:rsid w:val="00FE6A87"/>
    <w:rsid w:val="00FE7301"/>
    <w:rsid w:val="00FF4430"/>
    <w:rsid w:val="00FF696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088DB"/>
  <w15:docId w15:val="{9929F1CC-6814-4603-B993-A128A46E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052"/>
    <w:rPr>
      <w:rFonts w:ascii=".VnTime" w:hAnsi=".VnTime"/>
      <w:sz w:val="28"/>
      <w:szCs w:val="28"/>
    </w:rPr>
  </w:style>
  <w:style w:type="paragraph" w:styleId="Heading1">
    <w:name w:val="heading 1"/>
    <w:basedOn w:val="Normal"/>
    <w:next w:val="Normal"/>
    <w:link w:val="Heading1Char"/>
    <w:qFormat/>
    <w:rsid w:val="00724CFB"/>
    <w:pPr>
      <w:keepNext/>
      <w:jc w:val="center"/>
      <w:outlineLvl w:val="0"/>
    </w:pPr>
    <w:rPr>
      <w:b/>
      <w:color w:val="0000FF"/>
      <w:szCs w:val="20"/>
      <w:lang w:val="en-GB"/>
    </w:rPr>
  </w:style>
  <w:style w:type="paragraph" w:styleId="Heading2">
    <w:name w:val="heading 2"/>
    <w:basedOn w:val="Normal"/>
    <w:next w:val="Normal"/>
    <w:link w:val="Heading2Char"/>
    <w:semiHidden/>
    <w:unhideWhenUsed/>
    <w:qFormat/>
    <w:rsid w:val="00454DD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30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basedOn w:val="DocumentMap"/>
    <w:autoRedefine/>
    <w:rsid w:val="00B53052"/>
    <w:pPr>
      <w:widowControl w:val="0"/>
      <w:jc w:val="both"/>
    </w:pPr>
    <w:rPr>
      <w:kern w:val="2"/>
      <w:sz w:val="24"/>
      <w:szCs w:val="24"/>
      <w:lang w:eastAsia="zh-CN"/>
    </w:rPr>
  </w:style>
  <w:style w:type="paragraph" w:styleId="DocumentMap">
    <w:name w:val="Document Map"/>
    <w:basedOn w:val="Normal"/>
    <w:semiHidden/>
    <w:rsid w:val="00B53052"/>
    <w:pPr>
      <w:shd w:val="clear" w:color="auto" w:fill="000080"/>
    </w:pPr>
    <w:rPr>
      <w:rFonts w:ascii="Tahoma" w:hAnsi="Tahoma" w:cs="Tahoma"/>
      <w:sz w:val="20"/>
      <w:szCs w:val="20"/>
    </w:rPr>
  </w:style>
  <w:style w:type="character" w:customStyle="1" w:styleId="Heading1Char">
    <w:name w:val="Heading 1 Char"/>
    <w:basedOn w:val="DefaultParagraphFont"/>
    <w:link w:val="Heading1"/>
    <w:rsid w:val="00724CFB"/>
    <w:rPr>
      <w:rFonts w:ascii=".VnTime" w:hAnsi=".VnTime"/>
      <w:b/>
      <w:color w:val="0000FF"/>
      <w:sz w:val="28"/>
      <w:lang w:val="en-GB"/>
    </w:rPr>
  </w:style>
  <w:style w:type="paragraph" w:styleId="NormalWeb">
    <w:name w:val="Normal (Web)"/>
    <w:aliases w:val="표준 (웹)"/>
    <w:basedOn w:val="Normal"/>
    <w:link w:val="NormalWebChar"/>
    <w:uiPriority w:val="99"/>
    <w:unhideWhenUsed/>
    <w:rsid w:val="00724CFB"/>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unhideWhenUsed/>
    <w:rsid w:val="007E1A82"/>
    <w:pPr>
      <w:tabs>
        <w:tab w:val="center" w:pos="4680"/>
        <w:tab w:val="right" w:pos="9360"/>
      </w:tabs>
    </w:pPr>
  </w:style>
  <w:style w:type="character" w:customStyle="1" w:styleId="HeaderChar">
    <w:name w:val="Header Char"/>
    <w:basedOn w:val="DefaultParagraphFont"/>
    <w:link w:val="Header"/>
    <w:uiPriority w:val="99"/>
    <w:rsid w:val="007E1A82"/>
    <w:rPr>
      <w:rFonts w:ascii=".VnTime" w:hAnsi=".VnTime"/>
      <w:sz w:val="28"/>
      <w:szCs w:val="28"/>
    </w:rPr>
  </w:style>
  <w:style w:type="paragraph" w:styleId="Footer">
    <w:name w:val="footer"/>
    <w:basedOn w:val="Normal"/>
    <w:link w:val="FooterChar"/>
    <w:unhideWhenUsed/>
    <w:rsid w:val="007E1A82"/>
    <w:pPr>
      <w:tabs>
        <w:tab w:val="center" w:pos="4680"/>
        <w:tab w:val="right" w:pos="9360"/>
      </w:tabs>
    </w:pPr>
  </w:style>
  <w:style w:type="character" w:customStyle="1" w:styleId="FooterChar">
    <w:name w:val="Footer Char"/>
    <w:basedOn w:val="DefaultParagraphFont"/>
    <w:link w:val="Footer"/>
    <w:rsid w:val="007E1A82"/>
    <w:rPr>
      <w:rFonts w:ascii=".VnTime" w:hAnsi=".VnTime"/>
      <w:sz w:val="28"/>
      <w:szCs w:val="28"/>
    </w:rPr>
  </w:style>
  <w:style w:type="paragraph" w:styleId="BalloonText">
    <w:name w:val="Balloon Text"/>
    <w:basedOn w:val="Normal"/>
    <w:link w:val="BalloonTextChar"/>
    <w:semiHidden/>
    <w:unhideWhenUsed/>
    <w:rsid w:val="00D10B55"/>
    <w:rPr>
      <w:rFonts w:ascii="Tahoma" w:hAnsi="Tahoma" w:cs="Tahoma"/>
      <w:sz w:val="16"/>
      <w:szCs w:val="16"/>
    </w:rPr>
  </w:style>
  <w:style w:type="character" w:customStyle="1" w:styleId="BalloonTextChar">
    <w:name w:val="Balloon Text Char"/>
    <w:basedOn w:val="DefaultParagraphFont"/>
    <w:link w:val="BalloonText"/>
    <w:semiHidden/>
    <w:rsid w:val="00D10B55"/>
    <w:rPr>
      <w:rFonts w:ascii="Tahoma" w:hAnsi="Tahoma" w:cs="Tahoma"/>
      <w:sz w:val="16"/>
      <w:szCs w:val="16"/>
    </w:rPr>
  </w:style>
  <w:style w:type="paragraph" w:styleId="BodyText2">
    <w:name w:val="Body Text 2"/>
    <w:basedOn w:val="Normal"/>
    <w:link w:val="BodyText2Char"/>
    <w:rsid w:val="00BB2D55"/>
    <w:pPr>
      <w:jc w:val="both"/>
    </w:pPr>
    <w:rPr>
      <w:rFonts w:ascii="VNI-Times" w:hAnsi="VNI-Times"/>
      <w:b/>
      <w:bCs/>
      <w:sz w:val="26"/>
      <w:szCs w:val="26"/>
    </w:rPr>
  </w:style>
  <w:style w:type="character" w:customStyle="1" w:styleId="BodyText2Char">
    <w:name w:val="Body Text 2 Char"/>
    <w:basedOn w:val="DefaultParagraphFont"/>
    <w:link w:val="BodyText2"/>
    <w:rsid w:val="00BB2D55"/>
    <w:rPr>
      <w:rFonts w:ascii="VNI-Times" w:hAnsi="VNI-Times"/>
      <w:b/>
      <w:bCs/>
      <w:sz w:val="26"/>
      <w:szCs w:val="26"/>
    </w:rPr>
  </w:style>
  <w:style w:type="paragraph" w:styleId="BodyTextIndent2">
    <w:name w:val="Body Text Indent 2"/>
    <w:basedOn w:val="Normal"/>
    <w:link w:val="BodyTextIndent2Char"/>
    <w:unhideWhenUsed/>
    <w:rsid w:val="00CA2EE2"/>
    <w:pPr>
      <w:spacing w:after="120" w:line="480" w:lineRule="auto"/>
      <w:ind w:left="360"/>
    </w:pPr>
  </w:style>
  <w:style w:type="character" w:customStyle="1" w:styleId="BodyTextIndent2Char">
    <w:name w:val="Body Text Indent 2 Char"/>
    <w:basedOn w:val="DefaultParagraphFont"/>
    <w:link w:val="BodyTextIndent2"/>
    <w:semiHidden/>
    <w:rsid w:val="00CA2EE2"/>
    <w:rPr>
      <w:rFonts w:ascii=".VnTime" w:hAnsi=".VnTime"/>
      <w:sz w:val="28"/>
      <w:szCs w:val="28"/>
    </w:rPr>
  </w:style>
  <w:style w:type="character" w:customStyle="1" w:styleId="NormalWebChar">
    <w:name w:val="Normal (Web) Char"/>
    <w:aliases w:val="표준 (웹) Char"/>
    <w:link w:val="NormalWeb"/>
    <w:locked/>
    <w:rsid w:val="00CA2EE2"/>
    <w:rPr>
      <w:sz w:val="24"/>
      <w:szCs w:val="24"/>
    </w:rPr>
  </w:style>
  <w:style w:type="character" w:customStyle="1" w:styleId="fontstyle01">
    <w:name w:val="fontstyle01"/>
    <w:basedOn w:val="DefaultParagraphFont"/>
    <w:rsid w:val="00541EF8"/>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541EF8"/>
    <w:rPr>
      <w:rFonts w:ascii="Times New Roman" w:hAnsi="Times New Roman" w:cs="Times New Roman" w:hint="default"/>
      <w:b w:val="0"/>
      <w:bCs w:val="0"/>
      <w:i/>
      <w:iCs/>
      <w:color w:val="000000"/>
      <w:sz w:val="28"/>
      <w:szCs w:val="28"/>
    </w:rPr>
  </w:style>
  <w:style w:type="character" w:styleId="Hyperlink">
    <w:name w:val="Hyperlink"/>
    <w:basedOn w:val="DefaultParagraphFont"/>
    <w:unhideWhenUsed/>
    <w:rsid w:val="008B4D0D"/>
    <w:rPr>
      <w:color w:val="0563C1" w:themeColor="hyperlink"/>
      <w:u w:val="single"/>
    </w:rPr>
  </w:style>
  <w:style w:type="character" w:customStyle="1" w:styleId="UnresolvedMention1">
    <w:name w:val="Unresolved Mention1"/>
    <w:basedOn w:val="DefaultParagraphFont"/>
    <w:uiPriority w:val="99"/>
    <w:semiHidden/>
    <w:unhideWhenUsed/>
    <w:rsid w:val="008B4D0D"/>
    <w:rPr>
      <w:color w:val="605E5C"/>
      <w:shd w:val="clear" w:color="auto" w:fill="E1DFDD"/>
    </w:rPr>
  </w:style>
  <w:style w:type="character" w:customStyle="1" w:styleId="ng-star-inserted">
    <w:name w:val="ng-star-inserted"/>
    <w:basedOn w:val="DefaultParagraphFont"/>
    <w:rsid w:val="008313AD"/>
  </w:style>
  <w:style w:type="character" w:styleId="Strong">
    <w:name w:val="Strong"/>
    <w:uiPriority w:val="22"/>
    <w:qFormat/>
    <w:rsid w:val="00781CCA"/>
    <w:rPr>
      <w:b/>
      <w:bCs/>
    </w:rPr>
  </w:style>
  <w:style w:type="paragraph" w:styleId="ListParagraph">
    <w:name w:val="List Paragraph"/>
    <w:basedOn w:val="Normal"/>
    <w:uiPriority w:val="34"/>
    <w:qFormat/>
    <w:rsid w:val="000C7837"/>
    <w:pPr>
      <w:ind w:left="720"/>
      <w:contextualSpacing/>
    </w:pPr>
  </w:style>
  <w:style w:type="character" w:customStyle="1" w:styleId="Heading2Char">
    <w:name w:val="Heading 2 Char"/>
    <w:basedOn w:val="DefaultParagraphFont"/>
    <w:link w:val="Heading2"/>
    <w:semiHidden/>
    <w:rsid w:val="00454DD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43322">
      <w:bodyDiv w:val="1"/>
      <w:marLeft w:val="0"/>
      <w:marRight w:val="0"/>
      <w:marTop w:val="0"/>
      <w:marBottom w:val="0"/>
      <w:divBdr>
        <w:top w:val="none" w:sz="0" w:space="0" w:color="auto"/>
        <w:left w:val="none" w:sz="0" w:space="0" w:color="auto"/>
        <w:bottom w:val="none" w:sz="0" w:space="0" w:color="auto"/>
        <w:right w:val="none" w:sz="0" w:space="0" w:color="auto"/>
      </w:divBdr>
    </w:div>
    <w:div w:id="364991324">
      <w:bodyDiv w:val="1"/>
      <w:marLeft w:val="0"/>
      <w:marRight w:val="0"/>
      <w:marTop w:val="0"/>
      <w:marBottom w:val="0"/>
      <w:divBdr>
        <w:top w:val="none" w:sz="0" w:space="0" w:color="auto"/>
        <w:left w:val="none" w:sz="0" w:space="0" w:color="auto"/>
        <w:bottom w:val="none" w:sz="0" w:space="0" w:color="auto"/>
        <w:right w:val="none" w:sz="0" w:space="0" w:color="auto"/>
      </w:divBdr>
    </w:div>
    <w:div w:id="671489077">
      <w:bodyDiv w:val="1"/>
      <w:marLeft w:val="0"/>
      <w:marRight w:val="0"/>
      <w:marTop w:val="0"/>
      <w:marBottom w:val="0"/>
      <w:divBdr>
        <w:top w:val="none" w:sz="0" w:space="0" w:color="auto"/>
        <w:left w:val="none" w:sz="0" w:space="0" w:color="auto"/>
        <w:bottom w:val="none" w:sz="0" w:space="0" w:color="auto"/>
        <w:right w:val="none" w:sz="0" w:space="0" w:color="auto"/>
      </w:divBdr>
      <w:divsChild>
        <w:div w:id="1270316809">
          <w:marLeft w:val="0"/>
          <w:marRight w:val="0"/>
          <w:marTop w:val="0"/>
          <w:marBottom w:val="0"/>
          <w:divBdr>
            <w:top w:val="none" w:sz="0" w:space="0" w:color="auto"/>
            <w:left w:val="none" w:sz="0" w:space="0" w:color="auto"/>
            <w:bottom w:val="none" w:sz="0" w:space="0" w:color="auto"/>
            <w:right w:val="none" w:sz="0" w:space="0" w:color="auto"/>
          </w:divBdr>
        </w:div>
      </w:divsChild>
    </w:div>
    <w:div w:id="674723652">
      <w:bodyDiv w:val="1"/>
      <w:marLeft w:val="0"/>
      <w:marRight w:val="0"/>
      <w:marTop w:val="0"/>
      <w:marBottom w:val="0"/>
      <w:divBdr>
        <w:top w:val="none" w:sz="0" w:space="0" w:color="auto"/>
        <w:left w:val="none" w:sz="0" w:space="0" w:color="auto"/>
        <w:bottom w:val="none" w:sz="0" w:space="0" w:color="auto"/>
        <w:right w:val="none" w:sz="0" w:space="0" w:color="auto"/>
      </w:divBdr>
    </w:div>
    <w:div w:id="748575685">
      <w:bodyDiv w:val="1"/>
      <w:marLeft w:val="0"/>
      <w:marRight w:val="0"/>
      <w:marTop w:val="0"/>
      <w:marBottom w:val="0"/>
      <w:divBdr>
        <w:top w:val="none" w:sz="0" w:space="0" w:color="auto"/>
        <w:left w:val="none" w:sz="0" w:space="0" w:color="auto"/>
        <w:bottom w:val="none" w:sz="0" w:space="0" w:color="auto"/>
        <w:right w:val="none" w:sz="0" w:space="0" w:color="auto"/>
      </w:divBdr>
    </w:div>
    <w:div w:id="797142379">
      <w:bodyDiv w:val="1"/>
      <w:marLeft w:val="0"/>
      <w:marRight w:val="0"/>
      <w:marTop w:val="0"/>
      <w:marBottom w:val="0"/>
      <w:divBdr>
        <w:top w:val="none" w:sz="0" w:space="0" w:color="auto"/>
        <w:left w:val="none" w:sz="0" w:space="0" w:color="auto"/>
        <w:bottom w:val="none" w:sz="0" w:space="0" w:color="auto"/>
        <w:right w:val="none" w:sz="0" w:space="0" w:color="auto"/>
      </w:divBdr>
    </w:div>
    <w:div w:id="891963933">
      <w:bodyDiv w:val="1"/>
      <w:marLeft w:val="0"/>
      <w:marRight w:val="0"/>
      <w:marTop w:val="0"/>
      <w:marBottom w:val="0"/>
      <w:divBdr>
        <w:top w:val="none" w:sz="0" w:space="0" w:color="auto"/>
        <w:left w:val="none" w:sz="0" w:space="0" w:color="auto"/>
        <w:bottom w:val="none" w:sz="0" w:space="0" w:color="auto"/>
        <w:right w:val="none" w:sz="0" w:space="0" w:color="auto"/>
      </w:divBdr>
    </w:div>
    <w:div w:id="1213924481">
      <w:bodyDiv w:val="1"/>
      <w:marLeft w:val="0"/>
      <w:marRight w:val="0"/>
      <w:marTop w:val="0"/>
      <w:marBottom w:val="0"/>
      <w:divBdr>
        <w:top w:val="none" w:sz="0" w:space="0" w:color="auto"/>
        <w:left w:val="none" w:sz="0" w:space="0" w:color="auto"/>
        <w:bottom w:val="none" w:sz="0" w:space="0" w:color="auto"/>
        <w:right w:val="none" w:sz="0" w:space="0" w:color="auto"/>
      </w:divBdr>
    </w:div>
    <w:div w:id="1508523571">
      <w:bodyDiv w:val="1"/>
      <w:marLeft w:val="0"/>
      <w:marRight w:val="0"/>
      <w:marTop w:val="0"/>
      <w:marBottom w:val="0"/>
      <w:divBdr>
        <w:top w:val="none" w:sz="0" w:space="0" w:color="auto"/>
        <w:left w:val="none" w:sz="0" w:space="0" w:color="auto"/>
        <w:bottom w:val="none" w:sz="0" w:space="0" w:color="auto"/>
        <w:right w:val="none" w:sz="0" w:space="0" w:color="auto"/>
      </w:divBdr>
    </w:div>
    <w:div w:id="1909461128">
      <w:bodyDiv w:val="1"/>
      <w:marLeft w:val="0"/>
      <w:marRight w:val="0"/>
      <w:marTop w:val="0"/>
      <w:marBottom w:val="0"/>
      <w:divBdr>
        <w:top w:val="none" w:sz="0" w:space="0" w:color="auto"/>
        <w:left w:val="none" w:sz="0" w:space="0" w:color="auto"/>
        <w:bottom w:val="none" w:sz="0" w:space="0" w:color="auto"/>
        <w:right w:val="none" w:sz="0" w:space="0" w:color="auto"/>
      </w:divBdr>
      <w:divsChild>
        <w:div w:id="488521866">
          <w:marLeft w:val="0"/>
          <w:marRight w:val="0"/>
          <w:marTop w:val="120"/>
          <w:marBottom w:val="120"/>
          <w:divBdr>
            <w:top w:val="none" w:sz="0" w:space="0" w:color="auto"/>
            <w:left w:val="none" w:sz="0" w:space="0" w:color="auto"/>
            <w:bottom w:val="none" w:sz="0" w:space="0" w:color="auto"/>
            <w:right w:val="none" w:sz="0" w:space="0" w:color="auto"/>
          </w:divBdr>
        </w:div>
        <w:div w:id="339814693">
          <w:marLeft w:val="0"/>
          <w:marRight w:val="0"/>
          <w:marTop w:val="120"/>
          <w:marBottom w:val="120"/>
          <w:divBdr>
            <w:top w:val="none" w:sz="0" w:space="0" w:color="auto"/>
            <w:left w:val="none" w:sz="0" w:space="0" w:color="auto"/>
            <w:bottom w:val="none" w:sz="0" w:space="0" w:color="auto"/>
            <w:right w:val="none" w:sz="0" w:space="0" w:color="auto"/>
          </w:divBdr>
        </w:div>
      </w:divsChild>
    </w:div>
    <w:div w:id="2023701703">
      <w:bodyDiv w:val="1"/>
      <w:marLeft w:val="0"/>
      <w:marRight w:val="0"/>
      <w:marTop w:val="0"/>
      <w:marBottom w:val="0"/>
      <w:divBdr>
        <w:top w:val="none" w:sz="0" w:space="0" w:color="auto"/>
        <w:left w:val="none" w:sz="0" w:space="0" w:color="auto"/>
        <w:bottom w:val="none" w:sz="0" w:space="0" w:color="auto"/>
        <w:right w:val="none" w:sz="0" w:space="0" w:color="auto"/>
      </w:divBdr>
      <w:divsChild>
        <w:div w:id="1133401441">
          <w:marLeft w:val="0"/>
          <w:marRight w:val="0"/>
          <w:marTop w:val="0"/>
          <w:marBottom w:val="0"/>
          <w:divBdr>
            <w:top w:val="none" w:sz="0" w:space="0" w:color="auto"/>
            <w:left w:val="none" w:sz="0" w:space="0" w:color="auto"/>
            <w:bottom w:val="none" w:sz="0" w:space="0" w:color="auto"/>
            <w:right w:val="none" w:sz="0" w:space="0" w:color="auto"/>
          </w:divBdr>
        </w:div>
      </w:divsChild>
    </w:div>
    <w:div w:id="214526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451A0-71A4-42A0-9918-317FBAAC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5</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UỶ BAN NHÂN DÂN</vt:lpstr>
    </vt:vector>
  </TitlesOfParts>
  <Company>PHO YEN_TN</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NGOC TRUYEN</dc:creator>
  <cp:lastModifiedBy>TCGamingCB</cp:lastModifiedBy>
  <cp:revision>140</cp:revision>
  <cp:lastPrinted>2026-03-16T08:50:00Z</cp:lastPrinted>
  <dcterms:created xsi:type="dcterms:W3CDTF">2026-06-08T10:48:00Z</dcterms:created>
  <dcterms:modified xsi:type="dcterms:W3CDTF">2026-09-04T03:47:00Z</dcterms:modified>
</cp:coreProperties>
</file>