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3" w:type="dxa"/>
        <w:tblInd w:w="-567" w:type="dxa"/>
        <w:tblLook w:val="04A0" w:firstRow="1" w:lastRow="0" w:firstColumn="1" w:lastColumn="0" w:noHBand="0" w:noVBand="1"/>
      </w:tblPr>
      <w:tblGrid>
        <w:gridCol w:w="670"/>
        <w:gridCol w:w="3299"/>
        <w:gridCol w:w="993"/>
        <w:gridCol w:w="1984"/>
        <w:gridCol w:w="3827"/>
      </w:tblGrid>
      <w:tr w:rsidR="003F13B5" w:rsidRPr="003F13B5" w14:paraId="7E143338" w14:textId="77777777" w:rsidTr="00C82FDE">
        <w:trPr>
          <w:trHeight w:val="570"/>
        </w:trPr>
        <w:tc>
          <w:tcPr>
            <w:tcW w:w="3969" w:type="dxa"/>
            <w:gridSpan w:val="2"/>
            <w:tcBorders>
              <w:top w:val="nil"/>
              <w:left w:val="nil"/>
              <w:bottom w:val="nil"/>
              <w:right w:val="nil"/>
            </w:tcBorders>
            <w:noWrap/>
            <w:vAlign w:val="bottom"/>
            <w:hideMark/>
          </w:tcPr>
          <w:p w14:paraId="79629B57" w14:textId="77777777" w:rsidR="003F13B5" w:rsidRPr="003F13B5" w:rsidRDefault="003F13B5" w:rsidP="003F13B5">
            <w:pPr>
              <w:spacing w:after="0" w:line="240" w:lineRule="auto"/>
              <w:rPr>
                <w:rFonts w:ascii="Times New Roman" w:eastAsia="Times New Roman" w:hAnsi="Times New Roman" w:cs="Times New Roman"/>
                <w:kern w:val="0"/>
                <w14:ligatures w14:val="none"/>
              </w:rPr>
            </w:pPr>
            <w:bookmarkStart w:id="0" w:name="RANGE!A1:E38"/>
            <w:bookmarkEnd w:id="0"/>
          </w:p>
        </w:tc>
        <w:tc>
          <w:tcPr>
            <w:tcW w:w="993" w:type="dxa"/>
            <w:tcBorders>
              <w:top w:val="nil"/>
              <w:left w:val="nil"/>
              <w:bottom w:val="nil"/>
              <w:right w:val="nil"/>
            </w:tcBorders>
            <w:shd w:val="clear" w:color="000000" w:fill="FFFFFF"/>
            <w:noWrap/>
            <w:vAlign w:val="bottom"/>
            <w:hideMark/>
          </w:tcPr>
          <w:p w14:paraId="56EE58BB" w14:textId="77777777" w:rsidR="003F13B5" w:rsidRPr="003F13B5" w:rsidRDefault="003F13B5" w:rsidP="003F13B5">
            <w:pPr>
              <w:spacing w:after="0" w:line="240" w:lineRule="auto"/>
              <w:jc w:val="center"/>
              <w:rPr>
                <w:rFonts w:ascii="Times New Roman" w:eastAsia="Times New Roman" w:hAnsi="Times New Roman" w:cs="Times New Roman"/>
                <w:kern w:val="0"/>
                <w:sz w:val="26"/>
                <w:szCs w:val="26"/>
                <w14:ligatures w14:val="none"/>
              </w:rPr>
            </w:pPr>
            <w:r w:rsidRPr="003F13B5">
              <w:rPr>
                <w:rFonts w:ascii="Times New Roman" w:eastAsia="Times New Roman" w:hAnsi="Times New Roman" w:cs="Times New Roman"/>
                <w:kern w:val="0"/>
                <w:sz w:val="26"/>
                <w:szCs w:val="26"/>
                <w14:ligatures w14:val="none"/>
              </w:rPr>
              <w:t> </w:t>
            </w:r>
          </w:p>
        </w:tc>
        <w:tc>
          <w:tcPr>
            <w:tcW w:w="1984" w:type="dxa"/>
            <w:tcBorders>
              <w:top w:val="nil"/>
              <w:left w:val="nil"/>
              <w:bottom w:val="nil"/>
              <w:right w:val="nil"/>
            </w:tcBorders>
            <w:noWrap/>
            <w:vAlign w:val="center"/>
            <w:hideMark/>
          </w:tcPr>
          <w:p w14:paraId="10CEEF27" w14:textId="65726B5C" w:rsidR="003F13B5" w:rsidRPr="003F13B5" w:rsidRDefault="00CA0752" w:rsidP="00E82B4F">
            <w:pPr>
              <w:spacing w:after="0" w:line="240" w:lineRule="auto"/>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Phụ lục</w:t>
            </w:r>
          </w:p>
        </w:tc>
        <w:tc>
          <w:tcPr>
            <w:tcW w:w="3827" w:type="dxa"/>
            <w:tcBorders>
              <w:top w:val="nil"/>
              <w:left w:val="nil"/>
              <w:bottom w:val="nil"/>
              <w:right w:val="nil"/>
            </w:tcBorders>
            <w:noWrap/>
            <w:vAlign w:val="bottom"/>
            <w:hideMark/>
          </w:tcPr>
          <w:p w14:paraId="6DB97040" w14:textId="77777777" w:rsidR="003F13B5" w:rsidRPr="003F13B5" w:rsidRDefault="003F13B5" w:rsidP="003F13B5">
            <w:pPr>
              <w:spacing w:after="0" w:line="240" w:lineRule="auto"/>
              <w:jc w:val="center"/>
              <w:rPr>
                <w:rFonts w:ascii="Times New Roman" w:eastAsia="Times New Roman" w:hAnsi="Times New Roman" w:cs="Times New Roman"/>
                <w:b/>
                <w:bCs/>
                <w:kern w:val="0"/>
                <w:sz w:val="28"/>
                <w:szCs w:val="28"/>
                <w14:ligatures w14:val="none"/>
              </w:rPr>
            </w:pPr>
          </w:p>
        </w:tc>
      </w:tr>
      <w:tr w:rsidR="003F13B5" w:rsidRPr="003F13B5" w14:paraId="11CC7C6C" w14:textId="77777777" w:rsidTr="003F13B5">
        <w:trPr>
          <w:trHeight w:val="420"/>
        </w:trPr>
        <w:tc>
          <w:tcPr>
            <w:tcW w:w="10773" w:type="dxa"/>
            <w:gridSpan w:val="5"/>
            <w:tcBorders>
              <w:top w:val="nil"/>
              <w:left w:val="nil"/>
              <w:bottom w:val="nil"/>
              <w:right w:val="nil"/>
            </w:tcBorders>
            <w:vAlign w:val="center"/>
            <w:hideMark/>
          </w:tcPr>
          <w:p w14:paraId="5C65CCF1" w14:textId="77777777" w:rsidR="00CA0752" w:rsidRDefault="003F13B5" w:rsidP="00E82B4F">
            <w:pPr>
              <w:spacing w:after="0" w:line="240" w:lineRule="auto"/>
              <w:jc w:val="center"/>
              <w:rPr>
                <w:rFonts w:ascii="Times New Roman" w:eastAsia="Times New Roman" w:hAnsi="Times New Roman" w:cs="Times New Roman"/>
                <w:b/>
                <w:bCs/>
                <w:color w:val="000000"/>
                <w:kern w:val="0"/>
                <w:sz w:val="28"/>
                <w:szCs w:val="28"/>
                <w14:ligatures w14:val="none"/>
              </w:rPr>
            </w:pPr>
            <w:r w:rsidRPr="003F13B5">
              <w:rPr>
                <w:rFonts w:ascii="Times New Roman" w:eastAsia="Times New Roman" w:hAnsi="Times New Roman" w:cs="Times New Roman"/>
                <w:b/>
                <w:bCs/>
                <w:color w:val="000000"/>
                <w:kern w:val="0"/>
                <w:sz w:val="28"/>
                <w:szCs w:val="28"/>
                <w14:ligatures w14:val="none"/>
              </w:rPr>
              <w:t>DANH MỤC TIÊU CHUẨN, ĐỊNH MỨC XE Ô TÔ CHUYÊN DÙNG</w:t>
            </w:r>
            <w:r w:rsidR="00CA0752">
              <w:rPr>
                <w:rFonts w:ascii="Times New Roman" w:eastAsia="Times New Roman" w:hAnsi="Times New Roman" w:cs="Times New Roman"/>
                <w:b/>
                <w:bCs/>
                <w:color w:val="000000"/>
                <w:kern w:val="0"/>
                <w:sz w:val="28"/>
                <w:szCs w:val="28"/>
                <w14:ligatures w14:val="none"/>
              </w:rPr>
              <w:t xml:space="preserve"> </w:t>
            </w:r>
          </w:p>
          <w:p w14:paraId="5AC2E78F" w14:textId="77777777" w:rsidR="00CA0752" w:rsidRDefault="00CA0752" w:rsidP="00E82B4F">
            <w:pPr>
              <w:spacing w:after="0" w:line="240" w:lineRule="auto"/>
              <w:jc w:val="center"/>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 xml:space="preserve">TRANG BỊ CHO CƠ QUAN, TỔ CHỨC, ĐƠN VỊ THUỘC </w:t>
            </w:r>
          </w:p>
          <w:p w14:paraId="67FDE1CE" w14:textId="0D45665C" w:rsidR="003F13B5" w:rsidRPr="003F13B5" w:rsidRDefault="00CA0752" w:rsidP="00CA0752">
            <w:pPr>
              <w:spacing w:after="0" w:line="240" w:lineRule="auto"/>
              <w:jc w:val="center"/>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PHẠM VI QUẢN LÝ CỦA THÀNH PHỐ CẦN THƠ</w:t>
            </w:r>
          </w:p>
        </w:tc>
      </w:tr>
      <w:tr w:rsidR="003F13B5" w:rsidRPr="003F13B5" w14:paraId="3411E4DE" w14:textId="77777777" w:rsidTr="003F13B5">
        <w:trPr>
          <w:trHeight w:val="370"/>
        </w:trPr>
        <w:tc>
          <w:tcPr>
            <w:tcW w:w="10773" w:type="dxa"/>
            <w:gridSpan w:val="5"/>
            <w:tcBorders>
              <w:top w:val="nil"/>
              <w:left w:val="nil"/>
              <w:bottom w:val="nil"/>
              <w:right w:val="nil"/>
            </w:tcBorders>
            <w:vAlign w:val="center"/>
            <w:hideMark/>
          </w:tcPr>
          <w:p w14:paraId="3A7499F6" w14:textId="5618CCE0" w:rsidR="00CA0752" w:rsidRDefault="00E82B4F" w:rsidP="00E82B4F">
            <w:pPr>
              <w:spacing w:after="0" w:line="240" w:lineRule="auto"/>
              <w:jc w:val="center"/>
              <w:rPr>
                <w:rFonts w:ascii="Times New Roman" w:eastAsia="Times New Roman" w:hAnsi="Times New Roman" w:cs="Times New Roman"/>
                <w:i/>
                <w:iCs/>
                <w:color w:val="000000"/>
                <w:kern w:val="0"/>
                <w14:ligatures w14:val="none"/>
              </w:rPr>
            </w:pPr>
            <w:r>
              <w:rPr>
                <w:rFonts w:ascii="Times New Roman" w:eastAsia="Times New Roman" w:hAnsi="Times New Roman" w:cs="Times New Roman"/>
                <w:i/>
                <w:iCs/>
                <w:color w:val="000000"/>
                <w:kern w:val="0"/>
                <w14:ligatures w14:val="none"/>
              </w:rPr>
              <w:t xml:space="preserve">(Kèm theo Quyết định số </w:t>
            </w:r>
            <w:r w:rsidR="00B057BF">
              <w:rPr>
                <w:rFonts w:ascii="Times New Roman" w:eastAsia="Times New Roman" w:hAnsi="Times New Roman" w:cs="Times New Roman"/>
                <w:i/>
                <w:iCs/>
                <w:color w:val="000000"/>
                <w:kern w:val="0"/>
                <w14:ligatures w14:val="none"/>
              </w:rPr>
              <w:t>51</w:t>
            </w:r>
            <w:r w:rsidR="00CA0752">
              <w:rPr>
                <w:rFonts w:ascii="Times New Roman" w:eastAsia="Times New Roman" w:hAnsi="Times New Roman" w:cs="Times New Roman"/>
                <w:i/>
                <w:iCs/>
                <w:color w:val="000000"/>
                <w:kern w:val="0"/>
                <w14:ligatures w14:val="none"/>
              </w:rPr>
              <w:t xml:space="preserve">/2025/QĐ-UBND ngày </w:t>
            </w:r>
            <w:r w:rsidR="00B057BF">
              <w:rPr>
                <w:rFonts w:ascii="Times New Roman" w:eastAsia="Times New Roman" w:hAnsi="Times New Roman" w:cs="Times New Roman"/>
                <w:i/>
                <w:iCs/>
                <w:color w:val="000000"/>
                <w:kern w:val="0"/>
                <w14:ligatures w14:val="none"/>
              </w:rPr>
              <w:t>17</w:t>
            </w:r>
            <w:r w:rsidR="00CA0752">
              <w:rPr>
                <w:rFonts w:ascii="Times New Roman" w:eastAsia="Times New Roman" w:hAnsi="Times New Roman" w:cs="Times New Roman"/>
                <w:i/>
                <w:iCs/>
                <w:color w:val="000000"/>
                <w:kern w:val="0"/>
                <w14:ligatures w14:val="none"/>
              </w:rPr>
              <w:t xml:space="preserve"> tháng </w:t>
            </w:r>
            <w:r w:rsidR="00B057BF">
              <w:rPr>
                <w:rFonts w:ascii="Times New Roman" w:eastAsia="Times New Roman" w:hAnsi="Times New Roman" w:cs="Times New Roman"/>
                <w:i/>
                <w:iCs/>
                <w:color w:val="000000"/>
                <w:kern w:val="0"/>
                <w14:ligatures w14:val="none"/>
              </w:rPr>
              <w:t>12</w:t>
            </w:r>
            <w:r w:rsidR="00CA0752">
              <w:rPr>
                <w:rFonts w:ascii="Times New Roman" w:eastAsia="Times New Roman" w:hAnsi="Times New Roman" w:cs="Times New Roman"/>
                <w:i/>
                <w:iCs/>
                <w:color w:val="000000"/>
                <w:kern w:val="0"/>
                <w14:ligatures w14:val="none"/>
              </w:rPr>
              <w:t xml:space="preserve"> năm </w:t>
            </w:r>
            <w:r w:rsidR="003F13B5" w:rsidRPr="003F13B5">
              <w:rPr>
                <w:rFonts w:ascii="Times New Roman" w:eastAsia="Times New Roman" w:hAnsi="Times New Roman" w:cs="Times New Roman"/>
                <w:i/>
                <w:iCs/>
                <w:color w:val="000000"/>
                <w:kern w:val="0"/>
                <w14:ligatures w14:val="none"/>
              </w:rPr>
              <w:t xml:space="preserve">2025 </w:t>
            </w:r>
          </w:p>
          <w:p w14:paraId="6CCDF3E1" w14:textId="2643483A" w:rsidR="003F13B5" w:rsidRPr="003F13B5" w:rsidRDefault="003F13B5" w:rsidP="00E82B4F">
            <w:pPr>
              <w:spacing w:after="0" w:line="240" w:lineRule="auto"/>
              <w:jc w:val="center"/>
              <w:rPr>
                <w:rFonts w:ascii="Times New Roman" w:eastAsia="Times New Roman" w:hAnsi="Times New Roman" w:cs="Times New Roman"/>
                <w:i/>
                <w:iCs/>
                <w:color w:val="000000"/>
                <w:kern w:val="0"/>
                <w14:ligatures w14:val="none"/>
              </w:rPr>
            </w:pPr>
            <w:r w:rsidRPr="003F13B5">
              <w:rPr>
                <w:rFonts w:ascii="Times New Roman" w:eastAsia="Times New Roman" w:hAnsi="Times New Roman" w:cs="Times New Roman"/>
                <w:i/>
                <w:iCs/>
                <w:color w:val="000000"/>
                <w:kern w:val="0"/>
                <w14:ligatures w14:val="none"/>
              </w:rPr>
              <w:t>của Ủy ban nhân dân thành phố Cần Thơ)</w:t>
            </w:r>
          </w:p>
        </w:tc>
      </w:tr>
      <w:tr w:rsidR="003F13B5" w:rsidRPr="003F13B5" w14:paraId="4FDFF43E" w14:textId="77777777" w:rsidTr="003F13B5">
        <w:trPr>
          <w:trHeight w:val="360"/>
        </w:trPr>
        <w:tc>
          <w:tcPr>
            <w:tcW w:w="670" w:type="dxa"/>
            <w:tcBorders>
              <w:top w:val="nil"/>
              <w:left w:val="nil"/>
              <w:bottom w:val="nil"/>
              <w:right w:val="nil"/>
            </w:tcBorders>
            <w:noWrap/>
            <w:vAlign w:val="bottom"/>
            <w:hideMark/>
          </w:tcPr>
          <w:p w14:paraId="2D85E24E" w14:textId="77777777" w:rsidR="003F13B5" w:rsidRPr="003F13B5" w:rsidRDefault="003F13B5" w:rsidP="003F13B5">
            <w:pPr>
              <w:spacing w:after="0" w:line="240" w:lineRule="auto"/>
              <w:jc w:val="center"/>
              <w:rPr>
                <w:rFonts w:ascii="Times New Roman" w:eastAsia="Times New Roman" w:hAnsi="Times New Roman" w:cs="Times New Roman"/>
                <w:i/>
                <w:iCs/>
                <w:color w:val="000000"/>
                <w:kern w:val="0"/>
                <w14:ligatures w14:val="none"/>
              </w:rPr>
            </w:pPr>
          </w:p>
        </w:tc>
        <w:tc>
          <w:tcPr>
            <w:tcW w:w="3299" w:type="dxa"/>
            <w:tcBorders>
              <w:top w:val="nil"/>
              <w:left w:val="nil"/>
              <w:bottom w:val="nil"/>
              <w:right w:val="nil"/>
            </w:tcBorders>
            <w:noWrap/>
            <w:vAlign w:val="bottom"/>
            <w:hideMark/>
          </w:tcPr>
          <w:p w14:paraId="04479305" w14:textId="77777777" w:rsidR="003F13B5" w:rsidRPr="003F13B5" w:rsidRDefault="003F13B5" w:rsidP="003F13B5">
            <w:pPr>
              <w:spacing w:after="0" w:line="240" w:lineRule="auto"/>
              <w:jc w:val="center"/>
              <w:rPr>
                <w:rFonts w:ascii="Times New Roman" w:eastAsia="Times New Roman" w:hAnsi="Times New Roman" w:cs="Times New Roman"/>
                <w:kern w:val="0"/>
                <w:sz w:val="20"/>
                <w:szCs w:val="20"/>
                <w14:ligatures w14:val="none"/>
              </w:rPr>
            </w:pPr>
          </w:p>
        </w:tc>
        <w:tc>
          <w:tcPr>
            <w:tcW w:w="6804" w:type="dxa"/>
            <w:gridSpan w:val="3"/>
            <w:tcBorders>
              <w:top w:val="nil"/>
              <w:left w:val="nil"/>
              <w:bottom w:val="single" w:sz="4" w:space="0" w:color="auto"/>
              <w:right w:val="nil"/>
            </w:tcBorders>
            <w:noWrap/>
            <w:vAlign w:val="bottom"/>
            <w:hideMark/>
          </w:tcPr>
          <w:p w14:paraId="48DFE1A3" w14:textId="77777777" w:rsidR="003F13B5" w:rsidRPr="003F13B5" w:rsidRDefault="003F13B5" w:rsidP="003F13B5">
            <w:pPr>
              <w:spacing w:after="0" w:line="240" w:lineRule="auto"/>
              <w:jc w:val="right"/>
              <w:rPr>
                <w:rFonts w:ascii="Times New Roman" w:eastAsia="Times New Roman" w:hAnsi="Times New Roman" w:cs="Times New Roman"/>
                <w:i/>
                <w:iCs/>
                <w:kern w:val="0"/>
                <w:sz w:val="22"/>
                <w:szCs w:val="22"/>
                <w14:ligatures w14:val="none"/>
              </w:rPr>
            </w:pPr>
            <w:r w:rsidRPr="003F13B5">
              <w:rPr>
                <w:rFonts w:ascii="Times New Roman" w:eastAsia="Times New Roman" w:hAnsi="Times New Roman" w:cs="Times New Roman"/>
                <w:i/>
                <w:iCs/>
                <w:kern w:val="0"/>
                <w:sz w:val="22"/>
                <w:szCs w:val="22"/>
                <w14:ligatures w14:val="none"/>
              </w:rPr>
              <w:t> </w:t>
            </w:r>
          </w:p>
        </w:tc>
      </w:tr>
      <w:tr w:rsidR="00F17DA6" w:rsidRPr="00F17DA6" w14:paraId="4D2A6D06" w14:textId="77777777" w:rsidTr="00C82FDE">
        <w:trPr>
          <w:trHeight w:val="1916"/>
        </w:trPr>
        <w:tc>
          <w:tcPr>
            <w:tcW w:w="670" w:type="dxa"/>
            <w:tcBorders>
              <w:top w:val="single" w:sz="4" w:space="0" w:color="auto"/>
              <w:left w:val="single" w:sz="4" w:space="0" w:color="auto"/>
              <w:bottom w:val="nil"/>
              <w:right w:val="single" w:sz="4" w:space="0" w:color="auto"/>
            </w:tcBorders>
            <w:noWrap/>
            <w:vAlign w:val="center"/>
            <w:hideMark/>
          </w:tcPr>
          <w:p w14:paraId="5DA9DA0B" w14:textId="77777777" w:rsidR="003F13B5" w:rsidRPr="00F17DA6" w:rsidRDefault="003F13B5" w:rsidP="003F13B5">
            <w:pPr>
              <w:spacing w:after="0" w:line="240" w:lineRule="auto"/>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STT</w:t>
            </w:r>
          </w:p>
        </w:tc>
        <w:tc>
          <w:tcPr>
            <w:tcW w:w="3299" w:type="dxa"/>
            <w:tcBorders>
              <w:top w:val="single" w:sz="4" w:space="0" w:color="auto"/>
              <w:left w:val="nil"/>
              <w:bottom w:val="nil"/>
              <w:right w:val="single" w:sz="4" w:space="0" w:color="auto"/>
            </w:tcBorders>
            <w:noWrap/>
            <w:vAlign w:val="center"/>
            <w:hideMark/>
          </w:tcPr>
          <w:p w14:paraId="581ECAEF"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Tên cơ quan, đơn vị</w:t>
            </w:r>
          </w:p>
        </w:tc>
        <w:tc>
          <w:tcPr>
            <w:tcW w:w="993" w:type="dxa"/>
            <w:tcBorders>
              <w:top w:val="nil"/>
              <w:left w:val="nil"/>
              <w:bottom w:val="single" w:sz="4" w:space="0" w:color="auto"/>
              <w:right w:val="single" w:sz="4" w:space="0" w:color="auto"/>
            </w:tcBorders>
            <w:shd w:val="clear" w:color="000000" w:fill="FFFFFF"/>
            <w:vAlign w:val="center"/>
            <w:hideMark/>
          </w:tcPr>
          <w:p w14:paraId="305C2517"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xml:space="preserve"> Số lượng xe theo quy định</w:t>
            </w:r>
            <w:r w:rsidRPr="00F17DA6">
              <w:rPr>
                <w:rFonts w:ascii="Times New Roman" w:eastAsia="Times New Roman" w:hAnsi="Times New Roman" w:cs="Times New Roman"/>
                <w:b/>
                <w:bCs/>
                <w:kern w:val="0"/>
                <w14:ligatures w14:val="none"/>
              </w:rPr>
              <w:br/>
              <w:t xml:space="preserve">(xe) </w:t>
            </w:r>
          </w:p>
        </w:tc>
        <w:tc>
          <w:tcPr>
            <w:tcW w:w="1984" w:type="dxa"/>
            <w:tcBorders>
              <w:top w:val="nil"/>
              <w:left w:val="nil"/>
              <w:bottom w:val="single" w:sz="4" w:space="0" w:color="auto"/>
              <w:right w:val="single" w:sz="4" w:space="0" w:color="auto"/>
            </w:tcBorders>
            <w:shd w:val="clear" w:color="000000" w:fill="FFFFFF"/>
            <w:vAlign w:val="center"/>
            <w:hideMark/>
          </w:tcPr>
          <w:p w14:paraId="5A07BD45"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xml:space="preserve"> Chủng loại  </w:t>
            </w:r>
          </w:p>
        </w:tc>
        <w:tc>
          <w:tcPr>
            <w:tcW w:w="3827" w:type="dxa"/>
            <w:tcBorders>
              <w:top w:val="nil"/>
              <w:left w:val="nil"/>
              <w:bottom w:val="nil"/>
              <w:right w:val="single" w:sz="4" w:space="0" w:color="auto"/>
            </w:tcBorders>
            <w:vAlign w:val="center"/>
            <w:hideMark/>
          </w:tcPr>
          <w:p w14:paraId="75F4D8B4"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Ghi chú</w:t>
            </w:r>
          </w:p>
        </w:tc>
      </w:tr>
      <w:tr w:rsidR="00F17DA6" w:rsidRPr="00F17DA6" w14:paraId="18AEFCE3" w14:textId="77777777" w:rsidTr="00C82FDE">
        <w:trPr>
          <w:trHeight w:val="490"/>
        </w:trPr>
        <w:tc>
          <w:tcPr>
            <w:tcW w:w="670" w:type="dxa"/>
            <w:tcBorders>
              <w:top w:val="single" w:sz="4" w:space="0" w:color="auto"/>
              <w:left w:val="single" w:sz="4" w:space="0" w:color="auto"/>
              <w:bottom w:val="single" w:sz="4" w:space="0" w:color="auto"/>
              <w:right w:val="single" w:sz="4" w:space="0" w:color="auto"/>
            </w:tcBorders>
            <w:noWrap/>
            <w:vAlign w:val="center"/>
            <w:hideMark/>
          </w:tcPr>
          <w:p w14:paraId="6FA54DED"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A</w:t>
            </w:r>
          </w:p>
        </w:tc>
        <w:tc>
          <w:tcPr>
            <w:tcW w:w="3299" w:type="dxa"/>
            <w:tcBorders>
              <w:top w:val="single" w:sz="4" w:space="0" w:color="auto"/>
              <w:left w:val="nil"/>
              <w:bottom w:val="single" w:sz="4" w:space="0" w:color="auto"/>
              <w:right w:val="single" w:sz="4" w:space="0" w:color="auto"/>
            </w:tcBorders>
            <w:noWrap/>
            <w:vAlign w:val="center"/>
            <w:hideMark/>
          </w:tcPr>
          <w:p w14:paraId="33AB79A1" w14:textId="77777777" w:rsidR="003F13B5" w:rsidRPr="00F17DA6" w:rsidRDefault="003F13B5" w:rsidP="003F13B5">
            <w:pPr>
              <w:spacing w:after="0" w:line="240" w:lineRule="auto"/>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Cấp thành phố</w:t>
            </w:r>
          </w:p>
        </w:tc>
        <w:tc>
          <w:tcPr>
            <w:tcW w:w="993" w:type="dxa"/>
            <w:tcBorders>
              <w:top w:val="nil"/>
              <w:left w:val="nil"/>
              <w:bottom w:val="single" w:sz="4" w:space="0" w:color="auto"/>
              <w:right w:val="single" w:sz="4" w:space="0" w:color="auto"/>
            </w:tcBorders>
            <w:noWrap/>
            <w:vAlign w:val="center"/>
            <w:hideMark/>
          </w:tcPr>
          <w:p w14:paraId="5465EB21"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35</w:t>
            </w:r>
          </w:p>
        </w:tc>
        <w:tc>
          <w:tcPr>
            <w:tcW w:w="1984" w:type="dxa"/>
            <w:tcBorders>
              <w:top w:val="nil"/>
              <w:left w:val="nil"/>
              <w:bottom w:val="single" w:sz="4" w:space="0" w:color="auto"/>
              <w:right w:val="single" w:sz="4" w:space="0" w:color="auto"/>
            </w:tcBorders>
            <w:shd w:val="clear" w:color="000000" w:fill="FFFFFF"/>
            <w:vAlign w:val="center"/>
            <w:hideMark/>
          </w:tcPr>
          <w:p w14:paraId="64FA426E"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w:t>
            </w:r>
          </w:p>
        </w:tc>
        <w:tc>
          <w:tcPr>
            <w:tcW w:w="3827" w:type="dxa"/>
            <w:tcBorders>
              <w:top w:val="single" w:sz="4" w:space="0" w:color="auto"/>
              <w:left w:val="nil"/>
              <w:bottom w:val="single" w:sz="4" w:space="0" w:color="auto"/>
              <w:right w:val="single" w:sz="4" w:space="0" w:color="auto"/>
            </w:tcBorders>
            <w:vAlign w:val="center"/>
            <w:hideMark/>
          </w:tcPr>
          <w:p w14:paraId="6FD34FF2"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w:t>
            </w:r>
          </w:p>
        </w:tc>
      </w:tr>
      <w:tr w:rsidR="00F17DA6" w:rsidRPr="00F17DA6" w14:paraId="0D855626" w14:textId="77777777" w:rsidTr="00C82FDE">
        <w:trPr>
          <w:trHeight w:val="740"/>
        </w:trPr>
        <w:tc>
          <w:tcPr>
            <w:tcW w:w="670" w:type="dxa"/>
            <w:tcBorders>
              <w:top w:val="nil"/>
              <w:left w:val="single" w:sz="4" w:space="0" w:color="auto"/>
              <w:bottom w:val="single" w:sz="4" w:space="0" w:color="auto"/>
              <w:right w:val="single" w:sz="4" w:space="0" w:color="auto"/>
            </w:tcBorders>
            <w:noWrap/>
            <w:vAlign w:val="center"/>
            <w:hideMark/>
          </w:tcPr>
          <w:p w14:paraId="0C28619E"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I</w:t>
            </w:r>
          </w:p>
        </w:tc>
        <w:tc>
          <w:tcPr>
            <w:tcW w:w="3299" w:type="dxa"/>
            <w:tcBorders>
              <w:top w:val="nil"/>
              <w:left w:val="nil"/>
              <w:bottom w:val="single" w:sz="4" w:space="0" w:color="auto"/>
              <w:right w:val="single" w:sz="4" w:space="0" w:color="auto"/>
            </w:tcBorders>
            <w:vAlign w:val="center"/>
            <w:hideMark/>
          </w:tcPr>
          <w:p w14:paraId="04359303" w14:textId="77777777" w:rsidR="003F13B5" w:rsidRPr="00F17DA6" w:rsidRDefault="003F13B5" w:rsidP="003F13B5">
            <w:pPr>
              <w:spacing w:after="0" w:line="240" w:lineRule="auto"/>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Các đơn vị thuộc Sở Khoa học và Công nghệ</w:t>
            </w:r>
          </w:p>
        </w:tc>
        <w:tc>
          <w:tcPr>
            <w:tcW w:w="993" w:type="dxa"/>
            <w:tcBorders>
              <w:top w:val="nil"/>
              <w:left w:val="nil"/>
              <w:bottom w:val="single" w:sz="4" w:space="0" w:color="auto"/>
              <w:right w:val="single" w:sz="4" w:space="0" w:color="auto"/>
            </w:tcBorders>
            <w:noWrap/>
            <w:vAlign w:val="center"/>
            <w:hideMark/>
          </w:tcPr>
          <w:p w14:paraId="16559ECD"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xml:space="preserve">             4 </w:t>
            </w:r>
          </w:p>
        </w:tc>
        <w:tc>
          <w:tcPr>
            <w:tcW w:w="1984" w:type="dxa"/>
            <w:tcBorders>
              <w:top w:val="nil"/>
              <w:left w:val="nil"/>
              <w:bottom w:val="single" w:sz="4" w:space="0" w:color="auto"/>
              <w:right w:val="single" w:sz="4" w:space="0" w:color="auto"/>
            </w:tcBorders>
            <w:noWrap/>
            <w:vAlign w:val="center"/>
            <w:hideMark/>
          </w:tcPr>
          <w:p w14:paraId="6DB9E79A"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w:t>
            </w:r>
          </w:p>
        </w:tc>
        <w:tc>
          <w:tcPr>
            <w:tcW w:w="3827" w:type="dxa"/>
            <w:tcBorders>
              <w:top w:val="nil"/>
              <w:left w:val="nil"/>
              <w:bottom w:val="single" w:sz="4" w:space="0" w:color="auto"/>
              <w:right w:val="single" w:sz="4" w:space="0" w:color="auto"/>
            </w:tcBorders>
            <w:vAlign w:val="center"/>
            <w:hideMark/>
          </w:tcPr>
          <w:p w14:paraId="0FF6E394"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w:t>
            </w:r>
          </w:p>
        </w:tc>
      </w:tr>
      <w:tr w:rsidR="00F17DA6" w:rsidRPr="00F17DA6" w14:paraId="1F7C01FA" w14:textId="77777777" w:rsidTr="00C82FDE">
        <w:trPr>
          <w:trHeight w:val="1270"/>
        </w:trPr>
        <w:tc>
          <w:tcPr>
            <w:tcW w:w="670" w:type="dxa"/>
            <w:tcBorders>
              <w:top w:val="nil"/>
              <w:left w:val="single" w:sz="4" w:space="0" w:color="auto"/>
              <w:bottom w:val="single" w:sz="4" w:space="0" w:color="auto"/>
              <w:right w:val="single" w:sz="4" w:space="0" w:color="auto"/>
            </w:tcBorders>
            <w:noWrap/>
            <w:vAlign w:val="center"/>
            <w:hideMark/>
          </w:tcPr>
          <w:p w14:paraId="4F4697D1"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3299" w:type="dxa"/>
            <w:tcBorders>
              <w:top w:val="nil"/>
              <w:left w:val="nil"/>
              <w:bottom w:val="single" w:sz="4" w:space="0" w:color="auto"/>
              <w:right w:val="single" w:sz="4" w:space="0" w:color="auto"/>
            </w:tcBorders>
            <w:shd w:val="clear" w:color="000000" w:fill="FFFFFF"/>
            <w:vAlign w:val="center"/>
            <w:hideMark/>
          </w:tcPr>
          <w:p w14:paraId="623B069D"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Văn phòng Sở Khoa học và Công nghệ thành phố Cần Thơ</w:t>
            </w:r>
          </w:p>
        </w:tc>
        <w:tc>
          <w:tcPr>
            <w:tcW w:w="993" w:type="dxa"/>
            <w:tcBorders>
              <w:top w:val="nil"/>
              <w:left w:val="nil"/>
              <w:bottom w:val="single" w:sz="4" w:space="0" w:color="auto"/>
              <w:right w:val="single" w:sz="4" w:space="0" w:color="auto"/>
            </w:tcBorders>
            <w:noWrap/>
            <w:vAlign w:val="center"/>
            <w:hideMark/>
          </w:tcPr>
          <w:p w14:paraId="0D799F23"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vAlign w:val="center"/>
            <w:hideMark/>
          </w:tcPr>
          <w:p w14:paraId="0DDABCFD"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trên 16 chỗ ngồi </w:t>
            </w:r>
          </w:p>
        </w:tc>
        <w:tc>
          <w:tcPr>
            <w:tcW w:w="3827" w:type="dxa"/>
            <w:tcBorders>
              <w:top w:val="nil"/>
              <w:left w:val="nil"/>
              <w:bottom w:val="single" w:sz="4" w:space="0" w:color="auto"/>
              <w:right w:val="single" w:sz="4" w:space="0" w:color="auto"/>
            </w:tcBorders>
            <w:shd w:val="clear" w:color="000000" w:fill="FFFFFF"/>
            <w:vAlign w:val="center"/>
            <w:hideMark/>
          </w:tcPr>
          <w:p w14:paraId="1B90DD06"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Chở đoàn công tác và vận chuyển máy móc thiết bị phục vụ công tác ứng phó sự cố, bảo đảm an toàn bức xạ và an ninh nguồn phóng xạ</w:t>
            </w:r>
          </w:p>
        </w:tc>
      </w:tr>
      <w:tr w:rsidR="00F17DA6" w:rsidRPr="00F17DA6" w14:paraId="71D1254E" w14:textId="77777777" w:rsidTr="00C82FDE">
        <w:trPr>
          <w:trHeight w:val="1060"/>
        </w:trPr>
        <w:tc>
          <w:tcPr>
            <w:tcW w:w="670" w:type="dxa"/>
            <w:tcBorders>
              <w:top w:val="nil"/>
              <w:left w:val="single" w:sz="4" w:space="0" w:color="auto"/>
              <w:bottom w:val="single" w:sz="4" w:space="0" w:color="auto"/>
              <w:right w:val="single" w:sz="4" w:space="0" w:color="auto"/>
            </w:tcBorders>
            <w:noWrap/>
            <w:vAlign w:val="center"/>
            <w:hideMark/>
          </w:tcPr>
          <w:p w14:paraId="7364A2A4"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2</w:t>
            </w:r>
          </w:p>
        </w:tc>
        <w:tc>
          <w:tcPr>
            <w:tcW w:w="3299" w:type="dxa"/>
            <w:tcBorders>
              <w:top w:val="nil"/>
              <w:left w:val="nil"/>
              <w:bottom w:val="single" w:sz="4" w:space="0" w:color="auto"/>
              <w:right w:val="single" w:sz="4" w:space="0" w:color="auto"/>
            </w:tcBorders>
            <w:vAlign w:val="center"/>
            <w:hideMark/>
          </w:tcPr>
          <w:p w14:paraId="76C07113"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Trung tâm Dịch vụ Khoa học, Công nghệ và Đổi mới sáng tạo Sóc Trăng</w:t>
            </w:r>
          </w:p>
        </w:tc>
        <w:tc>
          <w:tcPr>
            <w:tcW w:w="993" w:type="dxa"/>
            <w:tcBorders>
              <w:top w:val="nil"/>
              <w:left w:val="nil"/>
              <w:bottom w:val="single" w:sz="4" w:space="0" w:color="auto"/>
              <w:right w:val="single" w:sz="4" w:space="0" w:color="auto"/>
            </w:tcBorders>
            <w:noWrap/>
            <w:vAlign w:val="center"/>
            <w:hideMark/>
          </w:tcPr>
          <w:p w14:paraId="4FBEDDB6"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684C7A0A"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w:t>
            </w:r>
            <w:bookmarkStart w:id="1" w:name="_GoBack"/>
            <w:bookmarkEnd w:id="1"/>
            <w:r w:rsidRPr="00F17DA6">
              <w:rPr>
                <w:rFonts w:ascii="Times New Roman" w:eastAsia="Times New Roman" w:hAnsi="Times New Roman" w:cs="Times New Roman"/>
                <w:kern w:val="0"/>
                <w14:ligatures w14:val="none"/>
              </w:rPr>
              <w:t xml:space="preserve"> tô tải </w:t>
            </w:r>
          </w:p>
        </w:tc>
        <w:tc>
          <w:tcPr>
            <w:tcW w:w="3827" w:type="dxa"/>
            <w:tcBorders>
              <w:top w:val="nil"/>
              <w:left w:val="nil"/>
              <w:bottom w:val="single" w:sz="4" w:space="0" w:color="auto"/>
              <w:right w:val="single" w:sz="4" w:space="0" w:color="auto"/>
            </w:tcBorders>
            <w:shd w:val="clear" w:color="000000" w:fill="FFFFFF"/>
            <w:vAlign w:val="center"/>
            <w:hideMark/>
          </w:tcPr>
          <w:p w14:paraId="58F2B330"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Vận chuyển máy móc, thiết bị mẫu phục vụ hoạt động dịch vụ Khoa học công nghệ và đổi mới sáng tạo  </w:t>
            </w:r>
          </w:p>
        </w:tc>
      </w:tr>
      <w:tr w:rsidR="00F17DA6" w:rsidRPr="00F17DA6" w14:paraId="4B23E281" w14:textId="77777777" w:rsidTr="00C82FDE">
        <w:trPr>
          <w:trHeight w:val="1809"/>
        </w:trPr>
        <w:tc>
          <w:tcPr>
            <w:tcW w:w="670" w:type="dxa"/>
            <w:tcBorders>
              <w:top w:val="nil"/>
              <w:left w:val="single" w:sz="4" w:space="0" w:color="auto"/>
              <w:bottom w:val="single" w:sz="4" w:space="0" w:color="auto"/>
              <w:right w:val="single" w:sz="4" w:space="0" w:color="auto"/>
            </w:tcBorders>
            <w:noWrap/>
            <w:vAlign w:val="center"/>
            <w:hideMark/>
          </w:tcPr>
          <w:p w14:paraId="7F911E9D"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3</w:t>
            </w:r>
          </w:p>
        </w:tc>
        <w:tc>
          <w:tcPr>
            <w:tcW w:w="3299" w:type="dxa"/>
            <w:tcBorders>
              <w:top w:val="nil"/>
              <w:left w:val="nil"/>
              <w:bottom w:val="single" w:sz="4" w:space="0" w:color="auto"/>
              <w:right w:val="single" w:sz="4" w:space="0" w:color="auto"/>
            </w:tcBorders>
            <w:shd w:val="clear" w:color="000000" w:fill="FFFFFF"/>
            <w:vAlign w:val="center"/>
            <w:hideMark/>
          </w:tcPr>
          <w:p w14:paraId="7D5061D8"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Vườn ươm Công nghệ Công nghiệp Việt Nam - Hàn Quốc tại thành phố Cần Thơ </w:t>
            </w:r>
          </w:p>
        </w:tc>
        <w:tc>
          <w:tcPr>
            <w:tcW w:w="993" w:type="dxa"/>
            <w:tcBorders>
              <w:top w:val="nil"/>
              <w:left w:val="nil"/>
              <w:bottom w:val="single" w:sz="4" w:space="0" w:color="auto"/>
              <w:right w:val="single" w:sz="4" w:space="0" w:color="auto"/>
            </w:tcBorders>
            <w:noWrap/>
            <w:vAlign w:val="center"/>
            <w:hideMark/>
          </w:tcPr>
          <w:p w14:paraId="0FC6A291"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52575B55"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7C57B0BB"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Vận chuyển máy móc, thiết bị phục vụ công tác hỗ trợ ươm tạo doanh nghiệp, ươm tạo công nghệ; công tác bảo trì, bảo dưỡng các máy nông nghiệp  tại các hợp tác xã nông nghiệp ở thành phố Cần Thơ  </w:t>
            </w:r>
          </w:p>
        </w:tc>
      </w:tr>
      <w:tr w:rsidR="00F17DA6" w:rsidRPr="00F17DA6" w14:paraId="4FB0DBD8" w14:textId="77777777" w:rsidTr="00C82FDE">
        <w:trPr>
          <w:trHeight w:val="1100"/>
        </w:trPr>
        <w:tc>
          <w:tcPr>
            <w:tcW w:w="670" w:type="dxa"/>
            <w:tcBorders>
              <w:top w:val="nil"/>
              <w:left w:val="single" w:sz="4" w:space="0" w:color="auto"/>
              <w:bottom w:val="single" w:sz="4" w:space="0" w:color="auto"/>
              <w:right w:val="single" w:sz="4" w:space="0" w:color="auto"/>
            </w:tcBorders>
            <w:noWrap/>
            <w:vAlign w:val="center"/>
            <w:hideMark/>
          </w:tcPr>
          <w:p w14:paraId="3AB55058"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4</w:t>
            </w:r>
          </w:p>
        </w:tc>
        <w:tc>
          <w:tcPr>
            <w:tcW w:w="3299" w:type="dxa"/>
            <w:tcBorders>
              <w:top w:val="nil"/>
              <w:left w:val="nil"/>
              <w:bottom w:val="single" w:sz="4" w:space="0" w:color="auto"/>
              <w:right w:val="single" w:sz="4" w:space="0" w:color="auto"/>
            </w:tcBorders>
            <w:shd w:val="clear" w:color="000000" w:fill="FFFFFF"/>
            <w:vAlign w:val="center"/>
            <w:hideMark/>
          </w:tcPr>
          <w:p w14:paraId="58D825DF"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Trung tâm Kỹ thuật tiêu chuẩn Đo lường Chất lượng</w:t>
            </w:r>
          </w:p>
        </w:tc>
        <w:tc>
          <w:tcPr>
            <w:tcW w:w="993" w:type="dxa"/>
            <w:tcBorders>
              <w:top w:val="nil"/>
              <w:left w:val="nil"/>
              <w:bottom w:val="single" w:sz="4" w:space="0" w:color="auto"/>
              <w:right w:val="single" w:sz="4" w:space="0" w:color="auto"/>
            </w:tcBorders>
            <w:noWrap/>
            <w:vAlign w:val="center"/>
            <w:hideMark/>
          </w:tcPr>
          <w:p w14:paraId="7731B70C"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49483BCC" w14:textId="6D727829"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Xe ô tô tải cẩu</w:t>
            </w:r>
          </w:p>
        </w:tc>
        <w:tc>
          <w:tcPr>
            <w:tcW w:w="3827" w:type="dxa"/>
            <w:tcBorders>
              <w:top w:val="nil"/>
              <w:left w:val="nil"/>
              <w:bottom w:val="single" w:sz="4" w:space="0" w:color="auto"/>
              <w:right w:val="single" w:sz="4" w:space="0" w:color="auto"/>
            </w:tcBorders>
            <w:shd w:val="clear" w:color="000000" w:fill="FFFFFF"/>
            <w:vAlign w:val="center"/>
            <w:hideMark/>
          </w:tcPr>
          <w:p w14:paraId="732AE570"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Chở bộ quả cân chuẩn để kiệm định cân ô tô từ 60 đến 80 tấn cho các doanh nghiệp, nhà máy sản xuất, kinh doanh.</w:t>
            </w:r>
          </w:p>
        </w:tc>
      </w:tr>
      <w:tr w:rsidR="00F17DA6" w:rsidRPr="00F17DA6" w14:paraId="07E442E4" w14:textId="77777777" w:rsidTr="00C82FDE">
        <w:trPr>
          <w:trHeight w:val="670"/>
        </w:trPr>
        <w:tc>
          <w:tcPr>
            <w:tcW w:w="670" w:type="dxa"/>
            <w:tcBorders>
              <w:top w:val="nil"/>
              <w:left w:val="single" w:sz="4" w:space="0" w:color="auto"/>
              <w:bottom w:val="single" w:sz="4" w:space="0" w:color="auto"/>
              <w:right w:val="single" w:sz="4" w:space="0" w:color="auto"/>
            </w:tcBorders>
            <w:noWrap/>
            <w:vAlign w:val="center"/>
            <w:hideMark/>
          </w:tcPr>
          <w:p w14:paraId="4EEEC582"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II</w:t>
            </w:r>
          </w:p>
        </w:tc>
        <w:tc>
          <w:tcPr>
            <w:tcW w:w="3299" w:type="dxa"/>
            <w:tcBorders>
              <w:top w:val="nil"/>
              <w:left w:val="nil"/>
              <w:bottom w:val="single" w:sz="4" w:space="0" w:color="auto"/>
              <w:right w:val="single" w:sz="4" w:space="0" w:color="auto"/>
            </w:tcBorders>
            <w:vAlign w:val="center"/>
            <w:hideMark/>
          </w:tcPr>
          <w:p w14:paraId="391BF67A" w14:textId="77777777" w:rsidR="003F13B5" w:rsidRPr="00F17DA6" w:rsidRDefault="003F13B5" w:rsidP="003F13B5">
            <w:pPr>
              <w:spacing w:after="0" w:line="240" w:lineRule="auto"/>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Các đơn vị thuộc Sở Văn hóa, Thể thao và Du lịch</w:t>
            </w:r>
          </w:p>
        </w:tc>
        <w:tc>
          <w:tcPr>
            <w:tcW w:w="993" w:type="dxa"/>
            <w:tcBorders>
              <w:top w:val="nil"/>
              <w:left w:val="nil"/>
              <w:bottom w:val="single" w:sz="4" w:space="0" w:color="auto"/>
              <w:right w:val="single" w:sz="4" w:space="0" w:color="auto"/>
            </w:tcBorders>
            <w:noWrap/>
            <w:vAlign w:val="center"/>
            <w:hideMark/>
          </w:tcPr>
          <w:p w14:paraId="00CB6F88" w14:textId="77777777" w:rsidR="003F13B5" w:rsidRPr="00F17DA6" w:rsidRDefault="003F13B5" w:rsidP="003F13B5">
            <w:pPr>
              <w:spacing w:after="0" w:line="240" w:lineRule="auto"/>
              <w:jc w:val="center"/>
              <w:rPr>
                <w:rFonts w:ascii="Times New Roman" w:eastAsia="Times New Roman" w:hAnsi="Times New Roman" w:cs="Times New Roman"/>
                <w:b/>
                <w:bCs/>
                <w:kern w:val="0"/>
                <w:sz w:val="26"/>
                <w:szCs w:val="26"/>
                <w14:ligatures w14:val="none"/>
              </w:rPr>
            </w:pPr>
            <w:r w:rsidRPr="00F17DA6">
              <w:rPr>
                <w:rFonts w:ascii="Times New Roman" w:eastAsia="Times New Roman" w:hAnsi="Times New Roman" w:cs="Times New Roman"/>
                <w:b/>
                <w:bCs/>
                <w:kern w:val="0"/>
                <w:sz w:val="26"/>
                <w:szCs w:val="26"/>
                <w14:ligatures w14:val="none"/>
              </w:rPr>
              <w:t>13</w:t>
            </w:r>
          </w:p>
        </w:tc>
        <w:tc>
          <w:tcPr>
            <w:tcW w:w="1984" w:type="dxa"/>
            <w:tcBorders>
              <w:top w:val="nil"/>
              <w:left w:val="nil"/>
              <w:bottom w:val="single" w:sz="4" w:space="0" w:color="auto"/>
              <w:right w:val="single" w:sz="4" w:space="0" w:color="auto"/>
            </w:tcBorders>
            <w:noWrap/>
            <w:vAlign w:val="center"/>
            <w:hideMark/>
          </w:tcPr>
          <w:p w14:paraId="17825348" w14:textId="77777777" w:rsidR="003F13B5" w:rsidRPr="00F17DA6" w:rsidRDefault="003F13B5" w:rsidP="003F13B5">
            <w:pPr>
              <w:tabs>
                <w:tab w:val="left" w:pos="4180"/>
              </w:tabs>
              <w:spacing w:after="0" w:line="240" w:lineRule="auto"/>
              <w:jc w:val="center"/>
              <w:rPr>
                <w:rFonts w:ascii="Times New Roman" w:eastAsia="Times New Roman" w:hAnsi="Times New Roman" w:cs="Times New Roman"/>
                <w:b/>
                <w:bCs/>
                <w:kern w:val="0"/>
                <w:sz w:val="26"/>
                <w:szCs w:val="26"/>
                <w14:ligatures w14:val="none"/>
              </w:rPr>
            </w:pPr>
            <w:r w:rsidRPr="00F17DA6">
              <w:rPr>
                <w:rFonts w:ascii="Times New Roman" w:eastAsia="Times New Roman" w:hAnsi="Times New Roman" w:cs="Times New Roman"/>
                <w:b/>
                <w:bCs/>
                <w:kern w:val="0"/>
                <w:sz w:val="26"/>
                <w:szCs w:val="26"/>
                <w14:ligatures w14:val="none"/>
              </w:rPr>
              <w:t> </w:t>
            </w:r>
          </w:p>
        </w:tc>
        <w:tc>
          <w:tcPr>
            <w:tcW w:w="3827" w:type="dxa"/>
            <w:tcBorders>
              <w:top w:val="nil"/>
              <w:left w:val="nil"/>
              <w:bottom w:val="single" w:sz="4" w:space="0" w:color="auto"/>
              <w:right w:val="single" w:sz="4" w:space="0" w:color="auto"/>
            </w:tcBorders>
            <w:noWrap/>
            <w:vAlign w:val="center"/>
            <w:hideMark/>
          </w:tcPr>
          <w:p w14:paraId="7DC19E56" w14:textId="77777777" w:rsidR="003F13B5" w:rsidRPr="00F17DA6" w:rsidRDefault="003F13B5" w:rsidP="00F17DA6">
            <w:pPr>
              <w:spacing w:after="0" w:line="240" w:lineRule="auto"/>
              <w:jc w:val="both"/>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w:t>
            </w:r>
          </w:p>
        </w:tc>
      </w:tr>
      <w:tr w:rsidR="00F17DA6" w:rsidRPr="00F17DA6" w14:paraId="7FA04851" w14:textId="77777777" w:rsidTr="00C82FDE">
        <w:trPr>
          <w:trHeight w:val="1070"/>
        </w:trPr>
        <w:tc>
          <w:tcPr>
            <w:tcW w:w="670" w:type="dxa"/>
            <w:tcBorders>
              <w:top w:val="nil"/>
              <w:left w:val="single" w:sz="4" w:space="0" w:color="auto"/>
              <w:bottom w:val="single" w:sz="4" w:space="0" w:color="auto"/>
              <w:right w:val="single" w:sz="4" w:space="0" w:color="auto"/>
            </w:tcBorders>
            <w:noWrap/>
            <w:vAlign w:val="center"/>
            <w:hideMark/>
          </w:tcPr>
          <w:p w14:paraId="5AE6E770"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3299" w:type="dxa"/>
            <w:tcBorders>
              <w:top w:val="nil"/>
              <w:left w:val="nil"/>
              <w:bottom w:val="single" w:sz="4" w:space="0" w:color="auto"/>
              <w:right w:val="single" w:sz="4" w:space="0" w:color="auto"/>
            </w:tcBorders>
            <w:vAlign w:val="center"/>
            <w:hideMark/>
          </w:tcPr>
          <w:p w14:paraId="67499FE2"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Trung tâm Huấn luyện và Thi đấu thể dục thể thao thành phố Cần Thơ</w:t>
            </w:r>
          </w:p>
        </w:tc>
        <w:tc>
          <w:tcPr>
            <w:tcW w:w="993" w:type="dxa"/>
            <w:tcBorders>
              <w:top w:val="nil"/>
              <w:left w:val="nil"/>
              <w:bottom w:val="single" w:sz="4" w:space="0" w:color="auto"/>
              <w:right w:val="single" w:sz="4" w:space="0" w:color="auto"/>
            </w:tcBorders>
            <w:noWrap/>
            <w:vAlign w:val="center"/>
            <w:hideMark/>
          </w:tcPr>
          <w:p w14:paraId="0E878609"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3</w:t>
            </w:r>
          </w:p>
        </w:tc>
        <w:tc>
          <w:tcPr>
            <w:tcW w:w="1984" w:type="dxa"/>
            <w:tcBorders>
              <w:top w:val="nil"/>
              <w:left w:val="nil"/>
              <w:bottom w:val="single" w:sz="4" w:space="0" w:color="auto"/>
              <w:right w:val="single" w:sz="4" w:space="0" w:color="auto"/>
            </w:tcBorders>
            <w:shd w:val="clear" w:color="000000" w:fill="FFFFFF"/>
            <w:vAlign w:val="center"/>
            <w:hideMark/>
          </w:tcPr>
          <w:p w14:paraId="002DAE16"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01 xe ô tô tải;</w:t>
            </w:r>
            <w:r w:rsidRPr="00F17DA6">
              <w:rPr>
                <w:rFonts w:ascii="Times New Roman" w:eastAsia="Times New Roman" w:hAnsi="Times New Roman" w:cs="Times New Roman"/>
                <w:kern w:val="0"/>
                <w14:ligatures w14:val="none"/>
              </w:rPr>
              <w:br/>
              <w:t xml:space="preserve">02 xe ô tô trên 16 chỗ ngồi </w:t>
            </w:r>
          </w:p>
        </w:tc>
        <w:tc>
          <w:tcPr>
            <w:tcW w:w="3827" w:type="dxa"/>
            <w:tcBorders>
              <w:top w:val="nil"/>
              <w:left w:val="nil"/>
              <w:bottom w:val="single" w:sz="4" w:space="0" w:color="auto"/>
              <w:right w:val="single" w:sz="4" w:space="0" w:color="auto"/>
            </w:tcBorders>
            <w:shd w:val="clear" w:color="000000" w:fill="FFFFFF"/>
            <w:vAlign w:val="center"/>
            <w:hideMark/>
          </w:tcPr>
          <w:p w14:paraId="737C38E9"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Chở các vận động viên, huấn luyện viên, dụng cụ thể dục tham gia các giải thi đấu trên toàn quốc.</w:t>
            </w:r>
          </w:p>
        </w:tc>
      </w:tr>
      <w:tr w:rsidR="00F17DA6" w:rsidRPr="00F17DA6" w14:paraId="485463C5" w14:textId="77777777" w:rsidTr="00C82FDE">
        <w:trPr>
          <w:trHeight w:val="161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43033573"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2</w:t>
            </w:r>
          </w:p>
        </w:tc>
        <w:tc>
          <w:tcPr>
            <w:tcW w:w="3299" w:type="dxa"/>
            <w:tcBorders>
              <w:top w:val="nil"/>
              <w:left w:val="nil"/>
              <w:bottom w:val="single" w:sz="4" w:space="0" w:color="auto"/>
              <w:right w:val="single" w:sz="4" w:space="0" w:color="auto"/>
            </w:tcBorders>
            <w:shd w:val="clear" w:color="000000" w:fill="FFFFFF"/>
            <w:vAlign w:val="center"/>
            <w:hideMark/>
          </w:tcPr>
          <w:p w14:paraId="6D265783"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Trung tâm Văn hóa, nghệ thuật thành phố Cần Thơ</w:t>
            </w:r>
          </w:p>
        </w:tc>
        <w:tc>
          <w:tcPr>
            <w:tcW w:w="993" w:type="dxa"/>
            <w:tcBorders>
              <w:top w:val="nil"/>
              <w:left w:val="nil"/>
              <w:bottom w:val="single" w:sz="4" w:space="0" w:color="auto"/>
              <w:right w:val="single" w:sz="4" w:space="0" w:color="auto"/>
            </w:tcBorders>
            <w:shd w:val="clear" w:color="000000" w:fill="FFFFFF"/>
            <w:vAlign w:val="center"/>
            <w:hideMark/>
          </w:tcPr>
          <w:p w14:paraId="72F83B84"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5</w:t>
            </w:r>
          </w:p>
        </w:tc>
        <w:tc>
          <w:tcPr>
            <w:tcW w:w="1984" w:type="dxa"/>
            <w:tcBorders>
              <w:top w:val="nil"/>
              <w:left w:val="nil"/>
              <w:bottom w:val="single" w:sz="4" w:space="0" w:color="auto"/>
              <w:right w:val="single" w:sz="4" w:space="0" w:color="auto"/>
            </w:tcBorders>
            <w:shd w:val="clear" w:color="000000" w:fill="FFFFFF"/>
            <w:vAlign w:val="center"/>
            <w:hideMark/>
          </w:tcPr>
          <w:p w14:paraId="38102BC4"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02 xe ô tô tải;</w:t>
            </w:r>
            <w:r w:rsidRPr="00F17DA6">
              <w:rPr>
                <w:rFonts w:ascii="Times New Roman" w:eastAsia="Times New Roman" w:hAnsi="Times New Roman" w:cs="Times New Roman"/>
                <w:kern w:val="0"/>
                <w14:ligatures w14:val="none"/>
              </w:rPr>
              <w:br/>
              <w:t>02 xe sân khấu lưu động;</w:t>
            </w:r>
            <w:r w:rsidRPr="00F17DA6">
              <w:rPr>
                <w:rFonts w:ascii="Times New Roman" w:eastAsia="Times New Roman" w:hAnsi="Times New Roman" w:cs="Times New Roman"/>
                <w:kern w:val="0"/>
                <w14:ligatures w14:val="none"/>
              </w:rPr>
              <w:br/>
              <w:t xml:space="preserve">01 xe trên 16 chỗ ngồi </w:t>
            </w:r>
          </w:p>
        </w:tc>
        <w:tc>
          <w:tcPr>
            <w:tcW w:w="3827" w:type="dxa"/>
            <w:tcBorders>
              <w:top w:val="nil"/>
              <w:left w:val="nil"/>
              <w:bottom w:val="single" w:sz="4" w:space="0" w:color="auto"/>
              <w:right w:val="single" w:sz="4" w:space="0" w:color="auto"/>
            </w:tcBorders>
            <w:shd w:val="clear" w:color="000000" w:fill="FFFFFF"/>
            <w:vAlign w:val="center"/>
            <w:hideMark/>
          </w:tcPr>
          <w:p w14:paraId="5F6BDEEF"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Vận chuyển các trang thiết bị, âm thanh, ánh sáng, công cụ dàn dựng sân khấu; chở các diễn viên đi biểu diễn; xe truyền thông lưu động.</w:t>
            </w:r>
          </w:p>
        </w:tc>
      </w:tr>
      <w:tr w:rsidR="00F17DA6" w:rsidRPr="00F17DA6" w14:paraId="3796703C" w14:textId="77777777" w:rsidTr="00C82FDE">
        <w:trPr>
          <w:trHeight w:val="1020"/>
        </w:trPr>
        <w:tc>
          <w:tcPr>
            <w:tcW w:w="670" w:type="dxa"/>
            <w:tcBorders>
              <w:top w:val="nil"/>
              <w:left w:val="single" w:sz="4" w:space="0" w:color="auto"/>
              <w:bottom w:val="single" w:sz="4" w:space="0" w:color="auto"/>
              <w:right w:val="single" w:sz="4" w:space="0" w:color="auto"/>
            </w:tcBorders>
            <w:vAlign w:val="center"/>
            <w:hideMark/>
          </w:tcPr>
          <w:p w14:paraId="68845A73"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lastRenderedPageBreak/>
              <w:t>3</w:t>
            </w:r>
          </w:p>
        </w:tc>
        <w:tc>
          <w:tcPr>
            <w:tcW w:w="3299" w:type="dxa"/>
            <w:tcBorders>
              <w:top w:val="nil"/>
              <w:left w:val="nil"/>
              <w:bottom w:val="single" w:sz="4" w:space="0" w:color="auto"/>
              <w:right w:val="single" w:sz="4" w:space="0" w:color="auto"/>
            </w:tcBorders>
            <w:vAlign w:val="center"/>
            <w:hideMark/>
          </w:tcPr>
          <w:p w14:paraId="388EDE78"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Thư viện thành phố Cần Thơ</w:t>
            </w:r>
          </w:p>
        </w:tc>
        <w:tc>
          <w:tcPr>
            <w:tcW w:w="993" w:type="dxa"/>
            <w:tcBorders>
              <w:top w:val="nil"/>
              <w:left w:val="nil"/>
              <w:bottom w:val="single" w:sz="4" w:space="0" w:color="auto"/>
              <w:right w:val="single" w:sz="4" w:space="0" w:color="auto"/>
            </w:tcBorders>
            <w:noWrap/>
            <w:vAlign w:val="center"/>
            <w:hideMark/>
          </w:tcPr>
          <w:p w14:paraId="5BF982A0"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3</w:t>
            </w:r>
          </w:p>
        </w:tc>
        <w:tc>
          <w:tcPr>
            <w:tcW w:w="1984" w:type="dxa"/>
            <w:tcBorders>
              <w:top w:val="nil"/>
              <w:left w:val="nil"/>
              <w:bottom w:val="single" w:sz="4" w:space="0" w:color="auto"/>
              <w:right w:val="single" w:sz="4" w:space="0" w:color="auto"/>
            </w:tcBorders>
            <w:vAlign w:val="center"/>
            <w:hideMark/>
          </w:tcPr>
          <w:p w14:paraId="0E151696"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Xe ô tô tải</w:t>
            </w:r>
          </w:p>
        </w:tc>
        <w:tc>
          <w:tcPr>
            <w:tcW w:w="3827" w:type="dxa"/>
            <w:tcBorders>
              <w:top w:val="nil"/>
              <w:left w:val="nil"/>
              <w:bottom w:val="single" w:sz="4" w:space="0" w:color="auto"/>
              <w:right w:val="single" w:sz="4" w:space="0" w:color="auto"/>
            </w:tcBorders>
            <w:vAlign w:val="center"/>
            <w:hideMark/>
          </w:tcPr>
          <w:p w14:paraId="5A101F87"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Vận chuyển sách, thiết bị thư viện phục vụ cho các xã, phường và trưng bày các nơi triển lãm trên địa bàn thành phố</w:t>
            </w:r>
          </w:p>
        </w:tc>
      </w:tr>
      <w:tr w:rsidR="00F17DA6" w:rsidRPr="00F17DA6" w14:paraId="30F19968" w14:textId="77777777" w:rsidTr="00C82FDE">
        <w:trPr>
          <w:trHeight w:val="1340"/>
        </w:trPr>
        <w:tc>
          <w:tcPr>
            <w:tcW w:w="670" w:type="dxa"/>
            <w:tcBorders>
              <w:top w:val="nil"/>
              <w:left w:val="single" w:sz="4" w:space="0" w:color="auto"/>
              <w:bottom w:val="single" w:sz="4" w:space="0" w:color="auto"/>
              <w:right w:val="single" w:sz="4" w:space="0" w:color="auto"/>
            </w:tcBorders>
            <w:vAlign w:val="center"/>
            <w:hideMark/>
          </w:tcPr>
          <w:p w14:paraId="215C80BF"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4</w:t>
            </w:r>
          </w:p>
        </w:tc>
        <w:tc>
          <w:tcPr>
            <w:tcW w:w="3299" w:type="dxa"/>
            <w:tcBorders>
              <w:top w:val="nil"/>
              <w:left w:val="nil"/>
              <w:bottom w:val="single" w:sz="4" w:space="0" w:color="auto"/>
              <w:right w:val="single" w:sz="4" w:space="0" w:color="auto"/>
            </w:tcBorders>
            <w:shd w:val="clear" w:color="000000" w:fill="FFFFFF"/>
            <w:noWrap/>
            <w:vAlign w:val="center"/>
            <w:hideMark/>
          </w:tcPr>
          <w:p w14:paraId="74C3D5C8"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Đoàn Nghệ thuật Khmer</w:t>
            </w:r>
          </w:p>
        </w:tc>
        <w:tc>
          <w:tcPr>
            <w:tcW w:w="993" w:type="dxa"/>
            <w:tcBorders>
              <w:top w:val="nil"/>
              <w:left w:val="nil"/>
              <w:bottom w:val="single" w:sz="4" w:space="0" w:color="auto"/>
              <w:right w:val="single" w:sz="4" w:space="0" w:color="auto"/>
            </w:tcBorders>
            <w:noWrap/>
            <w:vAlign w:val="center"/>
            <w:hideMark/>
          </w:tcPr>
          <w:p w14:paraId="17ED54EB"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2</w:t>
            </w:r>
          </w:p>
        </w:tc>
        <w:tc>
          <w:tcPr>
            <w:tcW w:w="1984" w:type="dxa"/>
            <w:tcBorders>
              <w:top w:val="nil"/>
              <w:left w:val="nil"/>
              <w:bottom w:val="single" w:sz="4" w:space="0" w:color="auto"/>
              <w:right w:val="single" w:sz="4" w:space="0" w:color="auto"/>
            </w:tcBorders>
            <w:shd w:val="clear" w:color="000000" w:fill="FFFFFF"/>
            <w:vAlign w:val="center"/>
            <w:hideMark/>
          </w:tcPr>
          <w:p w14:paraId="06DF6735"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01 xe ô tô tải;</w:t>
            </w:r>
            <w:r w:rsidRPr="00F17DA6">
              <w:rPr>
                <w:rFonts w:ascii="Times New Roman" w:eastAsia="Times New Roman" w:hAnsi="Times New Roman" w:cs="Times New Roman"/>
                <w:kern w:val="0"/>
                <w14:ligatures w14:val="none"/>
              </w:rPr>
              <w:br/>
              <w:t xml:space="preserve">01 xe ô tô trên 16 chỗ ngồi </w:t>
            </w:r>
          </w:p>
        </w:tc>
        <w:tc>
          <w:tcPr>
            <w:tcW w:w="3827" w:type="dxa"/>
            <w:tcBorders>
              <w:top w:val="nil"/>
              <w:left w:val="nil"/>
              <w:bottom w:val="single" w:sz="4" w:space="0" w:color="auto"/>
              <w:right w:val="single" w:sz="4" w:space="0" w:color="auto"/>
            </w:tcBorders>
            <w:vAlign w:val="center"/>
            <w:hideMark/>
          </w:tcPr>
          <w:p w14:paraId="438719B2"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Vận chuyển các thiết bị nghệ thuật; chở các diễn viên, đạo cụ, trang phục tham gia biểu diễn các cơ quan, đơn vị trong và ngoài thành phố</w:t>
            </w:r>
          </w:p>
        </w:tc>
      </w:tr>
      <w:tr w:rsidR="00F17DA6" w:rsidRPr="00F17DA6" w14:paraId="61840384" w14:textId="77777777" w:rsidTr="00C82FDE">
        <w:trPr>
          <w:trHeight w:val="550"/>
        </w:trPr>
        <w:tc>
          <w:tcPr>
            <w:tcW w:w="670" w:type="dxa"/>
            <w:tcBorders>
              <w:top w:val="nil"/>
              <w:left w:val="single" w:sz="4" w:space="0" w:color="auto"/>
              <w:bottom w:val="single" w:sz="4" w:space="0" w:color="auto"/>
              <w:right w:val="single" w:sz="4" w:space="0" w:color="auto"/>
            </w:tcBorders>
            <w:vAlign w:val="center"/>
            <w:hideMark/>
          </w:tcPr>
          <w:p w14:paraId="3F96F928"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III</w:t>
            </w:r>
          </w:p>
        </w:tc>
        <w:tc>
          <w:tcPr>
            <w:tcW w:w="3299" w:type="dxa"/>
            <w:tcBorders>
              <w:top w:val="nil"/>
              <w:left w:val="nil"/>
              <w:bottom w:val="single" w:sz="4" w:space="0" w:color="auto"/>
              <w:right w:val="single" w:sz="4" w:space="0" w:color="auto"/>
            </w:tcBorders>
            <w:vAlign w:val="center"/>
            <w:hideMark/>
          </w:tcPr>
          <w:p w14:paraId="1DE14D39" w14:textId="77777777" w:rsidR="003F13B5" w:rsidRPr="00F17DA6" w:rsidRDefault="003F13B5" w:rsidP="003F13B5">
            <w:pPr>
              <w:spacing w:after="0" w:line="240" w:lineRule="auto"/>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Các đơn vị thuộc Sở Xây dựng</w:t>
            </w:r>
          </w:p>
        </w:tc>
        <w:tc>
          <w:tcPr>
            <w:tcW w:w="993" w:type="dxa"/>
            <w:tcBorders>
              <w:top w:val="nil"/>
              <w:left w:val="nil"/>
              <w:bottom w:val="single" w:sz="4" w:space="0" w:color="auto"/>
              <w:right w:val="single" w:sz="4" w:space="0" w:color="auto"/>
            </w:tcBorders>
            <w:noWrap/>
            <w:vAlign w:val="center"/>
            <w:hideMark/>
          </w:tcPr>
          <w:p w14:paraId="675C4771"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9</w:t>
            </w:r>
          </w:p>
        </w:tc>
        <w:tc>
          <w:tcPr>
            <w:tcW w:w="1984" w:type="dxa"/>
            <w:tcBorders>
              <w:top w:val="nil"/>
              <w:left w:val="nil"/>
              <w:bottom w:val="single" w:sz="4" w:space="0" w:color="auto"/>
              <w:right w:val="single" w:sz="4" w:space="0" w:color="auto"/>
            </w:tcBorders>
            <w:vAlign w:val="center"/>
            <w:hideMark/>
          </w:tcPr>
          <w:p w14:paraId="5A2D9BAE"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w:t>
            </w:r>
          </w:p>
        </w:tc>
        <w:tc>
          <w:tcPr>
            <w:tcW w:w="3827" w:type="dxa"/>
            <w:tcBorders>
              <w:top w:val="nil"/>
              <w:left w:val="nil"/>
              <w:bottom w:val="single" w:sz="4" w:space="0" w:color="auto"/>
              <w:right w:val="single" w:sz="4" w:space="0" w:color="auto"/>
            </w:tcBorders>
            <w:vAlign w:val="center"/>
            <w:hideMark/>
          </w:tcPr>
          <w:p w14:paraId="22BA560D" w14:textId="77777777" w:rsidR="003F13B5" w:rsidRPr="00F17DA6" w:rsidRDefault="003F13B5" w:rsidP="00F17DA6">
            <w:pPr>
              <w:spacing w:after="0" w:line="240" w:lineRule="auto"/>
              <w:jc w:val="both"/>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w:t>
            </w:r>
          </w:p>
        </w:tc>
      </w:tr>
      <w:tr w:rsidR="00F17DA6" w:rsidRPr="00F17DA6" w14:paraId="057E81CB" w14:textId="77777777" w:rsidTr="00C82FDE">
        <w:trPr>
          <w:trHeight w:val="1640"/>
        </w:trPr>
        <w:tc>
          <w:tcPr>
            <w:tcW w:w="670" w:type="dxa"/>
            <w:tcBorders>
              <w:top w:val="nil"/>
              <w:left w:val="single" w:sz="4" w:space="0" w:color="auto"/>
              <w:bottom w:val="single" w:sz="4" w:space="0" w:color="auto"/>
              <w:right w:val="single" w:sz="4" w:space="0" w:color="auto"/>
            </w:tcBorders>
            <w:vAlign w:val="center"/>
            <w:hideMark/>
          </w:tcPr>
          <w:p w14:paraId="2087D425"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3299" w:type="dxa"/>
            <w:tcBorders>
              <w:top w:val="nil"/>
              <w:left w:val="nil"/>
              <w:bottom w:val="single" w:sz="4" w:space="0" w:color="auto"/>
              <w:right w:val="single" w:sz="4" w:space="0" w:color="auto"/>
            </w:tcBorders>
            <w:vAlign w:val="center"/>
            <w:hideMark/>
          </w:tcPr>
          <w:p w14:paraId="15E24638"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Văn phòng Sở Xây dựng thành phố Cần Thơ</w:t>
            </w:r>
          </w:p>
        </w:tc>
        <w:tc>
          <w:tcPr>
            <w:tcW w:w="993" w:type="dxa"/>
            <w:tcBorders>
              <w:top w:val="nil"/>
              <w:left w:val="nil"/>
              <w:bottom w:val="single" w:sz="4" w:space="0" w:color="auto"/>
              <w:right w:val="single" w:sz="4" w:space="0" w:color="auto"/>
            </w:tcBorders>
            <w:noWrap/>
            <w:vAlign w:val="center"/>
            <w:hideMark/>
          </w:tcPr>
          <w:p w14:paraId="24AC7D5B"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2</w:t>
            </w:r>
          </w:p>
        </w:tc>
        <w:tc>
          <w:tcPr>
            <w:tcW w:w="1984" w:type="dxa"/>
            <w:tcBorders>
              <w:top w:val="nil"/>
              <w:left w:val="nil"/>
              <w:bottom w:val="single" w:sz="4" w:space="0" w:color="auto"/>
              <w:right w:val="single" w:sz="4" w:space="0" w:color="auto"/>
            </w:tcBorders>
            <w:shd w:val="clear" w:color="000000" w:fill="FFFFFF"/>
            <w:vAlign w:val="center"/>
            <w:hideMark/>
          </w:tcPr>
          <w:p w14:paraId="0851C994"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01 xe ô tô tải;</w:t>
            </w:r>
            <w:r w:rsidRPr="00F17DA6">
              <w:rPr>
                <w:rFonts w:ascii="Times New Roman" w:eastAsia="Times New Roman" w:hAnsi="Times New Roman" w:cs="Times New Roman"/>
                <w:kern w:val="0"/>
                <w14:ligatures w14:val="none"/>
              </w:rPr>
              <w:br/>
              <w:t xml:space="preserve">01 xe ô tô trên 16 chỗ ngồi </w:t>
            </w:r>
          </w:p>
        </w:tc>
        <w:tc>
          <w:tcPr>
            <w:tcW w:w="3827" w:type="dxa"/>
            <w:tcBorders>
              <w:top w:val="nil"/>
              <w:left w:val="nil"/>
              <w:bottom w:val="single" w:sz="4" w:space="0" w:color="auto"/>
              <w:right w:val="single" w:sz="4" w:space="0" w:color="auto"/>
            </w:tcBorders>
            <w:shd w:val="clear" w:color="000000" w:fill="FFFFFF"/>
            <w:vAlign w:val="center"/>
            <w:hideMark/>
          </w:tcPr>
          <w:p w14:paraId="44AEEB1D"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Vận chuyển công cụ phục vụ công tác kiểm tra trật tự xây dựng, máy đo độ lún, độ nghiêng các công trình; Xe phục vụ đoàn kiểm tra công tác nghiệm thu các công trình trên địa bàn </w:t>
            </w:r>
          </w:p>
        </w:tc>
      </w:tr>
      <w:tr w:rsidR="00F17DA6" w:rsidRPr="00F17DA6" w14:paraId="1153FA5F" w14:textId="77777777" w:rsidTr="00C82FDE">
        <w:trPr>
          <w:trHeight w:val="1010"/>
        </w:trPr>
        <w:tc>
          <w:tcPr>
            <w:tcW w:w="670" w:type="dxa"/>
            <w:tcBorders>
              <w:top w:val="nil"/>
              <w:left w:val="single" w:sz="4" w:space="0" w:color="auto"/>
              <w:bottom w:val="single" w:sz="4" w:space="0" w:color="auto"/>
              <w:right w:val="single" w:sz="4" w:space="0" w:color="auto"/>
            </w:tcBorders>
            <w:vAlign w:val="center"/>
            <w:hideMark/>
          </w:tcPr>
          <w:p w14:paraId="6145FC72"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2</w:t>
            </w:r>
          </w:p>
        </w:tc>
        <w:tc>
          <w:tcPr>
            <w:tcW w:w="3299" w:type="dxa"/>
            <w:tcBorders>
              <w:top w:val="nil"/>
              <w:left w:val="nil"/>
              <w:bottom w:val="single" w:sz="4" w:space="0" w:color="auto"/>
              <w:right w:val="single" w:sz="4" w:space="0" w:color="auto"/>
            </w:tcBorders>
            <w:shd w:val="clear" w:color="000000" w:fill="FFFFFF"/>
            <w:vAlign w:val="center"/>
            <w:hideMark/>
          </w:tcPr>
          <w:p w14:paraId="54F287FD"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Trung tâm Quản lý hạ tầng giao thông thủy bộ </w:t>
            </w:r>
          </w:p>
        </w:tc>
        <w:tc>
          <w:tcPr>
            <w:tcW w:w="993" w:type="dxa"/>
            <w:tcBorders>
              <w:top w:val="nil"/>
              <w:left w:val="nil"/>
              <w:bottom w:val="single" w:sz="4" w:space="0" w:color="auto"/>
              <w:right w:val="single" w:sz="4" w:space="0" w:color="auto"/>
            </w:tcBorders>
            <w:noWrap/>
            <w:vAlign w:val="center"/>
            <w:hideMark/>
          </w:tcPr>
          <w:p w14:paraId="7757E84C"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vAlign w:val="center"/>
            <w:hideMark/>
          </w:tcPr>
          <w:p w14:paraId="0277A153"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4274AE6A"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Vận chuyển thiết bị phục vụ công tác kiểm tra, duy tu, sửa chữa cải tạo đường bộ trên địa bàn thành phố </w:t>
            </w:r>
          </w:p>
        </w:tc>
      </w:tr>
      <w:tr w:rsidR="00F17DA6" w:rsidRPr="00F17DA6" w14:paraId="2A798FBE" w14:textId="77777777" w:rsidTr="00C82FDE">
        <w:trPr>
          <w:trHeight w:val="800"/>
        </w:trPr>
        <w:tc>
          <w:tcPr>
            <w:tcW w:w="670" w:type="dxa"/>
            <w:tcBorders>
              <w:top w:val="nil"/>
              <w:left w:val="single" w:sz="4" w:space="0" w:color="auto"/>
              <w:bottom w:val="single" w:sz="4" w:space="0" w:color="auto"/>
              <w:right w:val="single" w:sz="4" w:space="0" w:color="auto"/>
            </w:tcBorders>
            <w:vAlign w:val="center"/>
            <w:hideMark/>
          </w:tcPr>
          <w:p w14:paraId="5DB8BB2B"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3</w:t>
            </w:r>
          </w:p>
        </w:tc>
        <w:tc>
          <w:tcPr>
            <w:tcW w:w="3299" w:type="dxa"/>
            <w:tcBorders>
              <w:top w:val="nil"/>
              <w:left w:val="nil"/>
              <w:bottom w:val="single" w:sz="4" w:space="0" w:color="auto"/>
              <w:right w:val="single" w:sz="4" w:space="0" w:color="auto"/>
            </w:tcBorders>
            <w:shd w:val="clear" w:color="000000" w:fill="FFFFFF"/>
            <w:vAlign w:val="center"/>
            <w:hideMark/>
          </w:tcPr>
          <w:p w14:paraId="12F1445B"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Cảng vụ đường thủy nội địa</w:t>
            </w:r>
          </w:p>
        </w:tc>
        <w:tc>
          <w:tcPr>
            <w:tcW w:w="993" w:type="dxa"/>
            <w:tcBorders>
              <w:top w:val="nil"/>
              <w:left w:val="nil"/>
              <w:bottom w:val="single" w:sz="4" w:space="0" w:color="auto"/>
              <w:right w:val="single" w:sz="4" w:space="0" w:color="auto"/>
            </w:tcBorders>
            <w:noWrap/>
            <w:vAlign w:val="center"/>
            <w:hideMark/>
          </w:tcPr>
          <w:p w14:paraId="4CD80178"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vAlign w:val="center"/>
            <w:hideMark/>
          </w:tcPr>
          <w:p w14:paraId="15BD2B18"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152AEAAC"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Vận chyển các công cụ trang thiết bị, đo lường phục vụ công tác cảng sông </w:t>
            </w:r>
          </w:p>
        </w:tc>
      </w:tr>
      <w:tr w:rsidR="00F17DA6" w:rsidRPr="00F17DA6" w14:paraId="629C2C0B" w14:textId="77777777" w:rsidTr="00C82FDE">
        <w:trPr>
          <w:trHeight w:val="820"/>
        </w:trPr>
        <w:tc>
          <w:tcPr>
            <w:tcW w:w="670" w:type="dxa"/>
            <w:tcBorders>
              <w:top w:val="nil"/>
              <w:left w:val="single" w:sz="4" w:space="0" w:color="auto"/>
              <w:bottom w:val="single" w:sz="4" w:space="0" w:color="auto"/>
              <w:right w:val="single" w:sz="4" w:space="0" w:color="auto"/>
            </w:tcBorders>
            <w:vAlign w:val="center"/>
            <w:hideMark/>
          </w:tcPr>
          <w:p w14:paraId="148C3BE6"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4</w:t>
            </w:r>
          </w:p>
        </w:tc>
        <w:tc>
          <w:tcPr>
            <w:tcW w:w="3299" w:type="dxa"/>
            <w:tcBorders>
              <w:top w:val="nil"/>
              <w:left w:val="nil"/>
              <w:bottom w:val="single" w:sz="4" w:space="0" w:color="auto"/>
              <w:right w:val="single" w:sz="4" w:space="0" w:color="auto"/>
            </w:tcBorders>
            <w:shd w:val="clear" w:color="000000" w:fill="FFFFFF"/>
            <w:vAlign w:val="center"/>
            <w:hideMark/>
          </w:tcPr>
          <w:p w14:paraId="62E2B228" w14:textId="77777777" w:rsidR="003F13B5" w:rsidRPr="00F17DA6" w:rsidRDefault="003F13B5" w:rsidP="003F13B5">
            <w:pPr>
              <w:spacing w:after="0" w:line="240" w:lineRule="auto"/>
              <w:rPr>
                <w:rFonts w:ascii="Times New Roman" w:eastAsia="Times New Roman" w:hAnsi="Times New Roman" w:cs="Times New Roman"/>
                <w:kern w:val="0"/>
                <w:sz w:val="22"/>
                <w:szCs w:val="22"/>
                <w14:ligatures w14:val="none"/>
              </w:rPr>
            </w:pPr>
            <w:r w:rsidRPr="00F17DA6">
              <w:rPr>
                <w:rFonts w:ascii="Times New Roman" w:eastAsia="Times New Roman" w:hAnsi="Times New Roman" w:cs="Times New Roman"/>
                <w:kern w:val="0"/>
                <w:sz w:val="22"/>
                <w:szCs w:val="22"/>
                <w14:ligatures w14:val="none"/>
              </w:rPr>
              <w:t xml:space="preserve">Đoạn Quản lý Giao thông thủy bộ tỉnh Hậu Giang </w:t>
            </w:r>
          </w:p>
        </w:tc>
        <w:tc>
          <w:tcPr>
            <w:tcW w:w="993" w:type="dxa"/>
            <w:tcBorders>
              <w:top w:val="nil"/>
              <w:left w:val="nil"/>
              <w:bottom w:val="single" w:sz="4" w:space="0" w:color="auto"/>
              <w:right w:val="single" w:sz="4" w:space="0" w:color="auto"/>
            </w:tcBorders>
            <w:noWrap/>
            <w:vAlign w:val="center"/>
            <w:hideMark/>
          </w:tcPr>
          <w:p w14:paraId="2DD98CF0"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2</w:t>
            </w:r>
          </w:p>
        </w:tc>
        <w:tc>
          <w:tcPr>
            <w:tcW w:w="1984" w:type="dxa"/>
            <w:tcBorders>
              <w:top w:val="nil"/>
              <w:left w:val="nil"/>
              <w:bottom w:val="single" w:sz="4" w:space="0" w:color="auto"/>
              <w:right w:val="single" w:sz="4" w:space="0" w:color="auto"/>
            </w:tcBorders>
            <w:shd w:val="clear" w:color="000000" w:fill="FFFFFF"/>
            <w:vAlign w:val="center"/>
            <w:hideMark/>
          </w:tcPr>
          <w:p w14:paraId="0E0095F4"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47855F0C"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Vận chuyển các công cụ phục vụ công tác kiểm tra sửa chữa cải tạo đường bộ </w:t>
            </w:r>
          </w:p>
        </w:tc>
      </w:tr>
      <w:tr w:rsidR="00F17DA6" w:rsidRPr="00F17DA6" w14:paraId="7F200418" w14:textId="77777777" w:rsidTr="00C82FDE">
        <w:trPr>
          <w:trHeight w:val="1020"/>
        </w:trPr>
        <w:tc>
          <w:tcPr>
            <w:tcW w:w="670" w:type="dxa"/>
            <w:tcBorders>
              <w:top w:val="nil"/>
              <w:left w:val="single" w:sz="4" w:space="0" w:color="auto"/>
              <w:bottom w:val="single" w:sz="4" w:space="0" w:color="auto"/>
              <w:right w:val="single" w:sz="4" w:space="0" w:color="auto"/>
            </w:tcBorders>
            <w:vAlign w:val="center"/>
            <w:hideMark/>
          </w:tcPr>
          <w:p w14:paraId="1C52964A"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5</w:t>
            </w:r>
          </w:p>
        </w:tc>
        <w:tc>
          <w:tcPr>
            <w:tcW w:w="3299" w:type="dxa"/>
            <w:tcBorders>
              <w:top w:val="nil"/>
              <w:left w:val="nil"/>
              <w:bottom w:val="single" w:sz="4" w:space="0" w:color="auto"/>
              <w:right w:val="single" w:sz="4" w:space="0" w:color="auto"/>
            </w:tcBorders>
            <w:shd w:val="clear" w:color="000000" w:fill="FFFFFF"/>
            <w:vAlign w:val="center"/>
            <w:hideMark/>
          </w:tcPr>
          <w:p w14:paraId="275C44C4"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Trung tâm Kiểm định chất lượng xây dựng tỉnh Sóc Trăng</w:t>
            </w:r>
          </w:p>
        </w:tc>
        <w:tc>
          <w:tcPr>
            <w:tcW w:w="993" w:type="dxa"/>
            <w:tcBorders>
              <w:top w:val="nil"/>
              <w:left w:val="nil"/>
              <w:bottom w:val="single" w:sz="4" w:space="0" w:color="auto"/>
              <w:right w:val="single" w:sz="4" w:space="0" w:color="auto"/>
            </w:tcBorders>
            <w:noWrap/>
            <w:vAlign w:val="center"/>
            <w:hideMark/>
          </w:tcPr>
          <w:p w14:paraId="19C6C94E"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vAlign w:val="center"/>
            <w:hideMark/>
          </w:tcPr>
          <w:p w14:paraId="7A256E5A"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09077BAB"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Vận chuyển các công cụ thiết bị phục vụ công tác kiểm tra, kiểm định các công trình xây dựng </w:t>
            </w:r>
          </w:p>
        </w:tc>
      </w:tr>
      <w:tr w:rsidR="00F17DA6" w:rsidRPr="00F17DA6" w14:paraId="086D4B05" w14:textId="77777777" w:rsidTr="00C82FDE">
        <w:trPr>
          <w:trHeight w:val="1110"/>
        </w:trPr>
        <w:tc>
          <w:tcPr>
            <w:tcW w:w="670" w:type="dxa"/>
            <w:tcBorders>
              <w:top w:val="nil"/>
              <w:left w:val="single" w:sz="4" w:space="0" w:color="auto"/>
              <w:bottom w:val="single" w:sz="4" w:space="0" w:color="auto"/>
              <w:right w:val="single" w:sz="4" w:space="0" w:color="auto"/>
            </w:tcBorders>
            <w:vAlign w:val="center"/>
            <w:hideMark/>
          </w:tcPr>
          <w:p w14:paraId="0A49F6AC"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6</w:t>
            </w:r>
          </w:p>
        </w:tc>
        <w:tc>
          <w:tcPr>
            <w:tcW w:w="3299" w:type="dxa"/>
            <w:tcBorders>
              <w:top w:val="nil"/>
              <w:left w:val="nil"/>
              <w:bottom w:val="single" w:sz="4" w:space="0" w:color="auto"/>
              <w:right w:val="single" w:sz="4" w:space="0" w:color="auto"/>
            </w:tcBorders>
            <w:vAlign w:val="center"/>
            <w:hideMark/>
          </w:tcPr>
          <w:p w14:paraId="5288D1F7"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Trung tâm Quản lý và Điều hành giao thông đô thị</w:t>
            </w:r>
          </w:p>
        </w:tc>
        <w:tc>
          <w:tcPr>
            <w:tcW w:w="993" w:type="dxa"/>
            <w:tcBorders>
              <w:top w:val="nil"/>
              <w:left w:val="nil"/>
              <w:bottom w:val="single" w:sz="4" w:space="0" w:color="auto"/>
              <w:right w:val="single" w:sz="4" w:space="0" w:color="auto"/>
            </w:tcBorders>
            <w:noWrap/>
            <w:vAlign w:val="center"/>
            <w:hideMark/>
          </w:tcPr>
          <w:p w14:paraId="65EBD462"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2</w:t>
            </w:r>
          </w:p>
        </w:tc>
        <w:tc>
          <w:tcPr>
            <w:tcW w:w="1984" w:type="dxa"/>
            <w:tcBorders>
              <w:top w:val="nil"/>
              <w:left w:val="nil"/>
              <w:bottom w:val="single" w:sz="4" w:space="0" w:color="auto"/>
              <w:right w:val="single" w:sz="4" w:space="0" w:color="auto"/>
            </w:tcBorders>
            <w:shd w:val="clear" w:color="000000" w:fill="FFFFFF"/>
            <w:vAlign w:val="center"/>
            <w:hideMark/>
          </w:tcPr>
          <w:p w14:paraId="233FA3C5"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01 xe ô tô tải;</w:t>
            </w:r>
            <w:r w:rsidRPr="00F17DA6">
              <w:rPr>
                <w:rFonts w:ascii="Times New Roman" w:eastAsia="Times New Roman" w:hAnsi="Times New Roman" w:cs="Times New Roman"/>
                <w:kern w:val="0"/>
                <w14:ligatures w14:val="none"/>
              </w:rPr>
              <w:br/>
              <w:t xml:space="preserve">01 xe ô tô cẩu </w:t>
            </w:r>
          </w:p>
        </w:tc>
        <w:tc>
          <w:tcPr>
            <w:tcW w:w="3827" w:type="dxa"/>
            <w:tcBorders>
              <w:top w:val="nil"/>
              <w:left w:val="nil"/>
              <w:bottom w:val="single" w:sz="4" w:space="0" w:color="auto"/>
              <w:right w:val="single" w:sz="4" w:space="0" w:color="auto"/>
            </w:tcBorders>
            <w:shd w:val="clear" w:color="000000" w:fill="FFFFFF"/>
            <w:vAlign w:val="center"/>
            <w:hideMark/>
          </w:tcPr>
          <w:p w14:paraId="5B7A932F"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Vận chuyển các vật tư để sửa chữa các trạm dừng xe buýt; tháo lắp các bảng hiệu trên cao xuống </w:t>
            </w:r>
          </w:p>
        </w:tc>
      </w:tr>
      <w:tr w:rsidR="00F17DA6" w:rsidRPr="00F17DA6" w14:paraId="6FC6903E" w14:textId="77777777" w:rsidTr="00C82FDE">
        <w:trPr>
          <w:trHeight w:val="700"/>
        </w:trPr>
        <w:tc>
          <w:tcPr>
            <w:tcW w:w="670" w:type="dxa"/>
            <w:tcBorders>
              <w:top w:val="nil"/>
              <w:left w:val="single" w:sz="4" w:space="0" w:color="auto"/>
              <w:bottom w:val="single" w:sz="4" w:space="0" w:color="auto"/>
              <w:right w:val="single" w:sz="4" w:space="0" w:color="auto"/>
            </w:tcBorders>
            <w:vAlign w:val="center"/>
            <w:hideMark/>
          </w:tcPr>
          <w:p w14:paraId="63E3A33B"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IV</w:t>
            </w:r>
          </w:p>
        </w:tc>
        <w:tc>
          <w:tcPr>
            <w:tcW w:w="3299" w:type="dxa"/>
            <w:tcBorders>
              <w:top w:val="nil"/>
              <w:left w:val="nil"/>
              <w:bottom w:val="single" w:sz="4" w:space="0" w:color="auto"/>
              <w:right w:val="single" w:sz="4" w:space="0" w:color="auto"/>
            </w:tcBorders>
            <w:vAlign w:val="center"/>
            <w:hideMark/>
          </w:tcPr>
          <w:p w14:paraId="2EF9F2EA" w14:textId="77777777" w:rsidR="003F13B5" w:rsidRPr="00F17DA6" w:rsidRDefault="003F13B5" w:rsidP="003F13B5">
            <w:pPr>
              <w:spacing w:after="0" w:line="240" w:lineRule="auto"/>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Các đơn vị thuộc Sở Nông nghiệp và Môi trường</w:t>
            </w:r>
          </w:p>
        </w:tc>
        <w:tc>
          <w:tcPr>
            <w:tcW w:w="993" w:type="dxa"/>
            <w:tcBorders>
              <w:top w:val="nil"/>
              <w:left w:val="nil"/>
              <w:bottom w:val="single" w:sz="4" w:space="0" w:color="auto"/>
              <w:right w:val="single" w:sz="4" w:space="0" w:color="auto"/>
            </w:tcBorders>
            <w:noWrap/>
            <w:vAlign w:val="center"/>
            <w:hideMark/>
          </w:tcPr>
          <w:p w14:paraId="45E8C4BD"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7</w:t>
            </w:r>
          </w:p>
        </w:tc>
        <w:tc>
          <w:tcPr>
            <w:tcW w:w="1984" w:type="dxa"/>
            <w:tcBorders>
              <w:top w:val="nil"/>
              <w:left w:val="nil"/>
              <w:bottom w:val="single" w:sz="4" w:space="0" w:color="auto"/>
              <w:right w:val="single" w:sz="4" w:space="0" w:color="auto"/>
            </w:tcBorders>
            <w:vAlign w:val="center"/>
            <w:hideMark/>
          </w:tcPr>
          <w:p w14:paraId="0DD05650"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w:t>
            </w:r>
          </w:p>
        </w:tc>
        <w:tc>
          <w:tcPr>
            <w:tcW w:w="3827" w:type="dxa"/>
            <w:tcBorders>
              <w:top w:val="nil"/>
              <w:left w:val="nil"/>
              <w:bottom w:val="single" w:sz="4" w:space="0" w:color="auto"/>
              <w:right w:val="single" w:sz="4" w:space="0" w:color="auto"/>
            </w:tcBorders>
            <w:vAlign w:val="center"/>
            <w:hideMark/>
          </w:tcPr>
          <w:p w14:paraId="0C8BF1C3" w14:textId="77777777" w:rsidR="003F13B5" w:rsidRPr="00F17DA6" w:rsidRDefault="003F13B5" w:rsidP="00F17DA6">
            <w:pPr>
              <w:spacing w:after="0" w:line="240" w:lineRule="auto"/>
              <w:jc w:val="both"/>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w:t>
            </w:r>
          </w:p>
        </w:tc>
      </w:tr>
      <w:tr w:rsidR="00F17DA6" w:rsidRPr="00F17DA6" w14:paraId="0AA9606C" w14:textId="77777777" w:rsidTr="00C82FDE">
        <w:trPr>
          <w:trHeight w:val="1710"/>
        </w:trPr>
        <w:tc>
          <w:tcPr>
            <w:tcW w:w="670" w:type="dxa"/>
            <w:tcBorders>
              <w:top w:val="nil"/>
              <w:left w:val="single" w:sz="4" w:space="0" w:color="auto"/>
              <w:bottom w:val="single" w:sz="4" w:space="0" w:color="auto"/>
              <w:right w:val="single" w:sz="4" w:space="0" w:color="auto"/>
            </w:tcBorders>
            <w:vAlign w:val="center"/>
            <w:hideMark/>
          </w:tcPr>
          <w:p w14:paraId="2F988286"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3299" w:type="dxa"/>
            <w:tcBorders>
              <w:top w:val="nil"/>
              <w:left w:val="nil"/>
              <w:bottom w:val="single" w:sz="4" w:space="0" w:color="auto"/>
              <w:right w:val="single" w:sz="4" w:space="0" w:color="auto"/>
            </w:tcBorders>
            <w:vAlign w:val="center"/>
            <w:hideMark/>
          </w:tcPr>
          <w:p w14:paraId="08D42D05"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Chi cục Thủy sản và Kiểm ngư</w:t>
            </w:r>
          </w:p>
        </w:tc>
        <w:tc>
          <w:tcPr>
            <w:tcW w:w="993" w:type="dxa"/>
            <w:tcBorders>
              <w:top w:val="nil"/>
              <w:left w:val="nil"/>
              <w:bottom w:val="single" w:sz="4" w:space="0" w:color="auto"/>
              <w:right w:val="single" w:sz="4" w:space="0" w:color="auto"/>
            </w:tcBorders>
            <w:noWrap/>
            <w:vAlign w:val="center"/>
            <w:hideMark/>
          </w:tcPr>
          <w:p w14:paraId="4ECFC03A"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130E5FBE"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297BBA5E"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Vận chuyển trang thiết bị phục vụ công tác đánh bắt cá bất hợp pháp không theo quy định; bảo quản mẫu thủy sản và vận chuyển vật tư phòng chống dịch bệnh trong nông nghiệp</w:t>
            </w:r>
          </w:p>
        </w:tc>
      </w:tr>
      <w:tr w:rsidR="00F17DA6" w:rsidRPr="00F17DA6" w14:paraId="301F04C2" w14:textId="77777777" w:rsidTr="00C82FDE">
        <w:trPr>
          <w:trHeight w:val="740"/>
        </w:trPr>
        <w:tc>
          <w:tcPr>
            <w:tcW w:w="670" w:type="dxa"/>
            <w:tcBorders>
              <w:top w:val="nil"/>
              <w:left w:val="single" w:sz="4" w:space="0" w:color="auto"/>
              <w:bottom w:val="single" w:sz="4" w:space="0" w:color="auto"/>
              <w:right w:val="single" w:sz="4" w:space="0" w:color="auto"/>
            </w:tcBorders>
            <w:vAlign w:val="center"/>
            <w:hideMark/>
          </w:tcPr>
          <w:p w14:paraId="1EE4D286"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2</w:t>
            </w:r>
          </w:p>
        </w:tc>
        <w:tc>
          <w:tcPr>
            <w:tcW w:w="3299" w:type="dxa"/>
            <w:tcBorders>
              <w:top w:val="nil"/>
              <w:left w:val="nil"/>
              <w:bottom w:val="single" w:sz="4" w:space="0" w:color="auto"/>
              <w:right w:val="single" w:sz="4" w:space="0" w:color="auto"/>
            </w:tcBorders>
            <w:shd w:val="clear" w:color="000000" w:fill="FFFFFF"/>
            <w:vAlign w:val="center"/>
            <w:hideMark/>
          </w:tcPr>
          <w:p w14:paraId="4B6D1680"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Trung tâm Khuyến nông và dịch vụ Nông nghiệp</w:t>
            </w:r>
          </w:p>
        </w:tc>
        <w:tc>
          <w:tcPr>
            <w:tcW w:w="993" w:type="dxa"/>
            <w:tcBorders>
              <w:top w:val="nil"/>
              <w:left w:val="nil"/>
              <w:bottom w:val="single" w:sz="4" w:space="0" w:color="auto"/>
              <w:right w:val="single" w:sz="4" w:space="0" w:color="auto"/>
            </w:tcBorders>
            <w:noWrap/>
            <w:vAlign w:val="center"/>
            <w:hideMark/>
          </w:tcPr>
          <w:p w14:paraId="330512B4"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64AB53F0"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1BC00225"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Vận chuyển giống nông nghiệp (cây trồng, vật nuôi,..)</w:t>
            </w:r>
          </w:p>
        </w:tc>
      </w:tr>
      <w:tr w:rsidR="00F17DA6" w:rsidRPr="00F17DA6" w14:paraId="15FDDF9A" w14:textId="77777777" w:rsidTr="00C82FDE">
        <w:trPr>
          <w:trHeight w:val="550"/>
        </w:trPr>
        <w:tc>
          <w:tcPr>
            <w:tcW w:w="670" w:type="dxa"/>
            <w:tcBorders>
              <w:top w:val="nil"/>
              <w:left w:val="single" w:sz="4" w:space="0" w:color="auto"/>
              <w:bottom w:val="single" w:sz="4" w:space="0" w:color="auto"/>
              <w:right w:val="single" w:sz="4" w:space="0" w:color="auto"/>
            </w:tcBorders>
            <w:vAlign w:val="center"/>
            <w:hideMark/>
          </w:tcPr>
          <w:p w14:paraId="31064C9C"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3</w:t>
            </w:r>
          </w:p>
        </w:tc>
        <w:tc>
          <w:tcPr>
            <w:tcW w:w="3299" w:type="dxa"/>
            <w:tcBorders>
              <w:top w:val="nil"/>
              <w:left w:val="nil"/>
              <w:bottom w:val="single" w:sz="4" w:space="0" w:color="auto"/>
              <w:right w:val="single" w:sz="4" w:space="0" w:color="auto"/>
            </w:tcBorders>
            <w:shd w:val="clear" w:color="000000" w:fill="FFFFFF"/>
            <w:vAlign w:val="center"/>
            <w:hideMark/>
          </w:tcPr>
          <w:p w14:paraId="59B5D71C"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Chi cục Thủy lợi</w:t>
            </w:r>
          </w:p>
        </w:tc>
        <w:tc>
          <w:tcPr>
            <w:tcW w:w="993" w:type="dxa"/>
            <w:tcBorders>
              <w:top w:val="nil"/>
              <w:left w:val="nil"/>
              <w:bottom w:val="single" w:sz="4" w:space="0" w:color="auto"/>
              <w:right w:val="single" w:sz="4" w:space="0" w:color="auto"/>
            </w:tcBorders>
            <w:noWrap/>
            <w:vAlign w:val="center"/>
            <w:hideMark/>
          </w:tcPr>
          <w:p w14:paraId="300A303A"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11E8FFDC"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32AC45C8"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Phòng chống thiên tai</w:t>
            </w:r>
          </w:p>
        </w:tc>
      </w:tr>
      <w:tr w:rsidR="00F17DA6" w:rsidRPr="00F17DA6" w14:paraId="7F3967C3" w14:textId="77777777" w:rsidTr="00C82FDE">
        <w:trPr>
          <w:trHeight w:val="980"/>
        </w:trPr>
        <w:tc>
          <w:tcPr>
            <w:tcW w:w="670" w:type="dxa"/>
            <w:tcBorders>
              <w:top w:val="nil"/>
              <w:left w:val="single" w:sz="4" w:space="0" w:color="auto"/>
              <w:bottom w:val="single" w:sz="4" w:space="0" w:color="auto"/>
              <w:right w:val="single" w:sz="4" w:space="0" w:color="auto"/>
            </w:tcBorders>
            <w:vAlign w:val="center"/>
            <w:hideMark/>
          </w:tcPr>
          <w:p w14:paraId="4777D789"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lastRenderedPageBreak/>
              <w:t>4</w:t>
            </w:r>
          </w:p>
        </w:tc>
        <w:tc>
          <w:tcPr>
            <w:tcW w:w="3299" w:type="dxa"/>
            <w:tcBorders>
              <w:top w:val="nil"/>
              <w:left w:val="nil"/>
              <w:bottom w:val="single" w:sz="4" w:space="0" w:color="auto"/>
              <w:right w:val="single" w:sz="4" w:space="0" w:color="auto"/>
            </w:tcBorders>
            <w:shd w:val="clear" w:color="000000" w:fill="FFFFFF"/>
            <w:vAlign w:val="center"/>
            <w:hideMark/>
          </w:tcPr>
          <w:p w14:paraId="5B946C46"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Chi cục Phát triển nông thôn và Kiểm lâm </w:t>
            </w:r>
          </w:p>
        </w:tc>
        <w:tc>
          <w:tcPr>
            <w:tcW w:w="993" w:type="dxa"/>
            <w:tcBorders>
              <w:top w:val="nil"/>
              <w:left w:val="nil"/>
              <w:bottom w:val="single" w:sz="4" w:space="0" w:color="auto"/>
              <w:right w:val="single" w:sz="4" w:space="0" w:color="auto"/>
            </w:tcBorders>
            <w:noWrap/>
            <w:vAlign w:val="center"/>
            <w:hideMark/>
          </w:tcPr>
          <w:p w14:paraId="680A9A89"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79D76331"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57053E71"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Vận chuyển các dụng cụ phòng chống cháy rừng và động vật hoang dã đến các trạm cứu hộ</w:t>
            </w:r>
          </w:p>
        </w:tc>
      </w:tr>
      <w:tr w:rsidR="00F17DA6" w:rsidRPr="00F17DA6" w14:paraId="0123DE88" w14:textId="77777777" w:rsidTr="00C82FDE">
        <w:trPr>
          <w:trHeight w:val="1100"/>
        </w:trPr>
        <w:tc>
          <w:tcPr>
            <w:tcW w:w="670" w:type="dxa"/>
            <w:tcBorders>
              <w:top w:val="nil"/>
              <w:left w:val="single" w:sz="4" w:space="0" w:color="auto"/>
              <w:bottom w:val="single" w:sz="4" w:space="0" w:color="auto"/>
              <w:right w:val="single" w:sz="4" w:space="0" w:color="auto"/>
            </w:tcBorders>
            <w:vAlign w:val="center"/>
            <w:hideMark/>
          </w:tcPr>
          <w:p w14:paraId="584EA790"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5</w:t>
            </w:r>
          </w:p>
        </w:tc>
        <w:tc>
          <w:tcPr>
            <w:tcW w:w="3299" w:type="dxa"/>
            <w:tcBorders>
              <w:top w:val="nil"/>
              <w:left w:val="nil"/>
              <w:bottom w:val="single" w:sz="4" w:space="0" w:color="auto"/>
              <w:right w:val="single" w:sz="4" w:space="0" w:color="auto"/>
            </w:tcBorders>
            <w:shd w:val="clear" w:color="000000" w:fill="FFFFFF"/>
            <w:vAlign w:val="center"/>
            <w:hideMark/>
          </w:tcPr>
          <w:p w14:paraId="5C7F25BD"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Ban Quản lý Cảng cá Trần Đề</w:t>
            </w:r>
          </w:p>
        </w:tc>
        <w:tc>
          <w:tcPr>
            <w:tcW w:w="993" w:type="dxa"/>
            <w:tcBorders>
              <w:top w:val="nil"/>
              <w:left w:val="nil"/>
              <w:bottom w:val="single" w:sz="4" w:space="0" w:color="auto"/>
              <w:right w:val="single" w:sz="4" w:space="0" w:color="auto"/>
            </w:tcBorders>
            <w:noWrap/>
            <w:vAlign w:val="center"/>
            <w:hideMark/>
          </w:tcPr>
          <w:p w14:paraId="14D7A91E"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307F9521"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cần cẩu </w:t>
            </w:r>
          </w:p>
        </w:tc>
        <w:tc>
          <w:tcPr>
            <w:tcW w:w="3827" w:type="dxa"/>
            <w:tcBorders>
              <w:top w:val="nil"/>
              <w:left w:val="nil"/>
              <w:bottom w:val="single" w:sz="4" w:space="0" w:color="auto"/>
              <w:right w:val="single" w:sz="4" w:space="0" w:color="auto"/>
            </w:tcBorders>
            <w:shd w:val="clear" w:color="000000" w:fill="FFFFFF"/>
            <w:vAlign w:val="center"/>
            <w:hideMark/>
          </w:tcPr>
          <w:p w14:paraId="2988D36E"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Vận chuyển máy móc thiết bị để duy tu, bảo dưỡng cơ sở hạ tầng tại Cảng cá và Khu neo đậu tránh trú bão cho tàu cá</w:t>
            </w:r>
          </w:p>
        </w:tc>
      </w:tr>
      <w:tr w:rsidR="00F17DA6" w:rsidRPr="00F17DA6" w14:paraId="741AF8E3" w14:textId="77777777" w:rsidTr="00C82FDE">
        <w:trPr>
          <w:trHeight w:val="1020"/>
        </w:trPr>
        <w:tc>
          <w:tcPr>
            <w:tcW w:w="670" w:type="dxa"/>
            <w:tcBorders>
              <w:top w:val="nil"/>
              <w:left w:val="single" w:sz="4" w:space="0" w:color="auto"/>
              <w:bottom w:val="single" w:sz="4" w:space="0" w:color="auto"/>
              <w:right w:val="single" w:sz="4" w:space="0" w:color="auto"/>
            </w:tcBorders>
            <w:vAlign w:val="center"/>
            <w:hideMark/>
          </w:tcPr>
          <w:p w14:paraId="581CCA64"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6</w:t>
            </w:r>
          </w:p>
        </w:tc>
        <w:tc>
          <w:tcPr>
            <w:tcW w:w="3299" w:type="dxa"/>
            <w:tcBorders>
              <w:top w:val="nil"/>
              <w:left w:val="nil"/>
              <w:bottom w:val="single" w:sz="4" w:space="0" w:color="auto"/>
              <w:right w:val="single" w:sz="4" w:space="0" w:color="auto"/>
            </w:tcBorders>
            <w:shd w:val="clear" w:color="000000" w:fill="FFFFFF"/>
            <w:vAlign w:val="center"/>
            <w:hideMark/>
          </w:tcPr>
          <w:p w14:paraId="638D4701"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Ban Quản lý rừng phòng hộ ven biển</w:t>
            </w:r>
          </w:p>
        </w:tc>
        <w:tc>
          <w:tcPr>
            <w:tcW w:w="993" w:type="dxa"/>
            <w:tcBorders>
              <w:top w:val="nil"/>
              <w:left w:val="nil"/>
              <w:bottom w:val="single" w:sz="4" w:space="0" w:color="auto"/>
              <w:right w:val="single" w:sz="4" w:space="0" w:color="auto"/>
            </w:tcBorders>
            <w:noWrap/>
            <w:vAlign w:val="center"/>
            <w:hideMark/>
          </w:tcPr>
          <w:p w14:paraId="3DE9CD27"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4D701833"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605D3DDC"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Phục vụ công tác tuần tra bảo vệ rừng, vận chuyển thiết bị, máy móc phòng chống cháy rừng</w:t>
            </w:r>
          </w:p>
        </w:tc>
      </w:tr>
      <w:tr w:rsidR="00F17DA6" w:rsidRPr="00F17DA6" w14:paraId="1B1D08CC" w14:textId="77777777" w:rsidTr="00C82FDE">
        <w:trPr>
          <w:trHeight w:val="930"/>
        </w:trPr>
        <w:tc>
          <w:tcPr>
            <w:tcW w:w="670" w:type="dxa"/>
            <w:tcBorders>
              <w:top w:val="nil"/>
              <w:left w:val="single" w:sz="4" w:space="0" w:color="auto"/>
              <w:bottom w:val="single" w:sz="4" w:space="0" w:color="auto"/>
              <w:right w:val="single" w:sz="4" w:space="0" w:color="auto"/>
            </w:tcBorders>
            <w:vAlign w:val="center"/>
            <w:hideMark/>
          </w:tcPr>
          <w:p w14:paraId="49CAFFBF"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7</w:t>
            </w:r>
          </w:p>
        </w:tc>
        <w:tc>
          <w:tcPr>
            <w:tcW w:w="3299" w:type="dxa"/>
            <w:tcBorders>
              <w:top w:val="nil"/>
              <w:left w:val="nil"/>
              <w:bottom w:val="single" w:sz="4" w:space="0" w:color="auto"/>
              <w:right w:val="single" w:sz="4" w:space="0" w:color="auto"/>
            </w:tcBorders>
            <w:shd w:val="clear" w:color="000000" w:fill="FFFFFF"/>
            <w:vAlign w:val="center"/>
            <w:hideMark/>
          </w:tcPr>
          <w:p w14:paraId="0BC20FCB" w14:textId="766F6D02" w:rsidR="003F13B5" w:rsidRPr="00F17DA6" w:rsidRDefault="00CA0752" w:rsidP="003F13B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Trung tâm N</w:t>
            </w:r>
            <w:r w:rsidR="003F13B5" w:rsidRPr="00F17DA6">
              <w:rPr>
                <w:rFonts w:ascii="Times New Roman" w:eastAsia="Times New Roman" w:hAnsi="Times New Roman" w:cs="Times New Roman"/>
                <w:kern w:val="0"/>
                <w14:ligatures w14:val="none"/>
              </w:rPr>
              <w:t>ước sạch và Vệ sinh môi trường nông thôn thành phố Cần Thơ</w:t>
            </w:r>
          </w:p>
        </w:tc>
        <w:tc>
          <w:tcPr>
            <w:tcW w:w="993" w:type="dxa"/>
            <w:tcBorders>
              <w:top w:val="nil"/>
              <w:left w:val="nil"/>
              <w:bottom w:val="single" w:sz="4" w:space="0" w:color="auto"/>
              <w:right w:val="single" w:sz="4" w:space="0" w:color="auto"/>
            </w:tcBorders>
            <w:noWrap/>
            <w:vAlign w:val="center"/>
            <w:hideMark/>
          </w:tcPr>
          <w:p w14:paraId="2EE48436"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0FB0DE91"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0F571714"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Vận chuyển vật tư, thiết bị ngành nước phục vụ hoạt động cấp nước</w:t>
            </w:r>
          </w:p>
        </w:tc>
      </w:tr>
      <w:tr w:rsidR="00F17DA6" w:rsidRPr="00F17DA6" w14:paraId="3D33157A" w14:textId="77777777" w:rsidTr="00C82FDE">
        <w:trPr>
          <w:trHeight w:val="630"/>
        </w:trPr>
        <w:tc>
          <w:tcPr>
            <w:tcW w:w="670" w:type="dxa"/>
            <w:tcBorders>
              <w:top w:val="nil"/>
              <w:left w:val="single" w:sz="4" w:space="0" w:color="auto"/>
              <w:bottom w:val="single" w:sz="4" w:space="0" w:color="auto"/>
              <w:right w:val="single" w:sz="4" w:space="0" w:color="auto"/>
            </w:tcBorders>
            <w:vAlign w:val="center"/>
            <w:hideMark/>
          </w:tcPr>
          <w:p w14:paraId="43E74C3B"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V</w:t>
            </w:r>
          </w:p>
        </w:tc>
        <w:tc>
          <w:tcPr>
            <w:tcW w:w="3299" w:type="dxa"/>
            <w:tcBorders>
              <w:top w:val="nil"/>
              <w:left w:val="nil"/>
              <w:bottom w:val="single" w:sz="4" w:space="0" w:color="auto"/>
              <w:right w:val="single" w:sz="4" w:space="0" w:color="auto"/>
            </w:tcBorders>
            <w:noWrap/>
            <w:vAlign w:val="center"/>
            <w:hideMark/>
          </w:tcPr>
          <w:p w14:paraId="1B645046" w14:textId="77777777" w:rsidR="003F13B5" w:rsidRPr="00F17DA6" w:rsidRDefault="003F13B5" w:rsidP="003F13B5">
            <w:pPr>
              <w:spacing w:after="0" w:line="240" w:lineRule="auto"/>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Đơn vị thuộc Sở Nội vụ</w:t>
            </w:r>
          </w:p>
        </w:tc>
        <w:tc>
          <w:tcPr>
            <w:tcW w:w="993" w:type="dxa"/>
            <w:tcBorders>
              <w:top w:val="nil"/>
              <w:left w:val="nil"/>
              <w:bottom w:val="single" w:sz="4" w:space="0" w:color="auto"/>
              <w:right w:val="single" w:sz="4" w:space="0" w:color="auto"/>
            </w:tcBorders>
            <w:noWrap/>
            <w:vAlign w:val="center"/>
            <w:hideMark/>
          </w:tcPr>
          <w:p w14:paraId="726842ED"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24DC7277"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w:t>
            </w:r>
          </w:p>
        </w:tc>
        <w:tc>
          <w:tcPr>
            <w:tcW w:w="3827" w:type="dxa"/>
            <w:tcBorders>
              <w:top w:val="nil"/>
              <w:left w:val="nil"/>
              <w:bottom w:val="single" w:sz="4" w:space="0" w:color="auto"/>
              <w:right w:val="single" w:sz="4" w:space="0" w:color="auto"/>
            </w:tcBorders>
            <w:shd w:val="clear" w:color="000000" w:fill="FFFFFF"/>
            <w:vAlign w:val="center"/>
            <w:hideMark/>
          </w:tcPr>
          <w:p w14:paraId="381FF627"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w:t>
            </w:r>
          </w:p>
        </w:tc>
      </w:tr>
      <w:tr w:rsidR="00F17DA6" w:rsidRPr="00F17DA6" w14:paraId="2ED11C6C" w14:textId="77777777" w:rsidTr="00C82FDE">
        <w:trPr>
          <w:trHeight w:val="910"/>
        </w:trPr>
        <w:tc>
          <w:tcPr>
            <w:tcW w:w="670" w:type="dxa"/>
            <w:tcBorders>
              <w:top w:val="nil"/>
              <w:left w:val="single" w:sz="4" w:space="0" w:color="auto"/>
              <w:bottom w:val="single" w:sz="4" w:space="0" w:color="auto"/>
              <w:right w:val="single" w:sz="4" w:space="0" w:color="auto"/>
            </w:tcBorders>
            <w:vAlign w:val="center"/>
            <w:hideMark/>
          </w:tcPr>
          <w:p w14:paraId="6BCBC4F5"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3299" w:type="dxa"/>
            <w:tcBorders>
              <w:top w:val="nil"/>
              <w:left w:val="nil"/>
              <w:bottom w:val="single" w:sz="4" w:space="0" w:color="auto"/>
              <w:right w:val="single" w:sz="4" w:space="0" w:color="auto"/>
            </w:tcBorders>
            <w:shd w:val="clear" w:color="000000" w:fill="FFFFFF"/>
            <w:vAlign w:val="center"/>
            <w:hideMark/>
          </w:tcPr>
          <w:p w14:paraId="034FCA77"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Ban Quản lý Nghĩa trang liệt sĩ và Nhà tang lễ thành phố Cần Thơ</w:t>
            </w:r>
          </w:p>
        </w:tc>
        <w:tc>
          <w:tcPr>
            <w:tcW w:w="993" w:type="dxa"/>
            <w:tcBorders>
              <w:top w:val="nil"/>
              <w:left w:val="nil"/>
              <w:bottom w:val="single" w:sz="4" w:space="0" w:color="auto"/>
              <w:right w:val="single" w:sz="4" w:space="0" w:color="auto"/>
            </w:tcBorders>
            <w:noWrap/>
            <w:vAlign w:val="center"/>
            <w:hideMark/>
          </w:tcPr>
          <w:p w14:paraId="2716FA98"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37985803"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6A753DCF"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Phục vụ tang lễ</w:t>
            </w:r>
          </w:p>
        </w:tc>
      </w:tr>
      <w:tr w:rsidR="00F17DA6" w:rsidRPr="00F17DA6" w14:paraId="00031B63" w14:textId="77777777" w:rsidTr="00C82FDE">
        <w:trPr>
          <w:trHeight w:val="770"/>
        </w:trPr>
        <w:tc>
          <w:tcPr>
            <w:tcW w:w="670" w:type="dxa"/>
            <w:tcBorders>
              <w:top w:val="nil"/>
              <w:left w:val="single" w:sz="4" w:space="0" w:color="auto"/>
              <w:bottom w:val="single" w:sz="4" w:space="0" w:color="auto"/>
              <w:right w:val="single" w:sz="4" w:space="0" w:color="auto"/>
            </w:tcBorders>
            <w:vAlign w:val="center"/>
            <w:hideMark/>
          </w:tcPr>
          <w:p w14:paraId="273C1621"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VI</w:t>
            </w:r>
          </w:p>
        </w:tc>
        <w:tc>
          <w:tcPr>
            <w:tcW w:w="3299" w:type="dxa"/>
            <w:tcBorders>
              <w:top w:val="nil"/>
              <w:left w:val="nil"/>
              <w:bottom w:val="single" w:sz="4" w:space="0" w:color="auto"/>
              <w:right w:val="single" w:sz="4" w:space="0" w:color="auto"/>
            </w:tcBorders>
            <w:shd w:val="clear" w:color="000000" w:fill="FFFFFF"/>
            <w:vAlign w:val="center"/>
            <w:hideMark/>
          </w:tcPr>
          <w:p w14:paraId="4729C0FC" w14:textId="77777777" w:rsidR="003F13B5" w:rsidRPr="00F17DA6" w:rsidRDefault="003F13B5" w:rsidP="003F13B5">
            <w:pPr>
              <w:spacing w:after="0" w:line="240" w:lineRule="auto"/>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Đơn vị  sự nghiệp thuộc Ủy ban nhân dân thành phố</w:t>
            </w:r>
          </w:p>
        </w:tc>
        <w:tc>
          <w:tcPr>
            <w:tcW w:w="993" w:type="dxa"/>
            <w:tcBorders>
              <w:top w:val="nil"/>
              <w:left w:val="nil"/>
              <w:bottom w:val="single" w:sz="4" w:space="0" w:color="auto"/>
              <w:right w:val="single" w:sz="4" w:space="0" w:color="auto"/>
            </w:tcBorders>
            <w:noWrap/>
            <w:vAlign w:val="center"/>
            <w:hideMark/>
          </w:tcPr>
          <w:p w14:paraId="27DD6AF3"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745CB93A"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w:t>
            </w:r>
          </w:p>
        </w:tc>
        <w:tc>
          <w:tcPr>
            <w:tcW w:w="3827" w:type="dxa"/>
            <w:tcBorders>
              <w:top w:val="nil"/>
              <w:left w:val="nil"/>
              <w:bottom w:val="single" w:sz="4" w:space="0" w:color="auto"/>
              <w:right w:val="single" w:sz="4" w:space="0" w:color="auto"/>
            </w:tcBorders>
            <w:shd w:val="clear" w:color="000000" w:fill="FFFFFF"/>
            <w:vAlign w:val="center"/>
            <w:hideMark/>
          </w:tcPr>
          <w:p w14:paraId="243AD4D1"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w:t>
            </w:r>
          </w:p>
        </w:tc>
      </w:tr>
      <w:tr w:rsidR="00F17DA6" w:rsidRPr="00F17DA6" w14:paraId="43A3349F" w14:textId="77777777" w:rsidTr="00C82FDE">
        <w:trPr>
          <w:trHeight w:val="970"/>
        </w:trPr>
        <w:tc>
          <w:tcPr>
            <w:tcW w:w="670" w:type="dxa"/>
            <w:tcBorders>
              <w:top w:val="nil"/>
              <w:left w:val="single" w:sz="4" w:space="0" w:color="auto"/>
              <w:bottom w:val="single" w:sz="4" w:space="0" w:color="auto"/>
              <w:right w:val="single" w:sz="4" w:space="0" w:color="auto"/>
            </w:tcBorders>
            <w:vAlign w:val="center"/>
            <w:hideMark/>
          </w:tcPr>
          <w:p w14:paraId="123E670E"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3299" w:type="dxa"/>
            <w:tcBorders>
              <w:top w:val="nil"/>
              <w:left w:val="nil"/>
              <w:bottom w:val="single" w:sz="4" w:space="0" w:color="auto"/>
              <w:right w:val="single" w:sz="4" w:space="0" w:color="auto"/>
            </w:tcBorders>
            <w:shd w:val="clear" w:color="000000" w:fill="FFFFFF"/>
            <w:vAlign w:val="center"/>
            <w:hideMark/>
          </w:tcPr>
          <w:p w14:paraId="7F043F81" w14:textId="77777777" w:rsidR="003F13B5" w:rsidRPr="00F17DA6" w:rsidRDefault="003F13B5" w:rsidP="003F13B5">
            <w:pPr>
              <w:spacing w:after="0" w:line="240" w:lineRule="auto"/>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Khu Bảo tồn thiên nhiên Lung Ngọc Hoàng</w:t>
            </w:r>
          </w:p>
        </w:tc>
        <w:tc>
          <w:tcPr>
            <w:tcW w:w="993" w:type="dxa"/>
            <w:tcBorders>
              <w:top w:val="nil"/>
              <w:left w:val="nil"/>
              <w:bottom w:val="single" w:sz="4" w:space="0" w:color="auto"/>
              <w:right w:val="single" w:sz="4" w:space="0" w:color="auto"/>
            </w:tcBorders>
            <w:noWrap/>
            <w:vAlign w:val="center"/>
            <w:hideMark/>
          </w:tcPr>
          <w:p w14:paraId="61052119"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1984" w:type="dxa"/>
            <w:tcBorders>
              <w:top w:val="nil"/>
              <w:left w:val="nil"/>
              <w:bottom w:val="single" w:sz="4" w:space="0" w:color="auto"/>
              <w:right w:val="single" w:sz="4" w:space="0" w:color="auto"/>
            </w:tcBorders>
            <w:shd w:val="clear" w:color="000000" w:fill="FFFFFF"/>
            <w:noWrap/>
            <w:vAlign w:val="center"/>
            <w:hideMark/>
          </w:tcPr>
          <w:p w14:paraId="1CD3AD9A"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7FB7A789"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Vận chuyển các dụng cụ phòng chống cháy rừng và động vật hoang dã đến các trạm cứu hộ</w:t>
            </w:r>
          </w:p>
        </w:tc>
      </w:tr>
      <w:tr w:rsidR="00F17DA6" w:rsidRPr="00F17DA6" w14:paraId="23B918DE" w14:textId="77777777" w:rsidTr="00C82FDE">
        <w:trPr>
          <w:trHeight w:val="550"/>
        </w:trPr>
        <w:tc>
          <w:tcPr>
            <w:tcW w:w="670" w:type="dxa"/>
            <w:tcBorders>
              <w:top w:val="nil"/>
              <w:left w:val="single" w:sz="4" w:space="0" w:color="auto"/>
              <w:bottom w:val="single" w:sz="4" w:space="0" w:color="auto"/>
              <w:right w:val="single" w:sz="4" w:space="0" w:color="auto"/>
            </w:tcBorders>
            <w:noWrap/>
            <w:vAlign w:val="center"/>
            <w:hideMark/>
          </w:tcPr>
          <w:p w14:paraId="6726895B"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B</w:t>
            </w:r>
          </w:p>
        </w:tc>
        <w:tc>
          <w:tcPr>
            <w:tcW w:w="3299" w:type="dxa"/>
            <w:tcBorders>
              <w:top w:val="nil"/>
              <w:left w:val="nil"/>
              <w:bottom w:val="single" w:sz="4" w:space="0" w:color="auto"/>
              <w:right w:val="single" w:sz="4" w:space="0" w:color="auto"/>
            </w:tcBorders>
            <w:noWrap/>
            <w:vAlign w:val="center"/>
            <w:hideMark/>
          </w:tcPr>
          <w:p w14:paraId="4C7060D8" w14:textId="77777777" w:rsidR="003F13B5" w:rsidRPr="00F17DA6" w:rsidRDefault="003F13B5" w:rsidP="003F13B5">
            <w:pPr>
              <w:spacing w:after="0" w:line="240" w:lineRule="auto"/>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Cấp xã</w:t>
            </w:r>
          </w:p>
        </w:tc>
        <w:tc>
          <w:tcPr>
            <w:tcW w:w="993" w:type="dxa"/>
            <w:tcBorders>
              <w:top w:val="nil"/>
              <w:left w:val="nil"/>
              <w:bottom w:val="single" w:sz="4" w:space="0" w:color="auto"/>
              <w:right w:val="single" w:sz="4" w:space="0" w:color="auto"/>
            </w:tcBorders>
            <w:noWrap/>
            <w:vAlign w:val="center"/>
            <w:hideMark/>
          </w:tcPr>
          <w:p w14:paraId="0E4010D1"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w:t>
            </w:r>
          </w:p>
        </w:tc>
        <w:tc>
          <w:tcPr>
            <w:tcW w:w="1984" w:type="dxa"/>
            <w:tcBorders>
              <w:top w:val="nil"/>
              <w:left w:val="nil"/>
              <w:bottom w:val="single" w:sz="4" w:space="0" w:color="auto"/>
              <w:right w:val="single" w:sz="4" w:space="0" w:color="auto"/>
            </w:tcBorders>
            <w:shd w:val="clear" w:color="000000" w:fill="FFFFFF"/>
            <w:noWrap/>
            <w:vAlign w:val="center"/>
            <w:hideMark/>
          </w:tcPr>
          <w:p w14:paraId="4AD1ED4E" w14:textId="77777777" w:rsidR="003F13B5" w:rsidRPr="00F17DA6" w:rsidRDefault="003F13B5" w:rsidP="003F13B5">
            <w:pPr>
              <w:spacing w:after="0" w:line="240" w:lineRule="auto"/>
              <w:jc w:val="center"/>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w:t>
            </w:r>
          </w:p>
        </w:tc>
        <w:tc>
          <w:tcPr>
            <w:tcW w:w="3827" w:type="dxa"/>
            <w:tcBorders>
              <w:top w:val="nil"/>
              <w:left w:val="nil"/>
              <w:bottom w:val="single" w:sz="4" w:space="0" w:color="auto"/>
              <w:right w:val="single" w:sz="4" w:space="0" w:color="auto"/>
            </w:tcBorders>
            <w:shd w:val="clear" w:color="000000" w:fill="FFFFFF"/>
            <w:noWrap/>
            <w:vAlign w:val="center"/>
            <w:hideMark/>
          </w:tcPr>
          <w:p w14:paraId="728998D5" w14:textId="77777777" w:rsidR="003F13B5" w:rsidRPr="00F17DA6" w:rsidRDefault="003F13B5" w:rsidP="00F17DA6">
            <w:pPr>
              <w:spacing w:after="0" w:line="240" w:lineRule="auto"/>
              <w:jc w:val="both"/>
              <w:rPr>
                <w:rFonts w:ascii="Times New Roman" w:eastAsia="Times New Roman" w:hAnsi="Times New Roman" w:cs="Times New Roman"/>
                <w:b/>
                <w:bCs/>
                <w:kern w:val="0"/>
                <w14:ligatures w14:val="none"/>
              </w:rPr>
            </w:pPr>
            <w:r w:rsidRPr="00F17DA6">
              <w:rPr>
                <w:rFonts w:ascii="Times New Roman" w:eastAsia="Times New Roman" w:hAnsi="Times New Roman" w:cs="Times New Roman"/>
                <w:b/>
                <w:bCs/>
                <w:kern w:val="0"/>
                <w14:ligatures w14:val="none"/>
              </w:rPr>
              <w:t> </w:t>
            </w:r>
          </w:p>
        </w:tc>
      </w:tr>
      <w:tr w:rsidR="00F17DA6" w:rsidRPr="00F17DA6" w14:paraId="7BE8A599" w14:textId="77777777" w:rsidTr="00C82FDE">
        <w:trPr>
          <w:trHeight w:val="1050"/>
        </w:trPr>
        <w:tc>
          <w:tcPr>
            <w:tcW w:w="670" w:type="dxa"/>
            <w:tcBorders>
              <w:top w:val="nil"/>
              <w:left w:val="single" w:sz="4" w:space="0" w:color="auto"/>
              <w:bottom w:val="single" w:sz="4" w:space="0" w:color="auto"/>
              <w:right w:val="single" w:sz="4" w:space="0" w:color="auto"/>
            </w:tcBorders>
            <w:noWrap/>
            <w:vAlign w:val="center"/>
            <w:hideMark/>
          </w:tcPr>
          <w:p w14:paraId="0EFBCF4C"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1</w:t>
            </w:r>
          </w:p>
        </w:tc>
        <w:tc>
          <w:tcPr>
            <w:tcW w:w="3299" w:type="dxa"/>
            <w:tcBorders>
              <w:top w:val="nil"/>
              <w:left w:val="nil"/>
              <w:bottom w:val="single" w:sz="4" w:space="0" w:color="auto"/>
              <w:right w:val="single" w:sz="4" w:space="0" w:color="auto"/>
            </w:tcBorders>
            <w:shd w:val="clear" w:color="000000" w:fill="FFFFFF"/>
            <w:noWrap/>
            <w:vAlign w:val="center"/>
            <w:hideMark/>
          </w:tcPr>
          <w:p w14:paraId="6D4C577F" w14:textId="77777777" w:rsidR="003F13B5" w:rsidRPr="00F17DA6" w:rsidRDefault="003F13B5" w:rsidP="003F13B5">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Trung tâm Văn hóa - Thể thao và Truyền thanh các xã/phường </w:t>
            </w:r>
          </w:p>
        </w:tc>
        <w:tc>
          <w:tcPr>
            <w:tcW w:w="993" w:type="dxa"/>
            <w:tcBorders>
              <w:top w:val="nil"/>
              <w:left w:val="nil"/>
              <w:bottom w:val="single" w:sz="4" w:space="0" w:color="auto"/>
              <w:right w:val="single" w:sz="4" w:space="0" w:color="auto"/>
            </w:tcBorders>
            <w:shd w:val="clear" w:color="000000" w:fill="FFFFFF"/>
            <w:vAlign w:val="center"/>
            <w:hideMark/>
          </w:tcPr>
          <w:p w14:paraId="24C58884"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01 xe/</w:t>
            </w:r>
            <w:r w:rsidRPr="00F17DA6">
              <w:rPr>
                <w:rFonts w:ascii="Times New Roman" w:eastAsia="Times New Roman" w:hAnsi="Times New Roman" w:cs="Times New Roman"/>
                <w:kern w:val="0"/>
                <w14:ligatures w14:val="none"/>
              </w:rPr>
              <w:br/>
              <w:t xml:space="preserve">xã  </w:t>
            </w:r>
          </w:p>
        </w:tc>
        <w:tc>
          <w:tcPr>
            <w:tcW w:w="1984" w:type="dxa"/>
            <w:tcBorders>
              <w:top w:val="nil"/>
              <w:left w:val="nil"/>
              <w:bottom w:val="single" w:sz="4" w:space="0" w:color="auto"/>
              <w:right w:val="single" w:sz="4" w:space="0" w:color="auto"/>
            </w:tcBorders>
            <w:shd w:val="clear" w:color="000000" w:fill="FFFFFF"/>
            <w:noWrap/>
            <w:vAlign w:val="center"/>
            <w:hideMark/>
          </w:tcPr>
          <w:p w14:paraId="491300A7"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790CD231"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Phục vụ thông tin, tuyên truyền lưu động và tổ chức các sự kiện văn hóa, văn nghệ trên địa bàn các xã/phường</w:t>
            </w:r>
          </w:p>
        </w:tc>
      </w:tr>
      <w:tr w:rsidR="00F17DA6" w:rsidRPr="00F17DA6" w14:paraId="7F289FF6" w14:textId="77777777" w:rsidTr="00C82FDE">
        <w:trPr>
          <w:trHeight w:val="1150"/>
        </w:trPr>
        <w:tc>
          <w:tcPr>
            <w:tcW w:w="670" w:type="dxa"/>
            <w:tcBorders>
              <w:top w:val="nil"/>
              <w:left w:val="single" w:sz="4" w:space="0" w:color="auto"/>
              <w:bottom w:val="single" w:sz="4" w:space="0" w:color="auto"/>
              <w:right w:val="single" w:sz="4" w:space="0" w:color="auto"/>
            </w:tcBorders>
            <w:noWrap/>
            <w:vAlign w:val="center"/>
            <w:hideMark/>
          </w:tcPr>
          <w:p w14:paraId="2725CBE7"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2</w:t>
            </w:r>
          </w:p>
        </w:tc>
        <w:tc>
          <w:tcPr>
            <w:tcW w:w="3299" w:type="dxa"/>
            <w:tcBorders>
              <w:top w:val="nil"/>
              <w:left w:val="nil"/>
              <w:bottom w:val="single" w:sz="4" w:space="0" w:color="auto"/>
              <w:right w:val="single" w:sz="4" w:space="0" w:color="auto"/>
            </w:tcBorders>
            <w:shd w:val="clear" w:color="000000" w:fill="FFFFFF"/>
            <w:noWrap/>
            <w:vAlign w:val="center"/>
            <w:hideMark/>
          </w:tcPr>
          <w:p w14:paraId="700C375B" w14:textId="77777777" w:rsidR="003F13B5" w:rsidRPr="00F17DA6" w:rsidRDefault="003F13B5" w:rsidP="003F13B5">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Phòng Kinh tế, Hạ tầng và Đô thị (đối với phường); Phòng Kinh tế (đối với xã)</w:t>
            </w:r>
          </w:p>
        </w:tc>
        <w:tc>
          <w:tcPr>
            <w:tcW w:w="993" w:type="dxa"/>
            <w:tcBorders>
              <w:top w:val="nil"/>
              <w:left w:val="nil"/>
              <w:bottom w:val="single" w:sz="4" w:space="0" w:color="auto"/>
              <w:right w:val="single" w:sz="4" w:space="0" w:color="auto"/>
            </w:tcBorders>
            <w:shd w:val="clear" w:color="000000" w:fill="FFFFFF"/>
            <w:vAlign w:val="center"/>
            <w:hideMark/>
          </w:tcPr>
          <w:p w14:paraId="1FB4811E"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01 xe/</w:t>
            </w:r>
            <w:r w:rsidRPr="00F17DA6">
              <w:rPr>
                <w:rFonts w:ascii="Times New Roman" w:eastAsia="Times New Roman" w:hAnsi="Times New Roman" w:cs="Times New Roman"/>
                <w:kern w:val="0"/>
                <w14:ligatures w14:val="none"/>
              </w:rPr>
              <w:br/>
              <w:t xml:space="preserve">xã  </w:t>
            </w:r>
          </w:p>
        </w:tc>
        <w:tc>
          <w:tcPr>
            <w:tcW w:w="1984" w:type="dxa"/>
            <w:tcBorders>
              <w:top w:val="nil"/>
              <w:left w:val="nil"/>
              <w:bottom w:val="single" w:sz="4" w:space="0" w:color="auto"/>
              <w:right w:val="single" w:sz="4" w:space="0" w:color="auto"/>
            </w:tcBorders>
            <w:shd w:val="clear" w:color="000000" w:fill="FFFFFF"/>
            <w:noWrap/>
            <w:vAlign w:val="center"/>
            <w:hideMark/>
          </w:tcPr>
          <w:p w14:paraId="6ACA1478" w14:textId="77777777" w:rsidR="003F13B5" w:rsidRPr="00F17DA6" w:rsidRDefault="003F13B5" w:rsidP="003F13B5">
            <w:pPr>
              <w:spacing w:after="0" w:line="240" w:lineRule="auto"/>
              <w:jc w:val="center"/>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 xml:space="preserve"> Xe ô tô tải </w:t>
            </w:r>
          </w:p>
        </w:tc>
        <w:tc>
          <w:tcPr>
            <w:tcW w:w="3827" w:type="dxa"/>
            <w:tcBorders>
              <w:top w:val="nil"/>
              <w:left w:val="nil"/>
              <w:bottom w:val="single" w:sz="4" w:space="0" w:color="auto"/>
              <w:right w:val="single" w:sz="4" w:space="0" w:color="auto"/>
            </w:tcBorders>
            <w:shd w:val="clear" w:color="000000" w:fill="FFFFFF"/>
            <w:vAlign w:val="center"/>
            <w:hideMark/>
          </w:tcPr>
          <w:p w14:paraId="65801EC0" w14:textId="77777777" w:rsidR="003F13B5" w:rsidRPr="00F17DA6" w:rsidRDefault="003F13B5" w:rsidP="00F17DA6">
            <w:pPr>
              <w:spacing w:after="0" w:line="240" w:lineRule="auto"/>
              <w:jc w:val="both"/>
              <w:rPr>
                <w:rFonts w:ascii="Times New Roman" w:eastAsia="Times New Roman" w:hAnsi="Times New Roman" w:cs="Times New Roman"/>
                <w:kern w:val="0"/>
                <w14:ligatures w14:val="none"/>
              </w:rPr>
            </w:pPr>
            <w:r w:rsidRPr="00F17DA6">
              <w:rPr>
                <w:rFonts w:ascii="Times New Roman" w:eastAsia="Times New Roman" w:hAnsi="Times New Roman" w:cs="Times New Roman"/>
                <w:kern w:val="0"/>
                <w14:ligatures w14:val="none"/>
              </w:rPr>
              <w:t>Thực hiện nhiệm vụ quản lý trật tự đô thị, vệ sinh môi trường, mua bán lấn chiếm lòng lề đường, vỉa hè…</w:t>
            </w:r>
          </w:p>
        </w:tc>
      </w:tr>
    </w:tbl>
    <w:p w14:paraId="0762F849" w14:textId="77777777" w:rsidR="003F13B5" w:rsidRPr="00F17DA6" w:rsidRDefault="003F13B5"/>
    <w:sectPr w:rsidR="003F13B5" w:rsidRPr="00F17DA6" w:rsidSect="00CA0752">
      <w:headerReference w:type="default" r:id="rId6"/>
      <w:pgSz w:w="12240" w:h="15840" w:code="1"/>
      <w:pgMar w:top="567" w:right="1134" w:bottom="567" w:left="1418"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0150F" w14:textId="77777777" w:rsidR="005B1C16" w:rsidRDefault="005B1C16" w:rsidP="006E4541">
      <w:pPr>
        <w:spacing w:after="0" w:line="240" w:lineRule="auto"/>
      </w:pPr>
      <w:r>
        <w:separator/>
      </w:r>
    </w:p>
  </w:endnote>
  <w:endnote w:type="continuationSeparator" w:id="0">
    <w:p w14:paraId="2A36076F" w14:textId="77777777" w:rsidR="005B1C16" w:rsidRDefault="005B1C16" w:rsidP="006E4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744031" w14:textId="77777777" w:rsidR="005B1C16" w:rsidRDefault="005B1C16" w:rsidP="006E4541">
      <w:pPr>
        <w:spacing w:after="0" w:line="240" w:lineRule="auto"/>
      </w:pPr>
      <w:r>
        <w:separator/>
      </w:r>
    </w:p>
  </w:footnote>
  <w:footnote w:type="continuationSeparator" w:id="0">
    <w:p w14:paraId="557A9989" w14:textId="77777777" w:rsidR="005B1C16" w:rsidRDefault="005B1C16" w:rsidP="006E4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4932040"/>
      <w:docPartObj>
        <w:docPartGallery w:val="Page Numbers (Top of Page)"/>
        <w:docPartUnique/>
      </w:docPartObj>
    </w:sdtPr>
    <w:sdtEndPr>
      <w:rPr>
        <w:noProof/>
      </w:rPr>
    </w:sdtEndPr>
    <w:sdtContent>
      <w:p w14:paraId="3A8AD698" w14:textId="42A975CE" w:rsidR="006E4541" w:rsidRDefault="006E4541">
        <w:pPr>
          <w:pStyle w:val="Header"/>
          <w:jc w:val="center"/>
        </w:pPr>
        <w:r>
          <w:fldChar w:fldCharType="begin"/>
        </w:r>
        <w:r>
          <w:instrText xml:space="preserve"> PAGE   \* MERGEFORMAT </w:instrText>
        </w:r>
        <w:r>
          <w:fldChar w:fldCharType="separate"/>
        </w:r>
        <w:r w:rsidR="00513E10">
          <w:rPr>
            <w:noProof/>
          </w:rPr>
          <w:t>3</w:t>
        </w:r>
        <w:r>
          <w:rPr>
            <w:noProof/>
          </w:rPr>
          <w:fldChar w:fldCharType="end"/>
        </w:r>
      </w:p>
    </w:sdtContent>
  </w:sdt>
  <w:p w14:paraId="7C07537D" w14:textId="77777777" w:rsidR="006E4541" w:rsidRDefault="006E45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3B5"/>
    <w:rsid w:val="001C41C2"/>
    <w:rsid w:val="002807F7"/>
    <w:rsid w:val="002B2422"/>
    <w:rsid w:val="003F13B5"/>
    <w:rsid w:val="00513E10"/>
    <w:rsid w:val="005B1C16"/>
    <w:rsid w:val="006245EC"/>
    <w:rsid w:val="006E4541"/>
    <w:rsid w:val="006F639A"/>
    <w:rsid w:val="00801A69"/>
    <w:rsid w:val="008057EC"/>
    <w:rsid w:val="008662A4"/>
    <w:rsid w:val="00922ED9"/>
    <w:rsid w:val="009507BC"/>
    <w:rsid w:val="00B057BF"/>
    <w:rsid w:val="00BE363B"/>
    <w:rsid w:val="00C82FDE"/>
    <w:rsid w:val="00CA0752"/>
    <w:rsid w:val="00CC4EF1"/>
    <w:rsid w:val="00DB5485"/>
    <w:rsid w:val="00E82B4F"/>
    <w:rsid w:val="00ED6576"/>
    <w:rsid w:val="00F17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61CE4"/>
  <w15:chartTrackingRefBased/>
  <w15:docId w15:val="{FE5CCF97-6F0C-490A-BBFE-0078835FA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F13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13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13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13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13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13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3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3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3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3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13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13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13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13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13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3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3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3B5"/>
    <w:rPr>
      <w:rFonts w:eastAsiaTheme="majorEastAsia" w:cstheme="majorBidi"/>
      <w:color w:val="272727" w:themeColor="text1" w:themeTint="D8"/>
    </w:rPr>
  </w:style>
  <w:style w:type="paragraph" w:styleId="Title">
    <w:name w:val="Title"/>
    <w:basedOn w:val="Normal"/>
    <w:next w:val="Normal"/>
    <w:link w:val="TitleChar"/>
    <w:uiPriority w:val="10"/>
    <w:qFormat/>
    <w:rsid w:val="003F13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3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3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3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3B5"/>
    <w:pPr>
      <w:spacing w:before="160"/>
      <w:jc w:val="center"/>
    </w:pPr>
    <w:rPr>
      <w:i/>
      <w:iCs/>
      <w:color w:val="404040" w:themeColor="text1" w:themeTint="BF"/>
    </w:rPr>
  </w:style>
  <w:style w:type="character" w:customStyle="1" w:styleId="QuoteChar">
    <w:name w:val="Quote Char"/>
    <w:basedOn w:val="DefaultParagraphFont"/>
    <w:link w:val="Quote"/>
    <w:uiPriority w:val="29"/>
    <w:rsid w:val="003F13B5"/>
    <w:rPr>
      <w:i/>
      <w:iCs/>
      <w:color w:val="404040" w:themeColor="text1" w:themeTint="BF"/>
    </w:rPr>
  </w:style>
  <w:style w:type="paragraph" w:styleId="ListParagraph">
    <w:name w:val="List Paragraph"/>
    <w:basedOn w:val="Normal"/>
    <w:uiPriority w:val="34"/>
    <w:qFormat/>
    <w:rsid w:val="003F13B5"/>
    <w:pPr>
      <w:ind w:left="720"/>
      <w:contextualSpacing/>
    </w:pPr>
  </w:style>
  <w:style w:type="character" w:styleId="IntenseEmphasis">
    <w:name w:val="Intense Emphasis"/>
    <w:basedOn w:val="DefaultParagraphFont"/>
    <w:uiPriority w:val="21"/>
    <w:qFormat/>
    <w:rsid w:val="003F13B5"/>
    <w:rPr>
      <w:i/>
      <w:iCs/>
      <w:color w:val="2F5496" w:themeColor="accent1" w:themeShade="BF"/>
    </w:rPr>
  </w:style>
  <w:style w:type="paragraph" w:styleId="IntenseQuote">
    <w:name w:val="Intense Quote"/>
    <w:basedOn w:val="Normal"/>
    <w:next w:val="Normal"/>
    <w:link w:val="IntenseQuoteChar"/>
    <w:uiPriority w:val="30"/>
    <w:qFormat/>
    <w:rsid w:val="003F13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13B5"/>
    <w:rPr>
      <w:i/>
      <w:iCs/>
      <w:color w:val="2F5496" w:themeColor="accent1" w:themeShade="BF"/>
    </w:rPr>
  </w:style>
  <w:style w:type="character" w:styleId="IntenseReference">
    <w:name w:val="Intense Reference"/>
    <w:basedOn w:val="DefaultParagraphFont"/>
    <w:uiPriority w:val="32"/>
    <w:qFormat/>
    <w:rsid w:val="003F13B5"/>
    <w:rPr>
      <w:b/>
      <w:bCs/>
      <w:smallCaps/>
      <w:color w:val="2F5496" w:themeColor="accent1" w:themeShade="BF"/>
      <w:spacing w:val="5"/>
    </w:rPr>
  </w:style>
  <w:style w:type="paragraph" w:styleId="Header">
    <w:name w:val="header"/>
    <w:basedOn w:val="Normal"/>
    <w:link w:val="HeaderChar"/>
    <w:uiPriority w:val="99"/>
    <w:unhideWhenUsed/>
    <w:rsid w:val="006E45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541"/>
  </w:style>
  <w:style w:type="paragraph" w:styleId="Footer">
    <w:name w:val="footer"/>
    <w:basedOn w:val="Normal"/>
    <w:link w:val="FooterChar"/>
    <w:uiPriority w:val="99"/>
    <w:unhideWhenUsed/>
    <w:rsid w:val="006E45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541"/>
  </w:style>
  <w:style w:type="paragraph" w:styleId="BalloonText">
    <w:name w:val="Balloon Text"/>
    <w:basedOn w:val="Normal"/>
    <w:link w:val="BalloonTextChar"/>
    <w:uiPriority w:val="99"/>
    <w:semiHidden/>
    <w:unhideWhenUsed/>
    <w:rsid w:val="00E82B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B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B42F7D-F40B-4CA4-B1E8-F26AC08B2B36}"/>
</file>

<file path=customXml/itemProps2.xml><?xml version="1.0" encoding="utf-8"?>
<ds:datastoreItem xmlns:ds="http://schemas.openxmlformats.org/officeDocument/2006/customXml" ds:itemID="{C5F2B46B-D441-4C5B-9F65-38C73324D33C}"/>
</file>

<file path=customXml/itemProps3.xml><?xml version="1.0" encoding="utf-8"?>
<ds:datastoreItem xmlns:ds="http://schemas.openxmlformats.org/officeDocument/2006/customXml" ds:itemID="{9A565783-CB58-46C3-B106-20B8B958BC58}"/>
</file>

<file path=docProps/app.xml><?xml version="1.0" encoding="utf-8"?>
<Properties xmlns="http://schemas.openxmlformats.org/officeDocument/2006/extended-properties" xmlns:vt="http://schemas.openxmlformats.org/officeDocument/2006/docPropsVTypes">
  <Template>Normal.dotm</Template>
  <TotalTime>0</TotalTime>
  <Pages>3</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Huu</cp:lastModifiedBy>
  <cp:revision>2</cp:revision>
  <cp:lastPrinted>2025-12-15T08:52:00Z</cp:lastPrinted>
  <dcterms:created xsi:type="dcterms:W3CDTF">2025-12-22T00:34:00Z</dcterms:created>
  <dcterms:modified xsi:type="dcterms:W3CDTF">2025-12-22T00:34:00Z</dcterms:modified>
</cp:coreProperties>
</file>