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443"/>
        <w:gridCol w:w="172"/>
        <w:gridCol w:w="5599"/>
      </w:tblGrid>
      <w:tr w:rsidR="00EA74AC" w:rsidRPr="00B915C7" w14:paraId="693DC296" w14:textId="77777777" w:rsidTr="00AF7D59">
        <w:tc>
          <w:tcPr>
            <w:tcW w:w="3443" w:type="dxa"/>
            <w:tcBorders>
              <w:top w:val="nil"/>
              <w:left w:val="nil"/>
              <w:bottom w:val="nil"/>
              <w:right w:val="nil"/>
              <w:tl2br w:val="nil"/>
              <w:tr2bl w:val="nil"/>
            </w:tcBorders>
            <w:tcMar>
              <w:top w:w="0" w:type="dxa"/>
              <w:left w:w="108" w:type="dxa"/>
              <w:bottom w:w="0" w:type="dxa"/>
              <w:right w:w="108" w:type="dxa"/>
            </w:tcMar>
          </w:tcPr>
          <w:p w14:paraId="351C3943" w14:textId="60194F0E" w:rsidR="001B1D62" w:rsidRPr="00B915C7" w:rsidRDefault="00916801" w:rsidP="001B1D62">
            <w:pPr>
              <w:jc w:val="center"/>
              <w:rPr>
                <w:sz w:val="26"/>
                <w:szCs w:val="26"/>
              </w:rPr>
            </w:pPr>
            <w:r w:rsidRPr="00B915C7">
              <w:rPr>
                <w:b/>
                <w:bCs/>
                <w:noProof/>
                <w:sz w:val="26"/>
                <w:szCs w:val="26"/>
              </w:rPr>
              <mc:AlternateContent>
                <mc:Choice Requires="wps">
                  <w:drawing>
                    <wp:anchor distT="0" distB="0" distL="114300" distR="114300" simplePos="0" relativeHeight="251656192" behindDoc="0" locked="0" layoutInCell="1" allowOverlap="1" wp14:anchorId="002A26D1" wp14:editId="6AE2188A">
                      <wp:simplePos x="0" y="0"/>
                      <wp:positionH relativeFrom="column">
                        <wp:posOffset>707707</wp:posOffset>
                      </wp:positionH>
                      <wp:positionV relativeFrom="paragraph">
                        <wp:posOffset>441960</wp:posOffset>
                      </wp:positionV>
                      <wp:extent cx="672466"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46307"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34.8pt" to="108.6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"/>
                  </w:pict>
                </mc:Fallback>
              </mc:AlternateContent>
            </w:r>
            <w:r w:rsidR="00EA74AC" w:rsidRPr="00B915C7">
              <w:rPr>
                <w:b/>
                <w:bCs/>
                <w:sz w:val="26"/>
                <w:szCs w:val="26"/>
              </w:rPr>
              <w:t>ỦY BAN NHÂN DÂN</w:t>
            </w:r>
            <w:r w:rsidR="00EA74AC" w:rsidRPr="00B915C7">
              <w:rPr>
                <w:b/>
                <w:bCs/>
                <w:sz w:val="26"/>
                <w:szCs w:val="26"/>
              </w:rPr>
              <w:br/>
              <w:t>TỈNH LÀO CAI</w:t>
            </w:r>
            <w:r w:rsidR="00EA74AC" w:rsidRPr="00B915C7">
              <w:rPr>
                <w:b/>
                <w:bCs/>
                <w:sz w:val="26"/>
                <w:szCs w:val="26"/>
              </w:rPr>
              <w:br/>
            </w:r>
          </w:p>
        </w:tc>
        <w:tc>
          <w:tcPr>
            <w:tcW w:w="5771" w:type="dxa"/>
            <w:gridSpan w:val="2"/>
            <w:tcBorders>
              <w:top w:val="nil"/>
              <w:left w:val="nil"/>
              <w:bottom w:val="nil"/>
              <w:right w:val="nil"/>
              <w:tl2br w:val="nil"/>
              <w:tr2bl w:val="nil"/>
            </w:tcBorders>
            <w:tcMar>
              <w:top w:w="0" w:type="dxa"/>
              <w:left w:w="108" w:type="dxa"/>
              <w:bottom w:w="0" w:type="dxa"/>
              <w:right w:w="108" w:type="dxa"/>
            </w:tcMar>
          </w:tcPr>
          <w:p w14:paraId="16CD9E47" w14:textId="00655751" w:rsidR="00EA74AC" w:rsidRPr="00B915C7" w:rsidRDefault="00916801">
            <w:pPr>
              <w:jc w:val="center"/>
              <w:rPr>
                <w:sz w:val="26"/>
                <w:szCs w:val="26"/>
              </w:rPr>
            </w:pPr>
            <w:r w:rsidRPr="00B915C7">
              <w:rPr>
                <w:b/>
                <w:bCs/>
                <w:noProof/>
                <w:sz w:val="26"/>
                <w:szCs w:val="26"/>
              </w:rPr>
              <mc:AlternateContent>
                <mc:Choice Requires="wps">
                  <w:drawing>
                    <wp:anchor distT="0" distB="0" distL="114300" distR="114300" simplePos="0" relativeHeight="251655168" behindDoc="0" locked="0" layoutInCell="1" allowOverlap="1" wp14:anchorId="6C1FDA4B" wp14:editId="7407D950">
                      <wp:simplePos x="0" y="0"/>
                      <wp:positionH relativeFrom="column">
                        <wp:posOffset>673735</wp:posOffset>
                      </wp:positionH>
                      <wp:positionV relativeFrom="paragraph">
                        <wp:posOffset>472440</wp:posOffset>
                      </wp:positionV>
                      <wp:extent cx="2169795"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F2A01"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05pt,37.2pt" to="223.9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"/>
                  </w:pict>
                </mc:Fallback>
              </mc:AlternateContent>
            </w:r>
            <w:r w:rsidR="00EA74AC" w:rsidRPr="00B915C7">
              <w:rPr>
                <w:b/>
                <w:bCs/>
                <w:sz w:val="26"/>
                <w:szCs w:val="26"/>
              </w:rPr>
              <w:t>CỘNG HÒA XÃ HỘI CHỦ NGHĨA VIỆT NAM</w:t>
            </w:r>
            <w:r w:rsidR="00EA74AC" w:rsidRPr="00B915C7">
              <w:rPr>
                <w:b/>
                <w:bCs/>
                <w:sz w:val="26"/>
                <w:szCs w:val="26"/>
              </w:rPr>
              <w:br/>
            </w:r>
            <w:r w:rsidR="00EA74AC" w:rsidRPr="00B915C7">
              <w:rPr>
                <w:b/>
                <w:bCs/>
                <w:sz w:val="28"/>
                <w:szCs w:val="28"/>
              </w:rPr>
              <w:t xml:space="preserve">Độc lập - Tự do - Hạnh phúc </w:t>
            </w:r>
            <w:r w:rsidR="00EA74AC" w:rsidRPr="00B915C7">
              <w:rPr>
                <w:b/>
                <w:bCs/>
                <w:sz w:val="28"/>
                <w:szCs w:val="28"/>
              </w:rPr>
              <w:br/>
            </w:r>
          </w:p>
        </w:tc>
      </w:tr>
      <w:tr w:rsidR="00EA74AC" w:rsidRPr="00B915C7" w14:paraId="7C9E5DBA" w14:textId="77777777" w:rsidTr="00AF7D59">
        <w:tblPrEx>
          <w:tblBorders>
            <w:top w:val="none" w:sz="0" w:space="0" w:color="auto"/>
            <w:bottom w:val="none" w:sz="0" w:space="0" w:color="auto"/>
            <w:insideH w:val="none" w:sz="0" w:space="0" w:color="auto"/>
            <w:insideV w:val="none" w:sz="0" w:space="0" w:color="auto"/>
          </w:tblBorders>
        </w:tblPrEx>
        <w:tc>
          <w:tcPr>
            <w:tcW w:w="3615" w:type="dxa"/>
            <w:gridSpan w:val="2"/>
            <w:tcBorders>
              <w:top w:val="nil"/>
              <w:left w:val="nil"/>
              <w:bottom w:val="nil"/>
              <w:right w:val="nil"/>
              <w:tl2br w:val="nil"/>
              <w:tr2bl w:val="nil"/>
            </w:tcBorders>
            <w:tcMar>
              <w:top w:w="0" w:type="dxa"/>
              <w:left w:w="108" w:type="dxa"/>
              <w:bottom w:w="0" w:type="dxa"/>
              <w:right w:w="108" w:type="dxa"/>
            </w:tcMar>
          </w:tcPr>
          <w:p w14:paraId="015EE88F" w14:textId="0BCFDF0A" w:rsidR="00EA74AC" w:rsidRPr="00B915C7" w:rsidRDefault="00EA74AC">
            <w:pPr>
              <w:jc w:val="center"/>
              <w:rPr>
                <w:sz w:val="28"/>
                <w:szCs w:val="28"/>
              </w:rPr>
            </w:pPr>
            <w:r w:rsidRPr="00B915C7">
              <w:rPr>
                <w:sz w:val="28"/>
                <w:szCs w:val="28"/>
              </w:rPr>
              <w:t xml:space="preserve">Số: </w:t>
            </w:r>
            <w:r w:rsidR="00084260" w:rsidRPr="00B915C7">
              <w:rPr>
                <w:sz w:val="28"/>
                <w:szCs w:val="28"/>
              </w:rPr>
              <w:t xml:space="preserve"> </w:t>
            </w:r>
            <w:r w:rsidR="009C4F2F">
              <w:rPr>
                <w:sz w:val="28"/>
                <w:szCs w:val="28"/>
              </w:rPr>
              <w:t>20</w:t>
            </w:r>
            <w:r w:rsidR="00084260" w:rsidRPr="00B915C7">
              <w:rPr>
                <w:sz w:val="28"/>
                <w:szCs w:val="28"/>
              </w:rPr>
              <w:t xml:space="preserve"> </w:t>
            </w:r>
            <w:r w:rsidRPr="00B915C7">
              <w:rPr>
                <w:sz w:val="28"/>
                <w:szCs w:val="28"/>
              </w:rPr>
              <w:t>/202</w:t>
            </w:r>
            <w:r w:rsidR="0038158E" w:rsidRPr="00B915C7">
              <w:rPr>
                <w:sz w:val="28"/>
                <w:szCs w:val="28"/>
              </w:rPr>
              <w:t>5</w:t>
            </w:r>
            <w:r w:rsidRPr="00B915C7">
              <w:rPr>
                <w:sz w:val="28"/>
                <w:szCs w:val="28"/>
              </w:rPr>
              <w:t>/QĐ-UBND</w:t>
            </w:r>
          </w:p>
          <w:p w14:paraId="310C774A" w14:textId="77777777" w:rsidR="00084260" w:rsidRPr="00B915C7" w:rsidRDefault="00084260" w:rsidP="001232FF">
            <w:pPr>
              <w:jc w:val="center"/>
              <w:rPr>
                <w:b/>
                <w:bCs/>
                <w:i/>
                <w:iCs/>
                <w:sz w:val="28"/>
                <w:szCs w:val="28"/>
              </w:rPr>
            </w:pPr>
          </w:p>
        </w:tc>
        <w:tc>
          <w:tcPr>
            <w:tcW w:w="5599" w:type="dxa"/>
            <w:tcBorders>
              <w:top w:val="nil"/>
              <w:left w:val="nil"/>
              <w:bottom w:val="nil"/>
              <w:right w:val="nil"/>
              <w:tl2br w:val="nil"/>
              <w:tr2bl w:val="nil"/>
            </w:tcBorders>
            <w:tcMar>
              <w:top w:w="0" w:type="dxa"/>
              <w:left w:w="108" w:type="dxa"/>
              <w:bottom w:w="0" w:type="dxa"/>
              <w:right w:w="108" w:type="dxa"/>
            </w:tcMar>
          </w:tcPr>
          <w:p w14:paraId="46491458" w14:textId="7CD67BBC" w:rsidR="00EA74AC" w:rsidRPr="00B915C7" w:rsidRDefault="00EA74AC" w:rsidP="00084260">
            <w:pPr>
              <w:jc w:val="center"/>
              <w:rPr>
                <w:sz w:val="28"/>
                <w:szCs w:val="28"/>
              </w:rPr>
            </w:pPr>
            <w:r w:rsidRPr="00B915C7">
              <w:rPr>
                <w:i/>
                <w:iCs/>
                <w:sz w:val="28"/>
                <w:szCs w:val="28"/>
              </w:rPr>
              <w:t xml:space="preserve">Lào Cai, </w:t>
            </w:r>
            <w:proofErr w:type="gramStart"/>
            <w:r w:rsidRPr="00B915C7">
              <w:rPr>
                <w:i/>
                <w:iCs/>
                <w:sz w:val="28"/>
                <w:szCs w:val="28"/>
              </w:rPr>
              <w:t xml:space="preserve">ngày </w:t>
            </w:r>
            <w:r w:rsidR="00084260" w:rsidRPr="00B915C7">
              <w:rPr>
                <w:i/>
                <w:iCs/>
                <w:sz w:val="28"/>
                <w:szCs w:val="28"/>
              </w:rPr>
              <w:t xml:space="preserve"> </w:t>
            </w:r>
            <w:r w:rsidR="009C4F2F">
              <w:rPr>
                <w:i/>
                <w:iCs/>
                <w:sz w:val="28"/>
                <w:szCs w:val="28"/>
              </w:rPr>
              <w:t>29</w:t>
            </w:r>
            <w:proofErr w:type="gramEnd"/>
            <w:r w:rsidR="00084260" w:rsidRPr="00B915C7">
              <w:rPr>
                <w:i/>
                <w:iCs/>
                <w:sz w:val="28"/>
                <w:szCs w:val="28"/>
              </w:rPr>
              <w:t xml:space="preserve">  </w:t>
            </w:r>
            <w:r w:rsidRPr="00B915C7">
              <w:rPr>
                <w:i/>
                <w:iCs/>
                <w:sz w:val="28"/>
                <w:szCs w:val="28"/>
              </w:rPr>
              <w:t xml:space="preserve"> </w:t>
            </w:r>
            <w:proofErr w:type="gramStart"/>
            <w:r w:rsidRPr="00B915C7">
              <w:rPr>
                <w:i/>
                <w:iCs/>
                <w:sz w:val="28"/>
                <w:szCs w:val="28"/>
              </w:rPr>
              <w:t xml:space="preserve">tháng </w:t>
            </w:r>
            <w:r w:rsidR="00084260" w:rsidRPr="00B915C7">
              <w:rPr>
                <w:i/>
                <w:iCs/>
                <w:sz w:val="28"/>
                <w:szCs w:val="28"/>
              </w:rPr>
              <w:t xml:space="preserve"> </w:t>
            </w:r>
            <w:r w:rsidR="009C4F2F">
              <w:rPr>
                <w:i/>
                <w:iCs/>
                <w:sz w:val="28"/>
                <w:szCs w:val="28"/>
              </w:rPr>
              <w:t>8</w:t>
            </w:r>
            <w:proofErr w:type="gramEnd"/>
            <w:r w:rsidR="00084260" w:rsidRPr="00B915C7">
              <w:rPr>
                <w:i/>
                <w:iCs/>
                <w:sz w:val="28"/>
                <w:szCs w:val="28"/>
              </w:rPr>
              <w:t xml:space="preserve"> </w:t>
            </w:r>
            <w:r w:rsidRPr="00B915C7">
              <w:rPr>
                <w:i/>
                <w:iCs/>
                <w:sz w:val="28"/>
                <w:szCs w:val="28"/>
              </w:rPr>
              <w:t xml:space="preserve"> năm 202</w:t>
            </w:r>
            <w:r w:rsidR="0038158E" w:rsidRPr="00B915C7">
              <w:rPr>
                <w:i/>
                <w:iCs/>
                <w:sz w:val="28"/>
                <w:szCs w:val="28"/>
              </w:rPr>
              <w:t>5</w:t>
            </w:r>
          </w:p>
        </w:tc>
      </w:tr>
    </w:tbl>
    <w:p w14:paraId="627EA45A" w14:textId="77777777" w:rsidR="00C65F44" w:rsidRPr="0022654C" w:rsidRDefault="00C65F44" w:rsidP="0022654C">
      <w:pPr>
        <w:spacing w:after="120"/>
        <w:jc w:val="center"/>
        <w:rPr>
          <w:sz w:val="4"/>
          <w:szCs w:val="4"/>
        </w:rPr>
      </w:pPr>
      <w:bookmarkStart w:id="0" w:name="loai_1"/>
    </w:p>
    <w:p w14:paraId="2F73ED3C" w14:textId="77777777" w:rsidR="00EA74AC" w:rsidRPr="00B915C7" w:rsidRDefault="00EA74AC" w:rsidP="0035225F">
      <w:pPr>
        <w:jc w:val="center"/>
        <w:rPr>
          <w:sz w:val="28"/>
          <w:szCs w:val="28"/>
          <w:lang w:val="vi-VN"/>
        </w:rPr>
      </w:pPr>
      <w:r w:rsidRPr="00B915C7">
        <w:rPr>
          <w:b/>
          <w:bCs/>
          <w:sz w:val="28"/>
          <w:szCs w:val="28"/>
          <w:lang w:val="vi-VN"/>
        </w:rPr>
        <w:t>QUYẾT ĐỊNH</w:t>
      </w:r>
      <w:bookmarkEnd w:id="0"/>
    </w:p>
    <w:p w14:paraId="0D60D6CA" w14:textId="77777777" w:rsidR="0022398B" w:rsidRPr="00B915C7" w:rsidRDefault="00084260" w:rsidP="0035225F">
      <w:pPr>
        <w:jc w:val="center"/>
        <w:rPr>
          <w:b/>
          <w:bCs/>
          <w:sz w:val="28"/>
          <w:szCs w:val="28"/>
        </w:rPr>
      </w:pPr>
      <w:r w:rsidRPr="00B915C7">
        <w:rPr>
          <w:b/>
          <w:bCs/>
          <w:sz w:val="28"/>
          <w:szCs w:val="28"/>
          <w:lang w:val="vi-VN"/>
        </w:rPr>
        <w:t xml:space="preserve">Ban hành Quy định về </w:t>
      </w:r>
      <w:bookmarkStart w:id="1" w:name="_Hlk168756087"/>
      <w:r w:rsidRPr="00B915C7">
        <w:rPr>
          <w:b/>
          <w:bCs/>
          <w:sz w:val="28"/>
          <w:szCs w:val="28"/>
          <w:lang w:val="vi-VN"/>
        </w:rPr>
        <w:t>bồi thường</w:t>
      </w:r>
      <w:r w:rsidR="00C3442A" w:rsidRPr="00B915C7">
        <w:rPr>
          <w:b/>
          <w:bCs/>
          <w:sz w:val="28"/>
          <w:szCs w:val="28"/>
          <w:lang w:val="vi-VN"/>
        </w:rPr>
        <w:t xml:space="preserve">, </w:t>
      </w:r>
      <w:r w:rsidR="00923E7E" w:rsidRPr="00B915C7">
        <w:rPr>
          <w:b/>
          <w:bCs/>
          <w:sz w:val="28"/>
          <w:szCs w:val="28"/>
          <w:lang w:val="vi-VN"/>
        </w:rPr>
        <w:t>hỗ trợ</w:t>
      </w:r>
      <w:r w:rsidR="00923E7E" w:rsidRPr="00B915C7">
        <w:rPr>
          <w:sz w:val="28"/>
          <w:szCs w:val="28"/>
          <w:lang w:val="vi-VN"/>
        </w:rPr>
        <w:t xml:space="preserve"> </w:t>
      </w:r>
      <w:r w:rsidR="00920CE5" w:rsidRPr="00B915C7">
        <w:rPr>
          <w:b/>
          <w:bCs/>
          <w:sz w:val="28"/>
          <w:szCs w:val="28"/>
          <w:lang w:val="vi-VN"/>
        </w:rPr>
        <w:t>đối với</w:t>
      </w:r>
      <w:r w:rsidR="00920CE5" w:rsidRPr="00B915C7">
        <w:rPr>
          <w:sz w:val="28"/>
          <w:szCs w:val="28"/>
          <w:lang w:val="vi-VN"/>
        </w:rPr>
        <w:t xml:space="preserve"> </w:t>
      </w:r>
      <w:r w:rsidR="00C3442A" w:rsidRPr="00B915C7">
        <w:rPr>
          <w:b/>
          <w:bCs/>
          <w:sz w:val="28"/>
          <w:szCs w:val="28"/>
          <w:lang w:val="vi-VN"/>
        </w:rPr>
        <w:t>cây trồng</w:t>
      </w:r>
      <w:r w:rsidR="0022398B" w:rsidRPr="00B915C7">
        <w:rPr>
          <w:b/>
          <w:bCs/>
          <w:sz w:val="28"/>
          <w:szCs w:val="28"/>
        </w:rPr>
        <w:t>,</w:t>
      </w:r>
      <w:r w:rsidR="00C3442A" w:rsidRPr="00B915C7">
        <w:rPr>
          <w:b/>
          <w:bCs/>
          <w:sz w:val="28"/>
          <w:szCs w:val="28"/>
          <w:lang w:val="vi-VN"/>
        </w:rPr>
        <w:t xml:space="preserve"> vật nuôi</w:t>
      </w:r>
      <w:r w:rsidR="001328BD" w:rsidRPr="00B915C7">
        <w:rPr>
          <w:b/>
          <w:bCs/>
          <w:sz w:val="28"/>
          <w:szCs w:val="28"/>
          <w:lang w:val="vi-VN"/>
        </w:rPr>
        <w:t xml:space="preserve"> </w:t>
      </w:r>
    </w:p>
    <w:p w14:paraId="571CBB81" w14:textId="77777777" w:rsidR="00EA74AC" w:rsidRPr="00B915C7" w:rsidRDefault="00242687" w:rsidP="0035225F">
      <w:pPr>
        <w:jc w:val="center"/>
        <w:rPr>
          <w:b/>
          <w:bCs/>
          <w:sz w:val="28"/>
          <w:szCs w:val="28"/>
          <w:lang w:val="vi-VN"/>
        </w:rPr>
      </w:pPr>
      <w:r w:rsidRPr="00B915C7">
        <w:rPr>
          <w:b/>
          <w:bCs/>
          <w:sz w:val="28"/>
          <w:szCs w:val="28"/>
          <w:lang w:val="vi-VN"/>
        </w:rPr>
        <w:t>khi Nhà nước</w:t>
      </w:r>
      <w:r w:rsidR="00923E7E" w:rsidRPr="00B915C7">
        <w:rPr>
          <w:b/>
          <w:bCs/>
          <w:sz w:val="28"/>
          <w:szCs w:val="28"/>
          <w:lang w:val="vi-VN"/>
        </w:rPr>
        <w:t xml:space="preserve"> t</w:t>
      </w:r>
      <w:r w:rsidRPr="00B915C7">
        <w:rPr>
          <w:b/>
          <w:bCs/>
          <w:sz w:val="28"/>
          <w:szCs w:val="28"/>
          <w:lang w:val="vi-VN"/>
        </w:rPr>
        <w:t>hu hồi đất</w:t>
      </w:r>
      <w:r w:rsidR="00923E7E" w:rsidRPr="00B915C7">
        <w:rPr>
          <w:b/>
          <w:bCs/>
          <w:sz w:val="28"/>
          <w:szCs w:val="28"/>
          <w:lang w:val="vi-VN"/>
        </w:rPr>
        <w:t xml:space="preserve"> </w:t>
      </w:r>
      <w:r w:rsidRPr="00B915C7">
        <w:rPr>
          <w:b/>
          <w:bCs/>
          <w:sz w:val="28"/>
          <w:szCs w:val="28"/>
          <w:lang w:val="vi-VN"/>
        </w:rPr>
        <w:t>trên địa bàn tỉnh Lào Cai</w:t>
      </w:r>
      <w:bookmarkEnd w:id="1"/>
    </w:p>
    <w:p w14:paraId="04521F94" w14:textId="26BEBE1E" w:rsidR="00C65F44" w:rsidRPr="004572F9" w:rsidRDefault="003807B7" w:rsidP="004572F9">
      <w:pPr>
        <w:ind w:firstLine="720"/>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14:anchorId="7E903F30" wp14:editId="0036CD6B">
                <wp:simplePos x="0" y="0"/>
                <wp:positionH relativeFrom="column">
                  <wp:posOffset>1824990</wp:posOffset>
                </wp:positionH>
                <wp:positionV relativeFrom="paragraph">
                  <wp:posOffset>53975</wp:posOffset>
                </wp:positionV>
                <wp:extent cx="2000250" cy="0"/>
                <wp:effectExtent l="0" t="0" r="0" b="0"/>
                <wp:wrapNone/>
                <wp:docPr id="709255389" name="Straight Connector 7"/>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CF6416"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3.7pt,4.25pt" to="301.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" strokecolor="black [3200]" strokeweight=".5pt">
                <v:stroke joinstyle="miter"/>
              </v:line>
            </w:pict>
          </mc:Fallback>
        </mc:AlternateContent>
      </w:r>
      <w:r w:rsidR="004572F9">
        <w:rPr>
          <w:b/>
          <w:bCs/>
          <w:sz w:val="28"/>
          <w:szCs w:val="28"/>
        </w:rPr>
        <w:t xml:space="preserve">                             </w:t>
      </w:r>
    </w:p>
    <w:p w14:paraId="5D9230D4" w14:textId="77777777" w:rsidR="0022654C" w:rsidRPr="0022654C" w:rsidRDefault="0022654C" w:rsidP="0022654C">
      <w:pPr>
        <w:ind w:firstLine="720"/>
        <w:jc w:val="center"/>
        <w:rPr>
          <w:b/>
          <w:bCs/>
          <w:sz w:val="28"/>
          <w:szCs w:val="28"/>
          <w:lang w:val="vi-VN"/>
        </w:rPr>
      </w:pPr>
    </w:p>
    <w:p w14:paraId="4C681A78" w14:textId="2C589420" w:rsidR="00C3442A" w:rsidRPr="00C65F44" w:rsidRDefault="00C3442A" w:rsidP="002C1E00">
      <w:pPr>
        <w:spacing w:line="276" w:lineRule="auto"/>
        <w:ind w:firstLine="720"/>
        <w:jc w:val="both"/>
        <w:rPr>
          <w:i/>
          <w:iCs/>
          <w:sz w:val="28"/>
          <w:szCs w:val="28"/>
          <w:lang w:val="vi-VN"/>
        </w:rPr>
      </w:pPr>
      <w:r w:rsidRPr="00B915C7">
        <w:rPr>
          <w:i/>
          <w:iCs/>
          <w:sz w:val="28"/>
          <w:szCs w:val="28"/>
          <w:lang w:val="vi-VN"/>
        </w:rPr>
        <w:t>Căn cứ Luật Tổ chức chính quyền địa phương số 72/2025/QH15</w:t>
      </w:r>
      <w:r w:rsidR="004B3211" w:rsidRPr="002C1E00">
        <w:rPr>
          <w:i/>
          <w:iCs/>
          <w:sz w:val="28"/>
          <w:szCs w:val="28"/>
          <w:lang w:val="vi-VN"/>
        </w:rPr>
        <w:t xml:space="preserve"> ngày 16/6/2025</w:t>
      </w:r>
      <w:r w:rsidR="0022398B" w:rsidRPr="00C65F44">
        <w:rPr>
          <w:i/>
          <w:iCs/>
          <w:sz w:val="28"/>
          <w:szCs w:val="28"/>
          <w:lang w:val="vi-VN"/>
        </w:rPr>
        <w:t>;</w:t>
      </w:r>
    </w:p>
    <w:p w14:paraId="50CC452F" w14:textId="065D777C" w:rsidR="00C3442A" w:rsidRPr="00C65F44" w:rsidRDefault="00C3442A" w:rsidP="002C1E00">
      <w:pPr>
        <w:spacing w:line="276" w:lineRule="auto"/>
        <w:ind w:firstLine="709"/>
        <w:jc w:val="both"/>
        <w:rPr>
          <w:i/>
          <w:iCs/>
          <w:sz w:val="28"/>
          <w:szCs w:val="28"/>
          <w:lang w:val="vi-VN"/>
        </w:rPr>
      </w:pPr>
      <w:r w:rsidRPr="00B915C7">
        <w:rPr>
          <w:i/>
          <w:iCs/>
          <w:sz w:val="28"/>
          <w:szCs w:val="28"/>
          <w:lang w:val="vi-VN"/>
        </w:rPr>
        <w:t>Căn cứ Luật Ban hành văn bản quy phạm pháp luật số 64/2025/QH15</w:t>
      </w:r>
      <w:r w:rsidR="0022398B" w:rsidRPr="00C65F44">
        <w:rPr>
          <w:i/>
          <w:iCs/>
          <w:sz w:val="28"/>
          <w:szCs w:val="28"/>
          <w:lang w:val="vi-VN"/>
        </w:rPr>
        <w:t xml:space="preserve"> </w:t>
      </w:r>
      <w:r w:rsidR="004B3211" w:rsidRPr="002C1E00">
        <w:rPr>
          <w:i/>
          <w:iCs/>
          <w:sz w:val="28"/>
          <w:szCs w:val="28"/>
          <w:lang w:val="vi-VN"/>
        </w:rPr>
        <w:t xml:space="preserve">ngày 19/02/2025 </w:t>
      </w:r>
      <w:r w:rsidR="0022398B" w:rsidRPr="00C65F44">
        <w:rPr>
          <w:i/>
          <w:iCs/>
          <w:sz w:val="28"/>
          <w:szCs w:val="28"/>
          <w:lang w:val="vi-VN"/>
        </w:rPr>
        <w:t>được sửa đổi, bổ sung bởi Luật số 87/2025/QH15</w:t>
      </w:r>
      <w:r w:rsidR="004B3211" w:rsidRPr="002C1E00">
        <w:rPr>
          <w:i/>
          <w:iCs/>
          <w:sz w:val="28"/>
          <w:szCs w:val="28"/>
          <w:lang w:val="vi-VN"/>
        </w:rPr>
        <w:t xml:space="preserve"> ngày 25/6/2025</w:t>
      </w:r>
      <w:r w:rsidR="0022398B" w:rsidRPr="00C65F44">
        <w:rPr>
          <w:i/>
          <w:iCs/>
          <w:sz w:val="28"/>
          <w:szCs w:val="28"/>
          <w:lang w:val="vi-VN"/>
        </w:rPr>
        <w:t>;</w:t>
      </w:r>
    </w:p>
    <w:p w14:paraId="478702E0" w14:textId="77777777" w:rsidR="0038158E" w:rsidRPr="00B915C7" w:rsidRDefault="0038158E" w:rsidP="002C1E00">
      <w:pPr>
        <w:spacing w:line="276" w:lineRule="auto"/>
        <w:ind w:firstLine="709"/>
        <w:jc w:val="both"/>
        <w:rPr>
          <w:rStyle w:val="fontstyle01"/>
          <w:i/>
          <w:color w:val="auto"/>
          <w:lang w:val="vi-VN"/>
        </w:rPr>
      </w:pPr>
      <w:r w:rsidRPr="00B915C7">
        <w:rPr>
          <w:rStyle w:val="fontstyle01"/>
          <w:i/>
          <w:color w:val="auto"/>
          <w:lang w:val="vi-VN"/>
        </w:rPr>
        <w:t xml:space="preserve">Căn cứ Luật Giá số 16/2023/QH15 ngày 19/6/2023; </w:t>
      </w:r>
    </w:p>
    <w:p w14:paraId="21862D4F" w14:textId="3023AB17" w:rsidR="00C3442A" w:rsidRPr="00DA7187" w:rsidRDefault="00C3442A" w:rsidP="002C1E00">
      <w:pPr>
        <w:shd w:val="clear" w:color="auto" w:fill="FFFFFF"/>
        <w:spacing w:line="276" w:lineRule="auto"/>
        <w:ind w:firstLine="709"/>
        <w:jc w:val="both"/>
        <w:outlineLvl w:val="3"/>
        <w:rPr>
          <w:i/>
          <w:iCs/>
          <w:sz w:val="28"/>
          <w:szCs w:val="28"/>
          <w:lang w:val="vi-VN"/>
        </w:rPr>
      </w:pPr>
      <w:r w:rsidRPr="00B915C7">
        <w:rPr>
          <w:i/>
          <w:iCs/>
          <w:sz w:val="28"/>
          <w:szCs w:val="28"/>
          <w:lang w:val="vi-VN"/>
        </w:rPr>
        <w:t>Căn cứ Luật Đất đai số 31/2024/QH15</w:t>
      </w:r>
      <w:r w:rsidR="004B3211" w:rsidRPr="002C1E00">
        <w:rPr>
          <w:i/>
          <w:iCs/>
          <w:sz w:val="28"/>
          <w:szCs w:val="28"/>
          <w:lang w:val="vi-VN"/>
        </w:rPr>
        <w:t xml:space="preserve"> ngày 18/01/2024</w:t>
      </w:r>
      <w:r w:rsidR="0022398B" w:rsidRPr="00C65F44">
        <w:rPr>
          <w:i/>
          <w:iCs/>
          <w:sz w:val="28"/>
          <w:szCs w:val="28"/>
          <w:lang w:val="vi-VN"/>
        </w:rPr>
        <w:t xml:space="preserve"> đã được sửa đổi, bổ sung bởi Luật </w:t>
      </w:r>
      <w:r w:rsidRPr="00DA7187">
        <w:rPr>
          <w:i/>
          <w:iCs/>
          <w:sz w:val="28"/>
          <w:szCs w:val="28"/>
          <w:lang w:val="vi-VN"/>
        </w:rPr>
        <w:t>số 43/2024/QH15</w:t>
      </w:r>
      <w:r w:rsidR="004B3211" w:rsidRPr="002C1E00">
        <w:rPr>
          <w:i/>
          <w:iCs/>
          <w:sz w:val="28"/>
          <w:szCs w:val="28"/>
          <w:lang w:val="vi-VN"/>
        </w:rPr>
        <w:t xml:space="preserve"> ngày 29/6/2024</w:t>
      </w:r>
      <w:r w:rsidRPr="00DA7187">
        <w:rPr>
          <w:i/>
          <w:iCs/>
          <w:sz w:val="28"/>
          <w:szCs w:val="28"/>
          <w:lang w:val="vi-VN"/>
        </w:rPr>
        <w:t>;</w:t>
      </w:r>
    </w:p>
    <w:p w14:paraId="3384F2B0" w14:textId="77777777" w:rsidR="00704D69" w:rsidRPr="00596EF9" w:rsidRDefault="00704D69" w:rsidP="002C1E00">
      <w:pPr>
        <w:shd w:val="clear" w:color="auto" w:fill="FFFFFF"/>
        <w:spacing w:line="276" w:lineRule="auto"/>
        <w:ind w:firstLine="709"/>
        <w:jc w:val="both"/>
        <w:outlineLvl w:val="3"/>
        <w:rPr>
          <w:i/>
          <w:iCs/>
          <w:sz w:val="28"/>
          <w:szCs w:val="28"/>
          <w:lang w:val="vi-VN"/>
        </w:rPr>
      </w:pPr>
      <w:r w:rsidRPr="00596EF9">
        <w:rPr>
          <w:i/>
          <w:iCs/>
          <w:sz w:val="28"/>
          <w:szCs w:val="28"/>
          <w:lang w:val="vi-VN"/>
        </w:rPr>
        <w:t>Căn cứ Luật Lâm nghiệp số 16/2017/QH14 ngày 15/11/2017;</w:t>
      </w:r>
    </w:p>
    <w:p w14:paraId="0E5F0C41" w14:textId="77777777" w:rsidR="00704D69" w:rsidRPr="00596EF9" w:rsidRDefault="00704D69" w:rsidP="002C1E00">
      <w:pPr>
        <w:shd w:val="clear" w:color="auto" w:fill="FFFFFF"/>
        <w:spacing w:line="276" w:lineRule="auto"/>
        <w:ind w:firstLine="709"/>
        <w:jc w:val="both"/>
        <w:outlineLvl w:val="3"/>
        <w:rPr>
          <w:i/>
          <w:iCs/>
          <w:sz w:val="28"/>
          <w:szCs w:val="28"/>
          <w:lang w:val="vi-VN"/>
        </w:rPr>
      </w:pPr>
      <w:r w:rsidRPr="00596EF9">
        <w:rPr>
          <w:i/>
          <w:iCs/>
          <w:sz w:val="28"/>
          <w:szCs w:val="28"/>
          <w:lang w:val="vi-VN"/>
        </w:rPr>
        <w:t>Căn cứ Luật Thuỷ sản số 18/2017/QH14 ngày 21/11/2017</w:t>
      </w:r>
      <w:r w:rsidR="008540EF" w:rsidRPr="002C1E00">
        <w:rPr>
          <w:i/>
          <w:iCs/>
          <w:sz w:val="28"/>
          <w:szCs w:val="28"/>
          <w:lang w:val="vi-VN"/>
        </w:rPr>
        <w:t>;</w:t>
      </w:r>
    </w:p>
    <w:p w14:paraId="6F65C392" w14:textId="77777777" w:rsidR="007B61AD" w:rsidRPr="00DA7187" w:rsidRDefault="007B61AD" w:rsidP="002C1E00">
      <w:pPr>
        <w:shd w:val="clear" w:color="auto" w:fill="FFFFFF"/>
        <w:spacing w:line="276" w:lineRule="auto"/>
        <w:ind w:firstLine="709"/>
        <w:jc w:val="both"/>
        <w:outlineLvl w:val="3"/>
        <w:rPr>
          <w:i/>
          <w:iCs/>
          <w:sz w:val="28"/>
          <w:szCs w:val="28"/>
          <w:lang w:val="vi-VN"/>
        </w:rPr>
      </w:pPr>
      <w:r w:rsidRPr="00DA7187">
        <w:rPr>
          <w:i/>
          <w:iCs/>
          <w:sz w:val="28"/>
          <w:szCs w:val="28"/>
          <w:lang w:val="vi-VN"/>
        </w:rPr>
        <w:t>Căn cứ Luật Trồng trọt số 31/2018/QH14 ngày 19/11/2018;</w:t>
      </w:r>
    </w:p>
    <w:p w14:paraId="2E0CAD74" w14:textId="77777777" w:rsidR="007B61AD" w:rsidRPr="00DA7187" w:rsidRDefault="007B61AD" w:rsidP="002C1E00">
      <w:pPr>
        <w:shd w:val="clear" w:color="auto" w:fill="FFFFFF"/>
        <w:spacing w:line="276" w:lineRule="auto"/>
        <w:ind w:firstLine="709"/>
        <w:jc w:val="both"/>
        <w:outlineLvl w:val="3"/>
        <w:rPr>
          <w:i/>
          <w:iCs/>
          <w:sz w:val="28"/>
          <w:szCs w:val="28"/>
          <w:lang w:val="vi-VN"/>
        </w:rPr>
      </w:pPr>
      <w:r w:rsidRPr="00DA7187">
        <w:rPr>
          <w:i/>
          <w:iCs/>
          <w:sz w:val="28"/>
          <w:szCs w:val="28"/>
          <w:lang w:val="vi-VN"/>
        </w:rPr>
        <w:t>Căn cứ Luật Chăn nuôi số 32/2018/QH14 ngày 19/11/2018;</w:t>
      </w:r>
    </w:p>
    <w:p w14:paraId="376706E5" w14:textId="77777777" w:rsidR="00C3442A" w:rsidRPr="00B915C7" w:rsidRDefault="00C3442A" w:rsidP="002C1E00">
      <w:pPr>
        <w:spacing w:line="276" w:lineRule="auto"/>
        <w:ind w:firstLine="720"/>
        <w:jc w:val="both"/>
        <w:rPr>
          <w:i/>
          <w:iCs/>
          <w:sz w:val="28"/>
          <w:szCs w:val="28"/>
          <w:lang w:val="vi-VN"/>
        </w:rPr>
      </w:pPr>
      <w:bookmarkStart w:id="2" w:name="dieu_1"/>
      <w:r w:rsidRPr="00B915C7">
        <w:rPr>
          <w:i/>
          <w:iCs/>
          <w:sz w:val="28"/>
          <w:szCs w:val="28"/>
          <w:lang w:val="vi-VN"/>
        </w:rPr>
        <w:t>Căn cứ Nghị định số 88/2024/NĐ-CP ngày 15</w:t>
      </w:r>
      <w:r w:rsidR="0088680F" w:rsidRPr="002C1E00">
        <w:rPr>
          <w:i/>
          <w:iCs/>
          <w:sz w:val="28"/>
          <w:szCs w:val="28"/>
          <w:lang w:val="vi-VN"/>
        </w:rPr>
        <w:t>/</w:t>
      </w:r>
      <w:r w:rsidRPr="00B915C7">
        <w:rPr>
          <w:i/>
          <w:iCs/>
          <w:sz w:val="28"/>
          <w:szCs w:val="28"/>
          <w:lang w:val="vi-VN"/>
        </w:rPr>
        <w:t>7</w:t>
      </w:r>
      <w:r w:rsidR="0088680F" w:rsidRPr="002C1E00">
        <w:rPr>
          <w:i/>
          <w:iCs/>
          <w:sz w:val="28"/>
          <w:szCs w:val="28"/>
          <w:lang w:val="vi-VN"/>
        </w:rPr>
        <w:t>/</w:t>
      </w:r>
      <w:r w:rsidRPr="00B915C7">
        <w:rPr>
          <w:i/>
          <w:iCs/>
          <w:sz w:val="28"/>
          <w:szCs w:val="28"/>
          <w:lang w:val="vi-VN"/>
        </w:rPr>
        <w:t>2024 của Chính phủ Quy định về bồi thường, hỗ trợ, tái định cư khi Nhà nước thu hồi đất;</w:t>
      </w:r>
    </w:p>
    <w:p w14:paraId="06804B2C" w14:textId="77777777" w:rsidR="001D00C1" w:rsidRPr="004B3211" w:rsidRDefault="001D00C1" w:rsidP="002C1E00">
      <w:pPr>
        <w:spacing w:line="276" w:lineRule="auto"/>
        <w:ind w:firstLine="720"/>
        <w:jc w:val="both"/>
        <w:rPr>
          <w:i/>
          <w:iCs/>
          <w:spacing w:val="-2"/>
          <w:sz w:val="28"/>
          <w:szCs w:val="28"/>
          <w:lang w:val="vi-VN"/>
        </w:rPr>
      </w:pPr>
      <w:r w:rsidRPr="004B3211">
        <w:rPr>
          <w:i/>
          <w:iCs/>
          <w:spacing w:val="-2"/>
          <w:sz w:val="28"/>
          <w:szCs w:val="28"/>
          <w:lang w:val="vi-VN"/>
        </w:rPr>
        <w:t>Căn cứ Nghị định số 226/2025/NĐ-CP ngày 15/8/2025 của Chính Phủ sửa đổi, bổ sung một số điều của các Nghị định quy định chi tiết thi hành Luật Đất đai;</w:t>
      </w:r>
    </w:p>
    <w:p w14:paraId="166AD663" w14:textId="6A69EF2B" w:rsidR="00C3442A" w:rsidRPr="00B915C7" w:rsidRDefault="00C3442A" w:rsidP="002C1E00">
      <w:pPr>
        <w:spacing w:line="276" w:lineRule="auto"/>
        <w:ind w:firstLine="720"/>
        <w:jc w:val="both"/>
        <w:rPr>
          <w:i/>
          <w:iCs/>
          <w:sz w:val="28"/>
          <w:szCs w:val="28"/>
          <w:lang w:val="vi-VN"/>
        </w:rPr>
      </w:pPr>
      <w:r w:rsidRPr="00B915C7">
        <w:rPr>
          <w:i/>
          <w:iCs/>
          <w:sz w:val="28"/>
          <w:szCs w:val="28"/>
          <w:lang w:val="vi-VN"/>
        </w:rPr>
        <w:t>Căn cứ Nghị định số 78/2025/NĐ-CP ngày 01</w:t>
      </w:r>
      <w:r w:rsidR="007B447F" w:rsidRPr="002C1E00">
        <w:rPr>
          <w:i/>
          <w:iCs/>
          <w:sz w:val="28"/>
          <w:szCs w:val="28"/>
          <w:lang w:val="vi-VN"/>
        </w:rPr>
        <w:t>/</w:t>
      </w:r>
      <w:r w:rsidRPr="00B915C7">
        <w:rPr>
          <w:i/>
          <w:iCs/>
          <w:sz w:val="28"/>
          <w:szCs w:val="28"/>
          <w:lang w:val="vi-VN"/>
        </w:rPr>
        <w:t>4</w:t>
      </w:r>
      <w:r w:rsidR="007B447F" w:rsidRPr="002C1E00">
        <w:rPr>
          <w:i/>
          <w:iCs/>
          <w:sz w:val="28"/>
          <w:szCs w:val="28"/>
          <w:lang w:val="vi-VN"/>
        </w:rPr>
        <w:t>/</w:t>
      </w:r>
      <w:r w:rsidRPr="00B915C7">
        <w:rPr>
          <w:i/>
          <w:iCs/>
          <w:sz w:val="28"/>
          <w:szCs w:val="28"/>
          <w:lang w:val="vi-VN"/>
        </w:rPr>
        <w:t>2025 của Chính phủ Quy định chi tiết một số điều và biện pháp để tổ chức, hướng dẫn thi hành Luật Ban hành văn bản quy phạm pháp luật;</w:t>
      </w:r>
      <w:r w:rsidR="004B3211" w:rsidRPr="002C1E00">
        <w:rPr>
          <w:i/>
          <w:iCs/>
          <w:sz w:val="28"/>
          <w:szCs w:val="28"/>
          <w:lang w:val="vi-VN"/>
        </w:rPr>
        <w:t xml:space="preserve"> </w:t>
      </w:r>
      <w:r w:rsidRPr="00B915C7">
        <w:rPr>
          <w:i/>
          <w:iCs/>
          <w:sz w:val="28"/>
          <w:szCs w:val="28"/>
          <w:lang w:val="vi-VN"/>
        </w:rPr>
        <w:t>Nghị định số 187/2025/NĐ-CP ngày 01</w:t>
      </w:r>
      <w:r w:rsidR="007B447F" w:rsidRPr="002C1E00">
        <w:rPr>
          <w:i/>
          <w:iCs/>
          <w:sz w:val="28"/>
          <w:szCs w:val="28"/>
          <w:lang w:val="vi-VN"/>
        </w:rPr>
        <w:t>/</w:t>
      </w:r>
      <w:r w:rsidRPr="00B915C7">
        <w:rPr>
          <w:i/>
          <w:iCs/>
          <w:sz w:val="28"/>
          <w:szCs w:val="28"/>
          <w:lang w:val="vi-VN"/>
        </w:rPr>
        <w:t>7</w:t>
      </w:r>
      <w:r w:rsidR="007B447F" w:rsidRPr="002C1E00">
        <w:rPr>
          <w:i/>
          <w:iCs/>
          <w:sz w:val="28"/>
          <w:szCs w:val="28"/>
          <w:lang w:val="vi-VN"/>
        </w:rPr>
        <w:t>/</w:t>
      </w:r>
      <w:r w:rsidRPr="00B915C7">
        <w:rPr>
          <w:i/>
          <w:iCs/>
          <w:sz w:val="28"/>
          <w:szCs w:val="28"/>
          <w:lang w:val="vi-VN"/>
        </w:rPr>
        <w:t>2025 của Chính phủ Sửa đổi, bổ sung một số điều của Nghị định số 78/2025/NĐ-CP ngày 01</w:t>
      </w:r>
      <w:r w:rsidR="007B447F" w:rsidRPr="002C1E00">
        <w:rPr>
          <w:i/>
          <w:iCs/>
          <w:sz w:val="28"/>
          <w:szCs w:val="28"/>
          <w:lang w:val="vi-VN"/>
        </w:rPr>
        <w:t>/</w:t>
      </w:r>
      <w:r w:rsidRPr="00B915C7">
        <w:rPr>
          <w:i/>
          <w:iCs/>
          <w:sz w:val="28"/>
          <w:szCs w:val="28"/>
          <w:lang w:val="vi-VN"/>
        </w:rPr>
        <w:t>4</w:t>
      </w:r>
      <w:r w:rsidR="007B447F" w:rsidRPr="002C1E00">
        <w:rPr>
          <w:i/>
          <w:iCs/>
          <w:sz w:val="28"/>
          <w:szCs w:val="28"/>
          <w:lang w:val="vi-VN"/>
        </w:rPr>
        <w:t>/</w:t>
      </w:r>
      <w:r w:rsidRPr="00B915C7">
        <w:rPr>
          <w:i/>
          <w:iCs/>
          <w:sz w:val="28"/>
          <w:szCs w:val="28"/>
          <w:lang w:val="vi-VN"/>
        </w:rPr>
        <w:t>2025 của Chính phủ quy định chi tiết một số điều và biện pháp để tổ chức, hướng dẫn thi hành Luật Ban hành văn bản quy phạm pháp luật và Nghị định số 79/2025/NĐ-CP ngày 01</w:t>
      </w:r>
      <w:r w:rsidR="0088680F" w:rsidRPr="002C1E00">
        <w:rPr>
          <w:i/>
          <w:iCs/>
          <w:sz w:val="28"/>
          <w:szCs w:val="28"/>
          <w:lang w:val="vi-VN"/>
        </w:rPr>
        <w:t>/</w:t>
      </w:r>
      <w:r w:rsidRPr="00B915C7">
        <w:rPr>
          <w:i/>
          <w:iCs/>
          <w:sz w:val="28"/>
          <w:szCs w:val="28"/>
          <w:lang w:val="vi-VN"/>
        </w:rPr>
        <w:t>4</w:t>
      </w:r>
      <w:r w:rsidR="0088680F" w:rsidRPr="002C1E00">
        <w:rPr>
          <w:i/>
          <w:iCs/>
          <w:sz w:val="28"/>
          <w:szCs w:val="28"/>
          <w:lang w:val="vi-VN"/>
        </w:rPr>
        <w:t>/2</w:t>
      </w:r>
      <w:r w:rsidRPr="00B915C7">
        <w:rPr>
          <w:i/>
          <w:iCs/>
          <w:sz w:val="28"/>
          <w:szCs w:val="28"/>
          <w:lang w:val="vi-VN"/>
        </w:rPr>
        <w:t>025 của Chính phủ về kiểm tra, rà soát, hệ thống hóa và xử lý văn bản quy phạm pháp luật;</w:t>
      </w:r>
    </w:p>
    <w:p w14:paraId="1BAF4340" w14:textId="77777777" w:rsidR="00C3442A" w:rsidRPr="002C1E00" w:rsidRDefault="00C3442A" w:rsidP="002C1E00">
      <w:pPr>
        <w:spacing w:line="276" w:lineRule="auto"/>
        <w:ind w:firstLine="720"/>
        <w:jc w:val="both"/>
        <w:rPr>
          <w:i/>
          <w:iCs/>
          <w:sz w:val="28"/>
          <w:szCs w:val="28"/>
          <w:lang w:val="vi-VN"/>
        </w:rPr>
      </w:pPr>
      <w:r w:rsidRPr="00B915C7">
        <w:rPr>
          <w:i/>
          <w:iCs/>
          <w:sz w:val="28"/>
          <w:szCs w:val="28"/>
          <w:lang w:val="vi-VN"/>
        </w:rPr>
        <w:t xml:space="preserve">Theo đề nghị của Giám đốc Sở Nông nghiệp và Môi trường tại Tờ trình số </w:t>
      </w:r>
      <w:r w:rsidR="00357469" w:rsidRPr="002C1E00">
        <w:rPr>
          <w:i/>
          <w:iCs/>
          <w:sz w:val="28"/>
          <w:szCs w:val="28"/>
          <w:lang w:val="vi-VN"/>
        </w:rPr>
        <w:t>145/</w:t>
      </w:r>
      <w:r w:rsidRPr="00B915C7">
        <w:rPr>
          <w:i/>
          <w:iCs/>
          <w:sz w:val="28"/>
          <w:szCs w:val="28"/>
          <w:lang w:val="vi-VN"/>
        </w:rPr>
        <w:t>TTr-SNNMT ngày</w:t>
      </w:r>
      <w:r w:rsidR="00357469" w:rsidRPr="002C1E00">
        <w:rPr>
          <w:i/>
          <w:iCs/>
          <w:sz w:val="28"/>
          <w:szCs w:val="28"/>
          <w:lang w:val="vi-VN"/>
        </w:rPr>
        <w:t xml:space="preserve"> 25</w:t>
      </w:r>
      <w:r w:rsidR="007B447F" w:rsidRPr="002C1E00">
        <w:rPr>
          <w:i/>
          <w:iCs/>
          <w:sz w:val="28"/>
          <w:szCs w:val="28"/>
          <w:lang w:val="vi-VN"/>
        </w:rPr>
        <w:t>/</w:t>
      </w:r>
      <w:r w:rsidR="00357469" w:rsidRPr="002C1E00">
        <w:rPr>
          <w:i/>
          <w:iCs/>
          <w:sz w:val="28"/>
          <w:szCs w:val="28"/>
          <w:lang w:val="vi-VN"/>
        </w:rPr>
        <w:t>8</w:t>
      </w:r>
      <w:r w:rsidR="007B447F" w:rsidRPr="002C1E00">
        <w:rPr>
          <w:i/>
          <w:iCs/>
          <w:sz w:val="28"/>
          <w:szCs w:val="28"/>
          <w:lang w:val="vi-VN"/>
        </w:rPr>
        <w:t>/</w:t>
      </w:r>
      <w:r w:rsidRPr="00B915C7">
        <w:rPr>
          <w:i/>
          <w:iCs/>
          <w:sz w:val="28"/>
          <w:szCs w:val="28"/>
          <w:lang w:val="vi-VN"/>
        </w:rPr>
        <w:t>2025</w:t>
      </w:r>
      <w:r w:rsidR="007B447F" w:rsidRPr="002C1E00">
        <w:rPr>
          <w:i/>
          <w:iCs/>
          <w:sz w:val="28"/>
          <w:szCs w:val="28"/>
          <w:lang w:val="vi-VN"/>
        </w:rPr>
        <w:t>.</w:t>
      </w:r>
    </w:p>
    <w:p w14:paraId="2DB3A9F8" w14:textId="77777777" w:rsidR="00C3442A" w:rsidRPr="007B447F" w:rsidRDefault="00BE6B60" w:rsidP="002C1E00">
      <w:pPr>
        <w:spacing w:line="276" w:lineRule="auto"/>
        <w:ind w:firstLine="720"/>
        <w:jc w:val="both"/>
        <w:rPr>
          <w:i/>
          <w:spacing w:val="-4"/>
          <w:sz w:val="28"/>
          <w:szCs w:val="28"/>
          <w:shd w:val="clear" w:color="auto" w:fill="FFFFFF"/>
          <w:lang w:val="vi-VN"/>
        </w:rPr>
      </w:pPr>
      <w:r w:rsidRPr="002C1E00">
        <w:rPr>
          <w:i/>
          <w:spacing w:val="-4"/>
          <w:sz w:val="28"/>
          <w:szCs w:val="28"/>
          <w:lang w:val="vi-VN"/>
        </w:rPr>
        <w:t>Ủy</w:t>
      </w:r>
      <w:r w:rsidR="00C3442A" w:rsidRPr="007B447F">
        <w:rPr>
          <w:i/>
          <w:spacing w:val="-4"/>
          <w:sz w:val="28"/>
          <w:szCs w:val="28"/>
          <w:lang w:val="vi-VN"/>
        </w:rPr>
        <w:t xml:space="preserve"> ban nhân dân </w:t>
      </w:r>
      <w:r w:rsidR="00357469" w:rsidRPr="002C1E00">
        <w:rPr>
          <w:i/>
          <w:spacing w:val="-4"/>
          <w:sz w:val="28"/>
          <w:szCs w:val="28"/>
          <w:lang w:val="vi-VN"/>
        </w:rPr>
        <w:t xml:space="preserve">tỉnh </w:t>
      </w:r>
      <w:r w:rsidR="00C3442A" w:rsidRPr="007B447F">
        <w:rPr>
          <w:i/>
          <w:spacing w:val="-4"/>
          <w:sz w:val="28"/>
          <w:szCs w:val="28"/>
          <w:lang w:val="vi-VN"/>
        </w:rPr>
        <w:t>ban</w:t>
      </w:r>
      <w:r w:rsidR="00920CE5" w:rsidRPr="007B447F">
        <w:rPr>
          <w:i/>
          <w:spacing w:val="-4"/>
          <w:sz w:val="28"/>
          <w:szCs w:val="28"/>
          <w:lang w:val="vi-VN"/>
        </w:rPr>
        <w:t xml:space="preserve"> </w:t>
      </w:r>
      <w:r w:rsidR="00C3442A" w:rsidRPr="007B447F">
        <w:rPr>
          <w:i/>
          <w:spacing w:val="-4"/>
          <w:sz w:val="28"/>
          <w:szCs w:val="28"/>
          <w:lang w:val="vi-VN"/>
        </w:rPr>
        <w:t xml:space="preserve">hành </w:t>
      </w:r>
      <w:r w:rsidR="00C3442A" w:rsidRPr="007B447F">
        <w:rPr>
          <w:i/>
          <w:spacing w:val="-4"/>
          <w:sz w:val="28"/>
          <w:szCs w:val="28"/>
          <w:shd w:val="clear" w:color="auto" w:fill="FFFFFF"/>
          <w:lang w:val="vi-VN"/>
        </w:rPr>
        <w:t xml:space="preserve">Quyết định </w:t>
      </w:r>
      <w:r w:rsidR="00A80806" w:rsidRPr="002C1E00">
        <w:rPr>
          <w:i/>
          <w:spacing w:val="-4"/>
          <w:sz w:val="28"/>
          <w:szCs w:val="28"/>
          <w:shd w:val="clear" w:color="auto" w:fill="FFFFFF"/>
          <w:lang w:val="vi-VN"/>
        </w:rPr>
        <w:t>Q</w:t>
      </w:r>
      <w:r w:rsidR="00C3442A" w:rsidRPr="007B447F">
        <w:rPr>
          <w:i/>
          <w:spacing w:val="-4"/>
          <w:sz w:val="28"/>
          <w:szCs w:val="28"/>
          <w:shd w:val="clear" w:color="auto" w:fill="FFFFFF"/>
          <w:lang w:val="vi-VN"/>
        </w:rPr>
        <w:t>uy định về bồi thường</w:t>
      </w:r>
      <w:r w:rsidR="00920CE5" w:rsidRPr="007B447F">
        <w:rPr>
          <w:i/>
          <w:spacing w:val="-4"/>
          <w:sz w:val="28"/>
          <w:szCs w:val="28"/>
          <w:shd w:val="clear" w:color="auto" w:fill="FFFFFF"/>
          <w:lang w:val="vi-VN"/>
        </w:rPr>
        <w:t>, hỗ trợ đối với</w:t>
      </w:r>
      <w:r w:rsidR="00C3442A" w:rsidRPr="007B447F">
        <w:rPr>
          <w:i/>
          <w:spacing w:val="-4"/>
          <w:sz w:val="28"/>
          <w:szCs w:val="28"/>
          <w:shd w:val="clear" w:color="auto" w:fill="FFFFFF"/>
          <w:lang w:val="vi-VN"/>
        </w:rPr>
        <w:t xml:space="preserve"> cây trồng, vật nuôi khi Nhà nước thu hồi đất trên địa bàn tỉnh Lào Cai</w:t>
      </w:r>
      <w:r w:rsidR="0022398B" w:rsidRPr="007B447F">
        <w:rPr>
          <w:i/>
          <w:spacing w:val="-4"/>
          <w:sz w:val="28"/>
          <w:szCs w:val="28"/>
          <w:shd w:val="clear" w:color="auto" w:fill="FFFFFF"/>
          <w:lang w:val="vi-VN"/>
        </w:rPr>
        <w:t>.</w:t>
      </w:r>
    </w:p>
    <w:p w14:paraId="608C6004" w14:textId="77777777" w:rsidR="00313E8E" w:rsidRPr="004F78FD" w:rsidRDefault="00EA74AC" w:rsidP="002C1E00">
      <w:pPr>
        <w:spacing w:line="276" w:lineRule="auto"/>
        <w:ind w:firstLine="720"/>
        <w:jc w:val="both"/>
        <w:rPr>
          <w:spacing w:val="-2"/>
          <w:sz w:val="28"/>
          <w:szCs w:val="28"/>
          <w:lang w:val="vi-VN"/>
        </w:rPr>
      </w:pPr>
      <w:r w:rsidRPr="00B915C7">
        <w:rPr>
          <w:b/>
          <w:bCs/>
          <w:spacing w:val="-2"/>
          <w:sz w:val="28"/>
          <w:szCs w:val="28"/>
          <w:lang w:val="vi-VN"/>
        </w:rPr>
        <w:t>Điều 1</w:t>
      </w:r>
      <w:r w:rsidRPr="00B915C7">
        <w:rPr>
          <w:spacing w:val="-2"/>
          <w:sz w:val="28"/>
          <w:szCs w:val="28"/>
          <w:lang w:val="vi-VN"/>
        </w:rPr>
        <w:t xml:space="preserve">. </w:t>
      </w:r>
      <w:r w:rsidR="00313E8E" w:rsidRPr="00B915C7">
        <w:rPr>
          <w:spacing w:val="-2"/>
          <w:sz w:val="28"/>
          <w:szCs w:val="28"/>
          <w:lang w:val="vi-VN"/>
        </w:rPr>
        <w:t>Ban hành kèm theo Quyết định này Quy định về bồi thường</w:t>
      </w:r>
      <w:r w:rsidR="00C85CDF" w:rsidRPr="00B915C7">
        <w:rPr>
          <w:spacing w:val="-2"/>
          <w:sz w:val="28"/>
          <w:szCs w:val="28"/>
          <w:lang w:val="vi-VN"/>
        </w:rPr>
        <w:t xml:space="preserve">, </w:t>
      </w:r>
      <w:r w:rsidR="00923E7E" w:rsidRPr="00B915C7">
        <w:rPr>
          <w:spacing w:val="-2"/>
          <w:sz w:val="28"/>
          <w:szCs w:val="28"/>
          <w:lang w:val="vi-VN"/>
        </w:rPr>
        <w:t xml:space="preserve">hỗ trợ </w:t>
      </w:r>
      <w:r w:rsidR="00920CE5" w:rsidRPr="00B915C7">
        <w:rPr>
          <w:spacing w:val="-2"/>
          <w:sz w:val="28"/>
          <w:szCs w:val="28"/>
          <w:lang w:val="vi-VN"/>
        </w:rPr>
        <w:t xml:space="preserve">đối với </w:t>
      </w:r>
      <w:r w:rsidR="00C85CDF" w:rsidRPr="00B915C7">
        <w:rPr>
          <w:spacing w:val="-2"/>
          <w:sz w:val="28"/>
          <w:szCs w:val="28"/>
          <w:lang w:val="vi-VN"/>
        </w:rPr>
        <w:t xml:space="preserve">cây trồng, </w:t>
      </w:r>
      <w:r w:rsidR="001328BD" w:rsidRPr="00B915C7">
        <w:rPr>
          <w:spacing w:val="-2"/>
          <w:sz w:val="28"/>
          <w:szCs w:val="28"/>
          <w:lang w:val="vi-VN"/>
        </w:rPr>
        <w:t>vật nuôi</w:t>
      </w:r>
      <w:r w:rsidR="00313E8E" w:rsidRPr="00B915C7">
        <w:rPr>
          <w:spacing w:val="-2"/>
          <w:sz w:val="28"/>
          <w:szCs w:val="28"/>
          <w:lang w:val="vi-VN"/>
        </w:rPr>
        <w:t xml:space="preserve"> khi Nhà nước thu hồi đất trên địa bàn tỉnh Lào Cai.</w:t>
      </w:r>
    </w:p>
    <w:p w14:paraId="3B801EEC" w14:textId="77777777" w:rsidR="002C1E00" w:rsidRPr="004F78FD" w:rsidRDefault="002C1E00" w:rsidP="002C1E00">
      <w:pPr>
        <w:spacing w:line="276" w:lineRule="auto"/>
        <w:ind w:firstLine="720"/>
        <w:jc w:val="both"/>
        <w:rPr>
          <w:spacing w:val="-2"/>
          <w:sz w:val="28"/>
          <w:szCs w:val="28"/>
          <w:lang w:val="vi-VN"/>
        </w:rPr>
      </w:pPr>
    </w:p>
    <w:p w14:paraId="044C59E4" w14:textId="77777777" w:rsidR="00295F47" w:rsidRPr="00B915C7" w:rsidRDefault="004776BC" w:rsidP="002C1E00">
      <w:pPr>
        <w:spacing w:line="276" w:lineRule="auto"/>
        <w:ind w:firstLine="720"/>
        <w:jc w:val="both"/>
        <w:rPr>
          <w:sz w:val="28"/>
          <w:szCs w:val="28"/>
          <w:lang w:val="vi-VN"/>
        </w:rPr>
      </w:pPr>
      <w:r w:rsidRPr="00B915C7">
        <w:rPr>
          <w:b/>
          <w:bCs/>
          <w:sz w:val="28"/>
          <w:szCs w:val="28"/>
          <w:lang w:val="vi-VN"/>
        </w:rPr>
        <w:lastRenderedPageBreak/>
        <w:t xml:space="preserve">Điều 2. </w:t>
      </w:r>
      <w:r w:rsidR="00C85CDF" w:rsidRPr="00B915C7">
        <w:rPr>
          <w:b/>
          <w:bCs/>
          <w:sz w:val="28"/>
          <w:szCs w:val="28"/>
          <w:lang w:val="vi-VN"/>
        </w:rPr>
        <w:t>Điều khoản thi hành</w:t>
      </w:r>
    </w:p>
    <w:p w14:paraId="00212A8B" w14:textId="77777777" w:rsidR="00C85CDF" w:rsidRPr="00B915C7" w:rsidRDefault="00C85CDF" w:rsidP="002C1E00">
      <w:pPr>
        <w:spacing w:line="276" w:lineRule="auto"/>
        <w:ind w:firstLine="720"/>
        <w:jc w:val="both"/>
        <w:rPr>
          <w:sz w:val="28"/>
          <w:szCs w:val="28"/>
          <w:lang w:val="vi-VN"/>
        </w:rPr>
      </w:pPr>
      <w:r w:rsidRPr="00B915C7">
        <w:rPr>
          <w:sz w:val="28"/>
          <w:szCs w:val="28"/>
          <w:lang w:val="vi-VN"/>
        </w:rPr>
        <w:t>1. Quyết định này có hiệu lực thi hành kể từ ngày</w:t>
      </w:r>
      <w:r w:rsidR="00357469" w:rsidRPr="002C1E00">
        <w:rPr>
          <w:sz w:val="28"/>
          <w:szCs w:val="28"/>
          <w:lang w:val="vi-VN"/>
        </w:rPr>
        <w:t xml:space="preserve"> 10 </w:t>
      </w:r>
      <w:r w:rsidRPr="00B915C7">
        <w:rPr>
          <w:sz w:val="28"/>
          <w:szCs w:val="28"/>
          <w:lang w:val="vi-VN"/>
        </w:rPr>
        <w:t>tháng</w:t>
      </w:r>
      <w:r w:rsidR="00357469" w:rsidRPr="002C1E00">
        <w:rPr>
          <w:sz w:val="28"/>
          <w:szCs w:val="28"/>
          <w:lang w:val="vi-VN"/>
        </w:rPr>
        <w:t xml:space="preserve"> 9 </w:t>
      </w:r>
      <w:r w:rsidRPr="00B915C7">
        <w:rPr>
          <w:sz w:val="28"/>
          <w:szCs w:val="28"/>
          <w:lang w:val="vi-VN"/>
        </w:rPr>
        <w:t>năm 2025.</w:t>
      </w:r>
    </w:p>
    <w:p w14:paraId="1369B824" w14:textId="77777777" w:rsidR="002D7046" w:rsidRPr="00B915C7" w:rsidRDefault="005A1BC5" w:rsidP="002C1E00">
      <w:pPr>
        <w:spacing w:line="276" w:lineRule="auto"/>
        <w:ind w:firstLine="720"/>
        <w:jc w:val="both"/>
        <w:rPr>
          <w:sz w:val="28"/>
          <w:szCs w:val="28"/>
          <w:lang w:val="vi-VN"/>
        </w:rPr>
      </w:pPr>
      <w:r w:rsidRPr="00B915C7">
        <w:rPr>
          <w:sz w:val="28"/>
          <w:szCs w:val="28"/>
          <w:lang w:val="vi-VN"/>
        </w:rPr>
        <w:t>2. Quy định chuyển tiếp</w:t>
      </w:r>
    </w:p>
    <w:p w14:paraId="59CA05E9" w14:textId="77777777" w:rsidR="00E65EAD" w:rsidRPr="00325E5E" w:rsidRDefault="00E65EAD" w:rsidP="002C1E00">
      <w:pPr>
        <w:spacing w:line="276" w:lineRule="auto"/>
        <w:ind w:firstLine="720"/>
        <w:jc w:val="both"/>
        <w:rPr>
          <w:sz w:val="28"/>
          <w:szCs w:val="28"/>
          <w:lang w:val="vi-VN"/>
        </w:rPr>
      </w:pPr>
      <w:r w:rsidRPr="00325E5E">
        <w:rPr>
          <w:sz w:val="28"/>
          <w:szCs w:val="28"/>
          <w:lang w:val="vi-VN"/>
        </w:rPr>
        <w:t>a) Đối với trường hợp chưa có Quyết định phê duyệt phương án bồi thường, hỗ trợ của cơ quan nhà nước có thẩm quyền thì thực hiện việc bồi thường, hỗ trợ theo quy định của Quyết định này.</w:t>
      </w:r>
    </w:p>
    <w:p w14:paraId="365192C5" w14:textId="77777777" w:rsidR="00E65EAD" w:rsidRPr="002C1E00" w:rsidRDefault="00E65EAD" w:rsidP="002C1E00">
      <w:pPr>
        <w:spacing w:line="276" w:lineRule="auto"/>
        <w:ind w:firstLine="720"/>
        <w:jc w:val="both"/>
        <w:rPr>
          <w:spacing w:val="-4"/>
          <w:sz w:val="28"/>
          <w:szCs w:val="28"/>
          <w:lang w:val="vi-VN"/>
        </w:rPr>
      </w:pPr>
      <w:r w:rsidRPr="002C1E00">
        <w:rPr>
          <w:spacing w:val="-4"/>
          <w:sz w:val="28"/>
          <w:szCs w:val="28"/>
          <w:lang w:val="vi-VN"/>
        </w:rPr>
        <w:t>b) Đối với trường hợp đã có Quyết định phê duyệt phương án bồi thường, hỗ trợ theo quy định của pháp luật trước ngày Quyết định này có hiệu lực thi hành nhưng chưa thực hiện thì tiếp tục thực hiện phương án bồi thường, hỗ trợ đã phê duyệt.</w:t>
      </w:r>
    </w:p>
    <w:p w14:paraId="7278546C" w14:textId="77777777" w:rsidR="00C85CDF" w:rsidRPr="002C1E00" w:rsidRDefault="005A1BC5" w:rsidP="002C1E00">
      <w:pPr>
        <w:spacing w:line="276" w:lineRule="auto"/>
        <w:ind w:firstLine="720"/>
        <w:jc w:val="both"/>
        <w:rPr>
          <w:sz w:val="28"/>
          <w:szCs w:val="28"/>
          <w:lang w:val="vi-VN"/>
        </w:rPr>
      </w:pPr>
      <w:r w:rsidRPr="00B915C7">
        <w:rPr>
          <w:sz w:val="28"/>
          <w:szCs w:val="28"/>
          <w:lang w:val="vi-VN"/>
        </w:rPr>
        <w:t>3</w:t>
      </w:r>
      <w:r w:rsidR="00C85CDF" w:rsidRPr="00B915C7">
        <w:rPr>
          <w:sz w:val="28"/>
          <w:szCs w:val="28"/>
          <w:lang w:val="vi-VN"/>
        </w:rPr>
        <w:t>. Quyết định này thay thế các Quyết định sau đây</w:t>
      </w:r>
    </w:p>
    <w:p w14:paraId="0D4BB0AB" w14:textId="77777777" w:rsidR="00C85CDF" w:rsidRPr="002C1E00" w:rsidRDefault="00C85CDF" w:rsidP="002C1E00">
      <w:pPr>
        <w:spacing w:line="276" w:lineRule="auto"/>
        <w:ind w:firstLine="720"/>
        <w:jc w:val="both"/>
        <w:rPr>
          <w:iCs/>
          <w:sz w:val="28"/>
          <w:szCs w:val="28"/>
          <w:lang w:val="vi-VN"/>
        </w:rPr>
      </w:pPr>
      <w:r w:rsidRPr="00B915C7">
        <w:rPr>
          <w:sz w:val="28"/>
          <w:szCs w:val="28"/>
          <w:lang w:val="vi-VN"/>
        </w:rPr>
        <w:t xml:space="preserve">a) </w:t>
      </w:r>
      <w:r w:rsidRPr="00B915C7">
        <w:rPr>
          <w:iCs/>
          <w:sz w:val="28"/>
          <w:szCs w:val="28"/>
          <w:lang w:val="vi-VN"/>
        </w:rPr>
        <w:t xml:space="preserve">Quyết định số 30/2024/QĐ-UBND ngày 24/9/2024 của </w:t>
      </w:r>
      <w:bookmarkStart w:id="3" w:name="_Hlk206677730"/>
      <w:r w:rsidR="008D7A9C" w:rsidRPr="002C1E00">
        <w:rPr>
          <w:iCs/>
          <w:sz w:val="28"/>
          <w:szCs w:val="28"/>
          <w:lang w:val="vi-VN"/>
        </w:rPr>
        <w:t>Ủy</w:t>
      </w:r>
      <w:r w:rsidR="005451EA" w:rsidRPr="00C65F44">
        <w:rPr>
          <w:iCs/>
          <w:sz w:val="28"/>
          <w:szCs w:val="28"/>
          <w:lang w:val="vi-VN"/>
        </w:rPr>
        <w:t xml:space="preserve"> ban nhân dân </w:t>
      </w:r>
      <w:bookmarkEnd w:id="3"/>
      <w:r w:rsidRPr="00B915C7">
        <w:rPr>
          <w:iCs/>
          <w:sz w:val="28"/>
          <w:szCs w:val="28"/>
          <w:lang w:val="vi-VN"/>
        </w:rPr>
        <w:t xml:space="preserve">tỉnh Lào Cai ban hành Quy định về đơn giá để áp dụng bồi thường thiệt hại cây trồng, vật nuôi và mức hỗ trợ di dời vật nuôi khi </w:t>
      </w:r>
      <w:r w:rsidR="0074326C" w:rsidRPr="00B915C7">
        <w:rPr>
          <w:iCs/>
          <w:sz w:val="28"/>
          <w:szCs w:val="28"/>
          <w:lang w:val="vi-VN"/>
        </w:rPr>
        <w:t>N</w:t>
      </w:r>
      <w:r w:rsidRPr="00B915C7">
        <w:rPr>
          <w:iCs/>
          <w:sz w:val="28"/>
          <w:szCs w:val="28"/>
          <w:lang w:val="vi-VN"/>
        </w:rPr>
        <w:t>hà nước thu hồi đất trên địa bàn tỉnh Lào Cai</w:t>
      </w:r>
      <w:r w:rsidR="007B447F" w:rsidRPr="002C1E00">
        <w:rPr>
          <w:iCs/>
          <w:sz w:val="28"/>
          <w:szCs w:val="28"/>
          <w:lang w:val="vi-VN"/>
        </w:rPr>
        <w:t>.</w:t>
      </w:r>
    </w:p>
    <w:p w14:paraId="2BC5464C" w14:textId="77777777" w:rsidR="00C85CDF" w:rsidRPr="002C1E00" w:rsidRDefault="00C85CDF" w:rsidP="002C1E00">
      <w:pPr>
        <w:spacing w:line="276" w:lineRule="auto"/>
        <w:ind w:firstLine="720"/>
        <w:jc w:val="both"/>
        <w:rPr>
          <w:sz w:val="28"/>
          <w:szCs w:val="28"/>
          <w:lang w:val="vi-VN"/>
        </w:rPr>
      </w:pPr>
      <w:r w:rsidRPr="00B915C7">
        <w:rPr>
          <w:iCs/>
          <w:sz w:val="28"/>
          <w:szCs w:val="28"/>
          <w:lang w:val="vi-VN"/>
        </w:rPr>
        <w:t xml:space="preserve">b) Quyết định số 41/2025/QĐ-UBND ngày 25/4/2025 của </w:t>
      </w:r>
      <w:r w:rsidR="008D7A9C" w:rsidRPr="002C1E00">
        <w:rPr>
          <w:iCs/>
          <w:sz w:val="28"/>
          <w:szCs w:val="28"/>
          <w:lang w:val="vi-VN"/>
        </w:rPr>
        <w:t>Ủy</w:t>
      </w:r>
      <w:r w:rsidR="005451EA" w:rsidRPr="00C65F44">
        <w:rPr>
          <w:iCs/>
          <w:sz w:val="28"/>
          <w:szCs w:val="28"/>
          <w:lang w:val="vi-VN"/>
        </w:rPr>
        <w:t xml:space="preserve"> ban nhân dân</w:t>
      </w:r>
      <w:r w:rsidRPr="00B915C7">
        <w:rPr>
          <w:iCs/>
          <w:sz w:val="28"/>
          <w:szCs w:val="28"/>
          <w:lang w:val="vi-VN"/>
        </w:rPr>
        <w:t xml:space="preserve"> tỉnh Lào Cai về sửa đổi bổ sung một số nội dung của phụ lục 01 và phụ lục 02 ban hành kèm theo Quyết định số 30/2024/QĐ-UBND ngày 24/9/2024 của </w:t>
      </w:r>
      <w:r w:rsidR="00BE6B60" w:rsidRPr="002C1E00">
        <w:rPr>
          <w:iCs/>
          <w:sz w:val="28"/>
          <w:szCs w:val="28"/>
          <w:lang w:val="vi-VN"/>
        </w:rPr>
        <w:t>Ủy</w:t>
      </w:r>
      <w:r w:rsidR="00BE6B60" w:rsidRPr="00B915C7">
        <w:rPr>
          <w:sz w:val="28"/>
          <w:szCs w:val="28"/>
          <w:lang w:val="vi-VN"/>
        </w:rPr>
        <w:t xml:space="preserve"> ban nhân dân</w:t>
      </w:r>
      <w:r w:rsidRPr="00B915C7">
        <w:rPr>
          <w:iCs/>
          <w:sz w:val="28"/>
          <w:szCs w:val="28"/>
          <w:lang w:val="vi-VN"/>
        </w:rPr>
        <w:t xml:space="preserve"> tỉnh Lào Cai ban hành Quy định về đơn giá để áp dụng bồi thường thiệt hại cây trồng, vật nuôi và mức hỗ trợ di dời vật nuôi khi </w:t>
      </w:r>
      <w:r w:rsidR="0074326C" w:rsidRPr="00B915C7">
        <w:rPr>
          <w:iCs/>
          <w:sz w:val="28"/>
          <w:szCs w:val="28"/>
          <w:lang w:val="vi-VN"/>
        </w:rPr>
        <w:t>N</w:t>
      </w:r>
      <w:r w:rsidRPr="00B915C7">
        <w:rPr>
          <w:iCs/>
          <w:sz w:val="28"/>
          <w:szCs w:val="28"/>
          <w:lang w:val="vi-VN"/>
        </w:rPr>
        <w:t>hà nước thu hồi đất trên địa bàn tỉnh Lào Cai</w:t>
      </w:r>
      <w:r w:rsidR="007B447F" w:rsidRPr="002C1E00">
        <w:rPr>
          <w:iCs/>
          <w:sz w:val="28"/>
          <w:szCs w:val="28"/>
          <w:lang w:val="vi-VN"/>
        </w:rPr>
        <w:t>.</w:t>
      </w:r>
    </w:p>
    <w:p w14:paraId="4A269199" w14:textId="77777777" w:rsidR="00C85CDF" w:rsidRPr="002C1E00" w:rsidRDefault="0074326C" w:rsidP="002C1E00">
      <w:pPr>
        <w:spacing w:line="276" w:lineRule="auto"/>
        <w:ind w:firstLine="720"/>
        <w:jc w:val="both"/>
        <w:rPr>
          <w:sz w:val="28"/>
          <w:szCs w:val="28"/>
          <w:lang w:val="vi-VN"/>
        </w:rPr>
      </w:pPr>
      <w:r w:rsidRPr="00B915C7">
        <w:rPr>
          <w:sz w:val="28"/>
          <w:szCs w:val="28"/>
          <w:lang w:val="vi-VN"/>
        </w:rPr>
        <w:t>c</w:t>
      </w:r>
      <w:r w:rsidR="00C85CDF" w:rsidRPr="00B915C7">
        <w:rPr>
          <w:sz w:val="28"/>
          <w:szCs w:val="28"/>
          <w:lang w:val="vi-VN"/>
        </w:rPr>
        <w:t xml:space="preserve">) </w:t>
      </w:r>
      <w:r w:rsidR="00C85CDF" w:rsidRPr="00B915C7">
        <w:rPr>
          <w:iCs/>
          <w:sz w:val="28"/>
          <w:szCs w:val="28"/>
          <w:lang w:val="vi-VN"/>
        </w:rPr>
        <w:t xml:space="preserve">Quyết định số 17/2024/QĐ-UBND ngày 15/10/2024 của </w:t>
      </w:r>
      <w:r w:rsidR="008D7A9C" w:rsidRPr="002C1E00">
        <w:rPr>
          <w:iCs/>
          <w:sz w:val="28"/>
          <w:szCs w:val="28"/>
          <w:lang w:val="vi-VN"/>
        </w:rPr>
        <w:t>Ủy</w:t>
      </w:r>
      <w:r w:rsidR="005451EA" w:rsidRPr="00C65F44">
        <w:rPr>
          <w:iCs/>
          <w:sz w:val="28"/>
          <w:szCs w:val="28"/>
          <w:lang w:val="vi-VN"/>
        </w:rPr>
        <w:t xml:space="preserve"> ban nhân dân</w:t>
      </w:r>
      <w:r w:rsidR="00C85CDF" w:rsidRPr="00B915C7">
        <w:rPr>
          <w:iCs/>
          <w:sz w:val="28"/>
          <w:szCs w:val="28"/>
          <w:lang w:val="vi-VN"/>
        </w:rPr>
        <w:t xml:space="preserve"> tỉnh Yên Bái ban hành Quy định về bồi thường đối với cây trồng, vật nuôi khi </w:t>
      </w:r>
      <w:r w:rsidRPr="00B915C7">
        <w:rPr>
          <w:iCs/>
          <w:sz w:val="28"/>
          <w:szCs w:val="28"/>
          <w:lang w:val="vi-VN"/>
        </w:rPr>
        <w:t>N</w:t>
      </w:r>
      <w:r w:rsidR="00C85CDF" w:rsidRPr="00B915C7">
        <w:rPr>
          <w:iCs/>
          <w:sz w:val="28"/>
          <w:szCs w:val="28"/>
          <w:lang w:val="vi-VN"/>
        </w:rPr>
        <w:t>hà nước thu hồi đất trên địa bàn tỉnh Yên Bái</w:t>
      </w:r>
      <w:r w:rsidR="007B447F" w:rsidRPr="002C1E00">
        <w:rPr>
          <w:iCs/>
          <w:sz w:val="28"/>
          <w:szCs w:val="28"/>
          <w:lang w:val="vi-VN"/>
        </w:rPr>
        <w:t>.</w:t>
      </w:r>
    </w:p>
    <w:p w14:paraId="44AC7911" w14:textId="39EC461A" w:rsidR="00C85CDF" w:rsidRPr="00B915C7" w:rsidRDefault="0074326C" w:rsidP="002C1E00">
      <w:pPr>
        <w:spacing w:line="276" w:lineRule="auto"/>
        <w:ind w:firstLine="720"/>
        <w:jc w:val="both"/>
        <w:rPr>
          <w:iCs/>
          <w:sz w:val="28"/>
          <w:szCs w:val="28"/>
          <w:lang w:val="vi-VN"/>
        </w:rPr>
      </w:pPr>
      <w:r w:rsidRPr="00B915C7">
        <w:rPr>
          <w:sz w:val="28"/>
          <w:szCs w:val="28"/>
          <w:lang w:val="vi-VN"/>
        </w:rPr>
        <w:t>d</w:t>
      </w:r>
      <w:r w:rsidR="00C85CDF" w:rsidRPr="00B915C7">
        <w:rPr>
          <w:sz w:val="28"/>
          <w:szCs w:val="28"/>
          <w:lang w:val="vi-VN"/>
        </w:rPr>
        <w:t>)</w:t>
      </w:r>
      <w:r w:rsidR="00C85CDF" w:rsidRPr="00B915C7">
        <w:rPr>
          <w:iCs/>
          <w:sz w:val="28"/>
          <w:szCs w:val="28"/>
          <w:lang w:val="vi-VN"/>
        </w:rPr>
        <w:t xml:space="preserve"> Quyết định số 20/2025/QĐ-UBND ngày 19/3/202</w:t>
      </w:r>
      <w:r w:rsidR="003807B7">
        <w:rPr>
          <w:iCs/>
          <w:sz w:val="28"/>
          <w:szCs w:val="28"/>
        </w:rPr>
        <w:t>5</w:t>
      </w:r>
      <w:r w:rsidR="00C85CDF" w:rsidRPr="00B915C7">
        <w:rPr>
          <w:iCs/>
          <w:sz w:val="28"/>
          <w:szCs w:val="28"/>
          <w:lang w:val="vi-VN"/>
        </w:rPr>
        <w:t xml:space="preserve"> của </w:t>
      </w:r>
      <w:r w:rsidR="008D7A9C" w:rsidRPr="002C1E00">
        <w:rPr>
          <w:iCs/>
          <w:sz w:val="28"/>
          <w:szCs w:val="28"/>
          <w:lang w:val="vi-VN"/>
        </w:rPr>
        <w:t>Ủy</w:t>
      </w:r>
      <w:r w:rsidR="005451EA" w:rsidRPr="00C65F44">
        <w:rPr>
          <w:iCs/>
          <w:sz w:val="28"/>
          <w:szCs w:val="28"/>
          <w:lang w:val="vi-VN"/>
        </w:rPr>
        <w:t xml:space="preserve"> ban nhân dân</w:t>
      </w:r>
      <w:r w:rsidR="00C85CDF" w:rsidRPr="00B915C7">
        <w:rPr>
          <w:iCs/>
          <w:sz w:val="28"/>
          <w:szCs w:val="28"/>
          <w:lang w:val="vi-VN"/>
        </w:rPr>
        <w:t xml:space="preserve"> tỉnh Yên Bái về sửa đổi, bổ sung, một số điều của quy định về bồi thường đối với cây trồng, vật nuôi khi </w:t>
      </w:r>
      <w:r w:rsidRPr="00B915C7">
        <w:rPr>
          <w:iCs/>
          <w:sz w:val="28"/>
          <w:szCs w:val="28"/>
          <w:lang w:val="vi-VN"/>
        </w:rPr>
        <w:t>N</w:t>
      </w:r>
      <w:r w:rsidR="00C85CDF" w:rsidRPr="00B915C7">
        <w:rPr>
          <w:iCs/>
          <w:sz w:val="28"/>
          <w:szCs w:val="28"/>
          <w:lang w:val="vi-VN"/>
        </w:rPr>
        <w:t xml:space="preserve">hà nước thu hồi đất trên địa bàn tỉnh Yên Bái ban hành kèm theo Quyết định số 17/2024/QĐ-UBND ngày 15/10/2024 của </w:t>
      </w:r>
      <w:r w:rsidR="008D7A9C" w:rsidRPr="002C1E00">
        <w:rPr>
          <w:iCs/>
          <w:sz w:val="28"/>
          <w:szCs w:val="28"/>
          <w:lang w:val="vi-VN"/>
        </w:rPr>
        <w:t>Ủy</w:t>
      </w:r>
      <w:r w:rsidR="008D7A9C" w:rsidRPr="00B915C7">
        <w:rPr>
          <w:sz w:val="28"/>
          <w:szCs w:val="28"/>
          <w:lang w:val="vi-VN"/>
        </w:rPr>
        <w:t xml:space="preserve"> ban nhân dân</w:t>
      </w:r>
      <w:r w:rsidR="00C85CDF" w:rsidRPr="00B915C7">
        <w:rPr>
          <w:iCs/>
          <w:sz w:val="28"/>
          <w:szCs w:val="28"/>
          <w:lang w:val="vi-VN"/>
        </w:rPr>
        <w:t xml:space="preserve"> tỉnh Yên Bái.</w:t>
      </w:r>
    </w:p>
    <w:p w14:paraId="27AD5CE4" w14:textId="65326063" w:rsidR="00A77AB5" w:rsidRPr="00B915C7" w:rsidRDefault="00A77AB5" w:rsidP="002C1E00">
      <w:pPr>
        <w:spacing w:line="276" w:lineRule="auto"/>
        <w:ind w:firstLine="720"/>
        <w:jc w:val="both"/>
        <w:rPr>
          <w:sz w:val="28"/>
          <w:szCs w:val="28"/>
          <w:lang w:val="vi-VN"/>
        </w:rPr>
      </w:pPr>
      <w:r w:rsidRPr="00B915C7">
        <w:rPr>
          <w:b/>
          <w:bCs/>
          <w:sz w:val="28"/>
          <w:szCs w:val="28"/>
          <w:lang w:val="vi-VN"/>
        </w:rPr>
        <w:t>Điều 3.</w:t>
      </w:r>
      <w:r w:rsidRPr="00B915C7">
        <w:rPr>
          <w:sz w:val="28"/>
          <w:szCs w:val="28"/>
          <w:lang w:val="vi-VN"/>
        </w:rPr>
        <w:t xml:space="preserve"> Chánh Văn phòng </w:t>
      </w:r>
      <w:r w:rsidR="008D7A9C" w:rsidRPr="002C1E00">
        <w:rPr>
          <w:iCs/>
          <w:sz w:val="28"/>
          <w:szCs w:val="28"/>
          <w:lang w:val="vi-VN"/>
        </w:rPr>
        <w:t>Ủy</w:t>
      </w:r>
      <w:r w:rsidRPr="00B915C7">
        <w:rPr>
          <w:sz w:val="28"/>
          <w:szCs w:val="28"/>
          <w:lang w:val="vi-VN"/>
        </w:rPr>
        <w:t xml:space="preserve"> ban nhân dân tỉnh, Giám </w:t>
      </w:r>
      <w:r w:rsidRPr="00B915C7">
        <w:rPr>
          <w:rFonts w:hint="eastAsia"/>
          <w:sz w:val="28"/>
          <w:szCs w:val="28"/>
          <w:lang w:val="vi-VN"/>
        </w:rPr>
        <w:t>đ</w:t>
      </w:r>
      <w:r w:rsidRPr="00B915C7">
        <w:rPr>
          <w:sz w:val="28"/>
          <w:szCs w:val="28"/>
          <w:lang w:val="vi-VN"/>
        </w:rPr>
        <w:t>ốc các sở, ban, ngành</w:t>
      </w:r>
      <w:r w:rsidR="004B3211" w:rsidRPr="002C1E00">
        <w:rPr>
          <w:sz w:val="28"/>
          <w:szCs w:val="28"/>
          <w:lang w:val="vi-VN"/>
        </w:rPr>
        <w:t>;</w:t>
      </w:r>
      <w:r w:rsidRPr="00B915C7">
        <w:rPr>
          <w:sz w:val="28"/>
          <w:szCs w:val="28"/>
          <w:lang w:val="vi-VN"/>
        </w:rPr>
        <w:t xml:space="preserve"> Chủ tịch </w:t>
      </w:r>
      <w:r w:rsidR="00BE6B60" w:rsidRPr="002C1E00">
        <w:rPr>
          <w:sz w:val="28"/>
          <w:szCs w:val="28"/>
          <w:lang w:val="vi-VN"/>
        </w:rPr>
        <w:t>Ủy</w:t>
      </w:r>
      <w:r w:rsidRPr="00B915C7">
        <w:rPr>
          <w:sz w:val="28"/>
          <w:szCs w:val="28"/>
          <w:lang w:val="vi-VN"/>
        </w:rPr>
        <w:t xml:space="preserve"> ban nhân dân các </w:t>
      </w:r>
      <w:r w:rsidR="00354415" w:rsidRPr="00B915C7">
        <w:rPr>
          <w:sz w:val="28"/>
          <w:szCs w:val="28"/>
          <w:lang w:val="vi-VN"/>
        </w:rPr>
        <w:t xml:space="preserve">xã, </w:t>
      </w:r>
      <w:r w:rsidR="0054489D" w:rsidRPr="00B915C7">
        <w:rPr>
          <w:sz w:val="28"/>
          <w:szCs w:val="28"/>
          <w:lang w:val="vi-VN"/>
        </w:rPr>
        <w:t>phường</w:t>
      </w:r>
      <w:r w:rsidRPr="00B915C7">
        <w:rPr>
          <w:sz w:val="28"/>
          <w:szCs w:val="28"/>
          <w:lang w:val="vi-VN"/>
        </w:rPr>
        <w:t xml:space="preserve"> và các tổ chức, hộ gia đình, cá nhân có liên quan chịu trách nhiệm thi hành Quyết định này./.</w:t>
      </w:r>
    </w:p>
    <w:p w14:paraId="40D156E4" w14:textId="77777777" w:rsidR="00A77AB5" w:rsidRPr="00B915C7" w:rsidRDefault="00A77AB5" w:rsidP="002C1E00">
      <w:pPr>
        <w:ind w:firstLine="720"/>
        <w:jc w:val="both"/>
        <w:rPr>
          <w:sz w:val="8"/>
          <w:szCs w:val="8"/>
          <w:lang w:val="vi-VN"/>
        </w:rPr>
      </w:pPr>
    </w:p>
    <w:bookmarkEnd w:id="2"/>
    <w:p w14:paraId="39FF4E48" w14:textId="77777777" w:rsidR="005B7163" w:rsidRPr="00B915C7" w:rsidRDefault="005B7163" w:rsidP="000A0255">
      <w:pPr>
        <w:spacing w:before="120"/>
        <w:ind w:firstLine="720"/>
        <w:jc w:val="both"/>
        <w:rPr>
          <w:sz w:val="2"/>
          <w:szCs w:val="2"/>
          <w:lang w:val="vi-VN"/>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50"/>
        <w:gridCol w:w="4522"/>
      </w:tblGrid>
      <w:tr w:rsidR="00BE5BBC" w:rsidRPr="00B915C7" w14:paraId="44817689" w14:textId="77777777" w:rsidTr="005B7163">
        <w:tc>
          <w:tcPr>
            <w:tcW w:w="4785" w:type="dxa"/>
            <w:tcBorders>
              <w:top w:val="nil"/>
              <w:left w:val="nil"/>
              <w:bottom w:val="nil"/>
              <w:right w:val="nil"/>
              <w:tl2br w:val="nil"/>
              <w:tr2bl w:val="nil"/>
            </w:tcBorders>
            <w:tcMar>
              <w:top w:w="0" w:type="dxa"/>
              <w:left w:w="108" w:type="dxa"/>
              <w:bottom w:w="0" w:type="dxa"/>
              <w:right w:w="108" w:type="dxa"/>
            </w:tcMar>
          </w:tcPr>
          <w:p w14:paraId="126AF7C0" w14:textId="7719791D" w:rsidR="00153722" w:rsidRPr="002C1E00" w:rsidRDefault="00EA74AC" w:rsidP="00770C5F">
            <w:pPr>
              <w:rPr>
                <w:sz w:val="22"/>
                <w:szCs w:val="22"/>
                <w:lang w:val="vi-VN"/>
              </w:rPr>
            </w:pPr>
            <w:r w:rsidRPr="00B915C7">
              <w:rPr>
                <w:b/>
                <w:bCs/>
                <w:i/>
                <w:iCs/>
                <w:sz w:val="16"/>
                <w:lang w:val="vi-VN"/>
              </w:rPr>
              <w:t> </w:t>
            </w:r>
            <w:r w:rsidRPr="00B915C7">
              <w:rPr>
                <w:b/>
                <w:bCs/>
                <w:i/>
                <w:iCs/>
                <w:lang w:val="vi-VN"/>
              </w:rPr>
              <w:t>Nơi nhận:</w:t>
            </w:r>
            <w:r w:rsidRPr="00B915C7">
              <w:rPr>
                <w:b/>
                <w:bCs/>
                <w:i/>
                <w:iCs/>
                <w:lang w:val="vi-VN"/>
              </w:rPr>
              <w:br/>
            </w:r>
            <w:r w:rsidRPr="00B915C7">
              <w:rPr>
                <w:sz w:val="22"/>
                <w:szCs w:val="22"/>
                <w:lang w:val="vi-VN"/>
              </w:rPr>
              <w:t>- Chính phủ;</w:t>
            </w:r>
            <w:r w:rsidRPr="00B915C7">
              <w:rPr>
                <w:sz w:val="22"/>
                <w:szCs w:val="22"/>
                <w:lang w:val="vi-VN"/>
              </w:rPr>
              <w:br/>
              <w:t xml:space="preserve">- </w:t>
            </w:r>
            <w:r w:rsidRPr="002C1E00">
              <w:rPr>
                <w:spacing w:val="-6"/>
                <w:sz w:val="22"/>
                <w:szCs w:val="22"/>
                <w:lang w:val="vi-VN"/>
              </w:rPr>
              <w:t>Cục Kiểm tra VB</w:t>
            </w:r>
            <w:r w:rsidR="00C86FC2" w:rsidRPr="002C1E00">
              <w:rPr>
                <w:spacing w:val="-6"/>
                <w:sz w:val="22"/>
                <w:szCs w:val="22"/>
                <w:lang w:val="vi-VN"/>
              </w:rPr>
              <w:t xml:space="preserve"> và QLXLVPHC</w:t>
            </w:r>
            <w:r w:rsidRPr="002C1E00">
              <w:rPr>
                <w:spacing w:val="-6"/>
                <w:sz w:val="22"/>
                <w:szCs w:val="22"/>
                <w:lang w:val="vi-VN"/>
              </w:rPr>
              <w:t>- Bộ Tư pháp;</w:t>
            </w:r>
            <w:r w:rsidRPr="00B915C7">
              <w:rPr>
                <w:sz w:val="22"/>
                <w:szCs w:val="22"/>
                <w:lang w:val="vi-VN"/>
              </w:rPr>
              <w:br/>
              <w:t xml:space="preserve">- TT. TU, </w:t>
            </w:r>
            <w:r w:rsidR="004B3211" w:rsidRPr="002C1E00">
              <w:rPr>
                <w:sz w:val="22"/>
                <w:szCs w:val="22"/>
                <w:lang w:val="vi-VN"/>
              </w:rPr>
              <w:t>TT.</w:t>
            </w:r>
            <w:r w:rsidRPr="00B915C7">
              <w:rPr>
                <w:sz w:val="22"/>
                <w:szCs w:val="22"/>
                <w:lang w:val="vi-VN"/>
              </w:rPr>
              <w:t>HĐND</w:t>
            </w:r>
            <w:r w:rsidR="004B3211" w:rsidRPr="002C1E00">
              <w:rPr>
                <w:sz w:val="22"/>
                <w:szCs w:val="22"/>
                <w:lang w:val="vi-VN"/>
              </w:rPr>
              <w:t xml:space="preserve"> tỉnh</w:t>
            </w:r>
            <w:r w:rsidR="00153722" w:rsidRPr="002C1E00">
              <w:rPr>
                <w:sz w:val="22"/>
                <w:szCs w:val="22"/>
                <w:lang w:val="vi-VN"/>
              </w:rPr>
              <w:t>;</w:t>
            </w:r>
          </w:p>
          <w:p w14:paraId="014F26B5" w14:textId="77777777" w:rsidR="004B3211" w:rsidRPr="002C1E00" w:rsidRDefault="00EA74AC" w:rsidP="00770C5F">
            <w:pPr>
              <w:rPr>
                <w:sz w:val="22"/>
                <w:szCs w:val="22"/>
                <w:lang w:val="vi-VN"/>
              </w:rPr>
            </w:pPr>
            <w:r w:rsidRPr="00B915C7">
              <w:rPr>
                <w:sz w:val="22"/>
                <w:szCs w:val="22"/>
                <w:lang w:val="vi-VN"/>
              </w:rPr>
              <w:t>- Đoàn Đại biểu Quốc hội tỉnh;</w:t>
            </w:r>
          </w:p>
          <w:p w14:paraId="2CAF4131" w14:textId="30546385" w:rsidR="008E1696" w:rsidRPr="00B915C7" w:rsidRDefault="004B3211" w:rsidP="00770C5F">
            <w:pPr>
              <w:rPr>
                <w:sz w:val="22"/>
                <w:szCs w:val="22"/>
                <w:lang w:val="vi-VN"/>
              </w:rPr>
            </w:pPr>
            <w:r w:rsidRPr="002C1E00">
              <w:rPr>
                <w:sz w:val="22"/>
                <w:szCs w:val="22"/>
                <w:lang w:val="vi-VN"/>
              </w:rPr>
              <w:t>- Chủ tịch, các PCT UBND tỉnh;</w:t>
            </w:r>
            <w:r w:rsidR="00EA74AC" w:rsidRPr="00B915C7">
              <w:rPr>
                <w:sz w:val="22"/>
                <w:szCs w:val="22"/>
                <w:lang w:val="vi-VN"/>
              </w:rPr>
              <w:br/>
              <w:t xml:space="preserve">- Như Điều </w:t>
            </w:r>
            <w:r w:rsidR="008E1696" w:rsidRPr="00B915C7">
              <w:rPr>
                <w:sz w:val="22"/>
                <w:szCs w:val="22"/>
                <w:lang w:val="vi-VN"/>
              </w:rPr>
              <w:t>3 QĐ;</w:t>
            </w:r>
          </w:p>
          <w:p w14:paraId="5A64B05E" w14:textId="77777777" w:rsidR="00A77AB5" w:rsidRPr="00B915C7" w:rsidRDefault="008E1696" w:rsidP="00770C5F">
            <w:pPr>
              <w:rPr>
                <w:sz w:val="22"/>
                <w:szCs w:val="22"/>
                <w:lang w:val="vi-VN"/>
              </w:rPr>
            </w:pPr>
            <w:r w:rsidRPr="00B915C7">
              <w:rPr>
                <w:sz w:val="22"/>
                <w:szCs w:val="22"/>
                <w:lang w:val="vi-VN"/>
              </w:rPr>
              <w:t>-</w:t>
            </w:r>
            <w:r w:rsidR="008C24B9" w:rsidRPr="00B915C7">
              <w:rPr>
                <w:sz w:val="22"/>
                <w:szCs w:val="22"/>
                <w:lang w:val="vi-VN"/>
              </w:rPr>
              <w:t xml:space="preserve"> Cổng thông tin điện tử tỉnh</w:t>
            </w:r>
            <w:r w:rsidR="00EA74AC" w:rsidRPr="00B915C7">
              <w:rPr>
                <w:sz w:val="22"/>
                <w:szCs w:val="22"/>
                <w:lang w:val="vi-VN"/>
              </w:rPr>
              <w:t>;</w:t>
            </w:r>
          </w:p>
          <w:p w14:paraId="63CEEF7F" w14:textId="77777777" w:rsidR="00A77AB5" w:rsidRPr="00B915C7" w:rsidRDefault="00A77AB5" w:rsidP="00770C5F">
            <w:pPr>
              <w:rPr>
                <w:sz w:val="22"/>
                <w:szCs w:val="22"/>
                <w:lang w:val="vi-VN"/>
              </w:rPr>
            </w:pPr>
            <w:r w:rsidRPr="00B915C7">
              <w:rPr>
                <w:sz w:val="22"/>
                <w:szCs w:val="22"/>
                <w:lang w:val="vi-VN"/>
              </w:rPr>
              <w:t xml:space="preserve">- Báo </w:t>
            </w:r>
            <w:r w:rsidR="0078544E" w:rsidRPr="002C1E00">
              <w:rPr>
                <w:sz w:val="22"/>
                <w:szCs w:val="22"/>
                <w:lang w:val="vi-VN"/>
              </w:rPr>
              <w:t xml:space="preserve">và </w:t>
            </w:r>
            <w:r w:rsidR="004672BD" w:rsidRPr="002C1E00">
              <w:rPr>
                <w:sz w:val="22"/>
                <w:szCs w:val="22"/>
                <w:lang w:val="vi-VN"/>
              </w:rPr>
              <w:t>P</w:t>
            </w:r>
            <w:r w:rsidR="0078544E" w:rsidRPr="002C1E00">
              <w:rPr>
                <w:sz w:val="22"/>
                <w:szCs w:val="22"/>
                <w:lang w:val="vi-VN"/>
              </w:rPr>
              <w:t xml:space="preserve">hát thanh truyền hình </w:t>
            </w:r>
            <w:r w:rsidRPr="00B915C7">
              <w:rPr>
                <w:sz w:val="22"/>
                <w:szCs w:val="22"/>
                <w:lang w:val="vi-VN"/>
              </w:rPr>
              <w:t>Lào Cai;</w:t>
            </w:r>
          </w:p>
          <w:p w14:paraId="14C6C3D1" w14:textId="43EECF2D" w:rsidR="00EA74AC" w:rsidRPr="00B915C7" w:rsidRDefault="00770C5F" w:rsidP="00ED612C">
            <w:pPr>
              <w:rPr>
                <w:sz w:val="22"/>
                <w:szCs w:val="22"/>
                <w:lang w:val="vi-VN"/>
              </w:rPr>
            </w:pPr>
            <w:r w:rsidRPr="00B915C7">
              <w:rPr>
                <w:sz w:val="22"/>
                <w:szCs w:val="22"/>
                <w:lang w:val="vi-VN"/>
              </w:rPr>
              <w:t xml:space="preserve">- Công báo Lào Cai; </w:t>
            </w:r>
            <w:r w:rsidR="00EA74AC" w:rsidRPr="00B915C7">
              <w:rPr>
                <w:sz w:val="22"/>
                <w:szCs w:val="22"/>
                <w:lang w:val="vi-VN"/>
              </w:rPr>
              <w:br/>
              <w:t>- Lưu</w:t>
            </w:r>
            <w:r w:rsidR="00486163" w:rsidRPr="002C1E00">
              <w:rPr>
                <w:sz w:val="22"/>
                <w:szCs w:val="22"/>
                <w:lang w:val="vi-VN"/>
              </w:rPr>
              <w:t>:</w:t>
            </w:r>
            <w:r w:rsidR="00EA74AC" w:rsidRPr="00B915C7">
              <w:rPr>
                <w:sz w:val="22"/>
                <w:szCs w:val="22"/>
                <w:lang w:val="vi-VN"/>
              </w:rPr>
              <w:t xml:space="preserve"> VT, TH, </w:t>
            </w:r>
            <w:r w:rsidR="00486163" w:rsidRPr="00B915C7">
              <w:rPr>
                <w:sz w:val="22"/>
                <w:szCs w:val="22"/>
                <w:lang w:val="vi-VN"/>
              </w:rPr>
              <w:t>TNMT</w:t>
            </w:r>
            <w:r w:rsidR="00486163" w:rsidRPr="002C1E00">
              <w:rPr>
                <w:sz w:val="22"/>
                <w:szCs w:val="22"/>
                <w:lang w:val="vi-VN"/>
              </w:rPr>
              <w:t>,</w:t>
            </w:r>
            <w:r w:rsidR="00486163" w:rsidRPr="00B915C7">
              <w:rPr>
                <w:sz w:val="22"/>
                <w:szCs w:val="22"/>
                <w:lang w:val="vi-VN"/>
              </w:rPr>
              <w:t xml:space="preserve"> </w:t>
            </w:r>
            <w:r w:rsidR="005B7163" w:rsidRPr="00B915C7">
              <w:rPr>
                <w:sz w:val="22"/>
                <w:szCs w:val="22"/>
                <w:lang w:val="vi-VN"/>
              </w:rPr>
              <w:t>NLN</w:t>
            </w:r>
            <w:r w:rsidRPr="00B915C7">
              <w:rPr>
                <w:sz w:val="22"/>
                <w:szCs w:val="22"/>
                <w:lang w:val="vi-VN"/>
              </w:rPr>
              <w:t>.</w:t>
            </w:r>
          </w:p>
        </w:tc>
        <w:tc>
          <w:tcPr>
            <w:tcW w:w="4786" w:type="dxa"/>
            <w:tcBorders>
              <w:top w:val="nil"/>
              <w:left w:val="nil"/>
              <w:bottom w:val="nil"/>
              <w:right w:val="nil"/>
              <w:tl2br w:val="nil"/>
              <w:tr2bl w:val="nil"/>
            </w:tcBorders>
            <w:tcMar>
              <w:top w:w="0" w:type="dxa"/>
              <w:left w:w="108" w:type="dxa"/>
              <w:bottom w:w="0" w:type="dxa"/>
              <w:right w:w="108" w:type="dxa"/>
            </w:tcMar>
          </w:tcPr>
          <w:p w14:paraId="2852D2E3" w14:textId="77777777" w:rsidR="00153722" w:rsidRDefault="00EA74AC">
            <w:pPr>
              <w:jc w:val="center"/>
              <w:rPr>
                <w:b/>
                <w:bCs/>
                <w:sz w:val="26"/>
                <w:szCs w:val="26"/>
                <w:lang w:val="vi-VN"/>
              </w:rPr>
            </w:pPr>
            <w:r w:rsidRPr="00B915C7">
              <w:rPr>
                <w:b/>
                <w:bCs/>
                <w:sz w:val="26"/>
                <w:szCs w:val="26"/>
                <w:lang w:val="vi-VN"/>
              </w:rPr>
              <w:t>TM. ỦY BAN NHÂN DÂN</w:t>
            </w:r>
            <w:r w:rsidRPr="00B915C7">
              <w:rPr>
                <w:b/>
                <w:bCs/>
                <w:sz w:val="26"/>
                <w:szCs w:val="26"/>
                <w:lang w:val="vi-VN"/>
              </w:rPr>
              <w:br/>
              <w:t>CHỦ TỊCH</w:t>
            </w:r>
          </w:p>
          <w:p w14:paraId="0C711D85" w14:textId="77777777" w:rsidR="00153722" w:rsidRDefault="00153722">
            <w:pPr>
              <w:jc w:val="center"/>
              <w:rPr>
                <w:b/>
                <w:bCs/>
                <w:sz w:val="26"/>
                <w:szCs w:val="26"/>
                <w:lang w:val="vi-VN"/>
              </w:rPr>
            </w:pPr>
          </w:p>
          <w:p w14:paraId="6A861CA1" w14:textId="77777777" w:rsidR="00153722" w:rsidRDefault="00153722">
            <w:pPr>
              <w:jc w:val="center"/>
              <w:rPr>
                <w:b/>
                <w:bCs/>
                <w:sz w:val="26"/>
                <w:szCs w:val="26"/>
                <w:lang w:val="vi-VN"/>
              </w:rPr>
            </w:pPr>
          </w:p>
          <w:p w14:paraId="7535EAB0" w14:textId="5CB7E857" w:rsidR="00153722" w:rsidRPr="004F78FD" w:rsidRDefault="009C4F2F">
            <w:pPr>
              <w:jc w:val="center"/>
              <w:rPr>
                <w:b/>
                <w:bCs/>
                <w:sz w:val="26"/>
                <w:szCs w:val="26"/>
              </w:rPr>
            </w:pPr>
            <w:r>
              <w:rPr>
                <w:b/>
                <w:bCs/>
                <w:sz w:val="26"/>
                <w:szCs w:val="26"/>
              </w:rPr>
              <w:t>(Đã ký)</w:t>
            </w:r>
          </w:p>
          <w:p w14:paraId="7CC1F72E" w14:textId="77777777" w:rsidR="002C1E00" w:rsidRPr="004F78FD" w:rsidRDefault="002C1E00">
            <w:pPr>
              <w:jc w:val="center"/>
              <w:rPr>
                <w:b/>
                <w:bCs/>
                <w:sz w:val="26"/>
                <w:szCs w:val="26"/>
                <w:lang w:val="vi-VN"/>
              </w:rPr>
            </w:pPr>
          </w:p>
          <w:p w14:paraId="30794D20" w14:textId="77777777" w:rsidR="00153722" w:rsidRDefault="00153722">
            <w:pPr>
              <w:jc w:val="center"/>
              <w:rPr>
                <w:b/>
                <w:bCs/>
                <w:sz w:val="26"/>
                <w:szCs w:val="26"/>
                <w:lang w:val="vi-VN"/>
              </w:rPr>
            </w:pPr>
          </w:p>
          <w:p w14:paraId="38908524" w14:textId="77777777" w:rsidR="002D6199" w:rsidRPr="00B915C7" w:rsidRDefault="00153722">
            <w:pPr>
              <w:jc w:val="center"/>
              <w:rPr>
                <w:b/>
                <w:bCs/>
                <w:sz w:val="26"/>
                <w:szCs w:val="26"/>
                <w:lang w:val="vi-VN"/>
              </w:rPr>
            </w:pPr>
            <w:r>
              <w:rPr>
                <w:b/>
                <w:bCs/>
                <w:sz w:val="26"/>
                <w:szCs w:val="26"/>
              </w:rPr>
              <w:t>Trần Huy Tuấn</w:t>
            </w:r>
            <w:r w:rsidR="00EA74AC" w:rsidRPr="00B915C7">
              <w:rPr>
                <w:b/>
                <w:bCs/>
                <w:sz w:val="26"/>
                <w:szCs w:val="26"/>
                <w:lang w:val="vi-VN"/>
              </w:rPr>
              <w:br/>
            </w:r>
          </w:p>
          <w:p w14:paraId="1B50789E" w14:textId="77777777" w:rsidR="00770C5F" w:rsidRPr="00B915C7" w:rsidRDefault="00770C5F">
            <w:pPr>
              <w:jc w:val="center"/>
              <w:rPr>
                <w:b/>
                <w:bCs/>
                <w:lang w:val="vi-VN"/>
              </w:rPr>
            </w:pPr>
          </w:p>
          <w:p w14:paraId="79300443" w14:textId="77777777" w:rsidR="007362B7" w:rsidRPr="00B915C7" w:rsidRDefault="00EA74AC">
            <w:pPr>
              <w:jc w:val="center"/>
              <w:rPr>
                <w:b/>
                <w:bCs/>
                <w:lang w:val="vi-VN"/>
              </w:rPr>
            </w:pPr>
            <w:r w:rsidRPr="00B915C7">
              <w:rPr>
                <w:b/>
                <w:bCs/>
                <w:lang w:val="vi-VN"/>
              </w:rPr>
              <w:br/>
            </w:r>
          </w:p>
          <w:p w14:paraId="42206764" w14:textId="77777777" w:rsidR="00EA74AC" w:rsidRPr="00B915C7" w:rsidRDefault="00EA74AC">
            <w:pPr>
              <w:jc w:val="center"/>
              <w:rPr>
                <w:b/>
                <w:bCs/>
                <w:sz w:val="28"/>
                <w:szCs w:val="28"/>
                <w:lang w:val="vi-VN"/>
              </w:rPr>
            </w:pPr>
            <w:r w:rsidRPr="00B915C7">
              <w:rPr>
                <w:b/>
                <w:bCs/>
                <w:lang w:val="vi-VN"/>
              </w:rPr>
              <w:br/>
            </w:r>
          </w:p>
          <w:p w14:paraId="702B3447" w14:textId="77777777" w:rsidR="006242CF" w:rsidRPr="00B915C7" w:rsidRDefault="006242CF">
            <w:pPr>
              <w:jc w:val="center"/>
              <w:rPr>
                <w:sz w:val="28"/>
                <w:szCs w:val="28"/>
                <w:lang w:val="vi-VN"/>
              </w:rPr>
            </w:pPr>
          </w:p>
        </w:tc>
      </w:tr>
    </w:tbl>
    <w:p w14:paraId="35AD5198" w14:textId="77777777" w:rsidR="004A2A49" w:rsidRPr="00B915C7" w:rsidRDefault="004A2A49">
      <w:pPr>
        <w:rPr>
          <w:vanish/>
          <w:lang w:val="vi-VN"/>
        </w:rPr>
      </w:pPr>
      <w:bookmarkStart w:id="4" w:name="chuong_pl_1"/>
    </w:p>
    <w:p w14:paraId="551FF64E" w14:textId="77777777" w:rsidR="00C3442A" w:rsidRPr="00B915C7" w:rsidRDefault="00C3442A">
      <w:pPr>
        <w:rPr>
          <w:lang w:val="vi-VN"/>
        </w:rPr>
      </w:pPr>
      <w:r w:rsidRPr="00B915C7">
        <w:rPr>
          <w:lang w:val="vi-VN"/>
        </w:rPr>
        <w:br w:type="page"/>
      </w:r>
    </w:p>
    <w:tbl>
      <w:tblPr>
        <w:tblW w:w="9072" w:type="dxa"/>
        <w:tblInd w:w="108" w:type="dxa"/>
        <w:tblLayout w:type="fixed"/>
        <w:tblLook w:val="0000" w:firstRow="0" w:lastRow="0" w:firstColumn="0" w:lastColumn="0" w:noHBand="0" w:noVBand="0"/>
      </w:tblPr>
      <w:tblGrid>
        <w:gridCol w:w="3319"/>
        <w:gridCol w:w="5753"/>
      </w:tblGrid>
      <w:tr w:rsidR="00770C5F" w:rsidRPr="004F78FD" w14:paraId="35FEE08D" w14:textId="77777777">
        <w:trPr>
          <w:cantSplit/>
          <w:trHeight w:val="728"/>
        </w:trPr>
        <w:tc>
          <w:tcPr>
            <w:tcW w:w="3319" w:type="dxa"/>
          </w:tcPr>
          <w:p w14:paraId="4638F01E" w14:textId="77777777" w:rsidR="00770C5F" w:rsidRPr="00B915C7" w:rsidRDefault="00770C5F" w:rsidP="00770C5F">
            <w:pPr>
              <w:jc w:val="center"/>
              <w:rPr>
                <w:b/>
                <w:sz w:val="26"/>
                <w:szCs w:val="28"/>
                <w:lang w:val="nl-NL"/>
              </w:rPr>
            </w:pPr>
            <w:r w:rsidRPr="00B915C7">
              <w:rPr>
                <w:b/>
                <w:sz w:val="26"/>
                <w:szCs w:val="28"/>
                <w:lang w:val="nl-NL"/>
              </w:rPr>
              <w:lastRenderedPageBreak/>
              <w:t>ỦY BAN NHÂN DÂN</w:t>
            </w:r>
          </w:p>
          <w:p w14:paraId="11608A50" w14:textId="77777777" w:rsidR="00770C5F" w:rsidRPr="00B915C7" w:rsidRDefault="00770C5F" w:rsidP="00770C5F">
            <w:pPr>
              <w:jc w:val="center"/>
              <w:rPr>
                <w:b/>
                <w:sz w:val="26"/>
                <w:szCs w:val="28"/>
                <w:lang w:val="nl-NL"/>
              </w:rPr>
            </w:pPr>
            <w:r w:rsidRPr="00B915C7">
              <w:rPr>
                <w:b/>
                <w:sz w:val="26"/>
                <w:szCs w:val="28"/>
                <w:lang w:val="nl-NL"/>
              </w:rPr>
              <w:t>TỈNH LÀO CAI</w:t>
            </w:r>
          </w:p>
          <w:p w14:paraId="3FA6E99E" w14:textId="09906F9D" w:rsidR="00770C5F" w:rsidRPr="00B915C7" w:rsidRDefault="00916801" w:rsidP="00770C5F">
            <w:pPr>
              <w:jc w:val="center"/>
              <w:rPr>
                <w:b/>
                <w:sz w:val="26"/>
                <w:szCs w:val="28"/>
                <w:lang w:val="nl-NL"/>
              </w:rPr>
            </w:pPr>
            <w:r w:rsidRPr="00B915C7">
              <w:rPr>
                <w:noProof/>
              </w:rPr>
              <mc:AlternateContent>
                <mc:Choice Requires="wps">
                  <w:drawing>
                    <wp:anchor distT="0" distB="0" distL="114300" distR="114300" simplePos="0" relativeHeight="251659264" behindDoc="0" locked="0" layoutInCell="1" allowOverlap="1" wp14:anchorId="180BB013" wp14:editId="4112CEB3">
                      <wp:simplePos x="0" y="0"/>
                      <wp:positionH relativeFrom="column">
                        <wp:posOffset>760730</wp:posOffset>
                      </wp:positionH>
                      <wp:positionV relativeFrom="paragraph">
                        <wp:posOffset>92710</wp:posOffset>
                      </wp:positionV>
                      <wp:extent cx="490855" cy="0"/>
                      <wp:effectExtent l="13970" t="5715" r="9525" b="1333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32FCA"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pt,7.3pt" to="98.5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"/>
                  </w:pict>
                </mc:Fallback>
              </mc:AlternateContent>
            </w:r>
          </w:p>
        </w:tc>
        <w:tc>
          <w:tcPr>
            <w:tcW w:w="5753" w:type="dxa"/>
          </w:tcPr>
          <w:p w14:paraId="015D21FA" w14:textId="77777777" w:rsidR="00770C5F" w:rsidRPr="00B915C7" w:rsidRDefault="00770C5F" w:rsidP="00770C5F">
            <w:pPr>
              <w:jc w:val="center"/>
              <w:rPr>
                <w:b/>
                <w:sz w:val="26"/>
                <w:szCs w:val="28"/>
                <w:lang w:val="nl-NL"/>
              </w:rPr>
            </w:pPr>
            <w:r w:rsidRPr="00B915C7">
              <w:rPr>
                <w:b/>
                <w:sz w:val="26"/>
                <w:szCs w:val="28"/>
                <w:lang w:val="nl-NL"/>
              </w:rPr>
              <w:t>CỘNG HÒA XÃ HỘI CHỦ NGHĨA VIỆT NAM</w:t>
            </w:r>
          </w:p>
          <w:p w14:paraId="6CED238C" w14:textId="77777777" w:rsidR="00770C5F" w:rsidRPr="00B915C7" w:rsidRDefault="00770C5F" w:rsidP="00770C5F">
            <w:pPr>
              <w:jc w:val="center"/>
              <w:rPr>
                <w:b/>
                <w:sz w:val="28"/>
                <w:szCs w:val="28"/>
                <w:lang w:val="nl-NL"/>
              </w:rPr>
            </w:pPr>
            <w:r w:rsidRPr="00B915C7">
              <w:rPr>
                <w:b/>
                <w:sz w:val="28"/>
                <w:szCs w:val="28"/>
                <w:lang w:val="nl-NL"/>
              </w:rPr>
              <w:t>Độc lập - Tự do - Hạnh phúc</w:t>
            </w:r>
          </w:p>
          <w:p w14:paraId="6079A6BF" w14:textId="08E3E7B3" w:rsidR="00770C5F" w:rsidRPr="00B915C7" w:rsidRDefault="00916801" w:rsidP="00770C5F">
            <w:pPr>
              <w:jc w:val="center"/>
              <w:rPr>
                <w:sz w:val="26"/>
                <w:szCs w:val="28"/>
                <w:lang w:val="nl-NL"/>
              </w:rPr>
            </w:pPr>
            <w:r w:rsidRPr="00B915C7">
              <w:rPr>
                <w:noProof/>
              </w:rPr>
              <mc:AlternateContent>
                <mc:Choice Requires="wps">
                  <w:drawing>
                    <wp:anchor distT="0" distB="0" distL="114300" distR="114300" simplePos="0" relativeHeight="251660288" behindDoc="0" locked="0" layoutInCell="1" allowOverlap="1" wp14:anchorId="136E8E70" wp14:editId="50B9F474">
                      <wp:simplePos x="0" y="0"/>
                      <wp:positionH relativeFrom="column">
                        <wp:posOffset>658495</wp:posOffset>
                      </wp:positionH>
                      <wp:positionV relativeFrom="paragraph">
                        <wp:posOffset>78105</wp:posOffset>
                      </wp:positionV>
                      <wp:extent cx="2169160" cy="0"/>
                      <wp:effectExtent l="9525" t="5715" r="12065" b="1333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5E60B"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5pt,6.15pt" to="222.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"/>
                  </w:pict>
                </mc:Fallback>
              </mc:AlternateContent>
            </w:r>
          </w:p>
        </w:tc>
      </w:tr>
    </w:tbl>
    <w:p w14:paraId="0DF96209" w14:textId="77777777" w:rsidR="00770C5F" w:rsidRPr="00B915C7" w:rsidRDefault="00770C5F" w:rsidP="00770C5F">
      <w:pPr>
        <w:pStyle w:val="Title"/>
        <w:spacing w:before="240"/>
        <w:ind w:right="0"/>
        <w:outlineLvl w:val="0"/>
        <w:rPr>
          <w:rFonts w:ascii="Times New Roman" w:hAnsi="Times New Roman"/>
          <w:sz w:val="2"/>
          <w:szCs w:val="2"/>
          <w:lang w:val="nl-NL"/>
        </w:rPr>
      </w:pPr>
    </w:p>
    <w:p w14:paraId="33329A75" w14:textId="77777777" w:rsidR="00770C5F" w:rsidRPr="00B915C7" w:rsidRDefault="00770C5F" w:rsidP="0054154D">
      <w:pPr>
        <w:pStyle w:val="Title"/>
        <w:ind w:right="0"/>
        <w:outlineLvl w:val="0"/>
        <w:rPr>
          <w:rFonts w:ascii="Times New Roman" w:hAnsi="Times New Roman"/>
          <w:sz w:val="28"/>
          <w:szCs w:val="28"/>
          <w:lang w:val="nl-NL"/>
        </w:rPr>
      </w:pPr>
      <w:r w:rsidRPr="00B915C7">
        <w:rPr>
          <w:rFonts w:ascii="Times New Roman" w:hAnsi="Times New Roman"/>
          <w:sz w:val="28"/>
          <w:szCs w:val="28"/>
          <w:lang w:val="nl-NL"/>
        </w:rPr>
        <w:t>QUY ĐỊNH</w:t>
      </w:r>
    </w:p>
    <w:p w14:paraId="375C5445" w14:textId="77777777" w:rsidR="001328BD" w:rsidRPr="00B915C7" w:rsidRDefault="00C85CDF" w:rsidP="007425D2">
      <w:pPr>
        <w:jc w:val="center"/>
        <w:rPr>
          <w:b/>
          <w:bCs/>
          <w:sz w:val="28"/>
          <w:szCs w:val="28"/>
          <w:lang w:val="nl-NL"/>
        </w:rPr>
      </w:pPr>
      <w:bookmarkStart w:id="5" w:name="_Hlk169962563"/>
      <w:bookmarkStart w:id="6" w:name="_Hlk175060222"/>
      <w:r w:rsidRPr="00B915C7">
        <w:rPr>
          <w:b/>
          <w:bCs/>
          <w:sz w:val="28"/>
          <w:szCs w:val="28"/>
          <w:lang w:val="nl-NL"/>
        </w:rPr>
        <w:t xml:space="preserve">Về </w:t>
      </w:r>
      <w:r w:rsidR="001328BD" w:rsidRPr="00B915C7">
        <w:rPr>
          <w:b/>
          <w:bCs/>
          <w:sz w:val="28"/>
          <w:szCs w:val="28"/>
          <w:lang w:val="nl-NL"/>
        </w:rPr>
        <w:t>bồi thường</w:t>
      </w:r>
      <w:r w:rsidRPr="00B915C7">
        <w:rPr>
          <w:b/>
          <w:bCs/>
          <w:sz w:val="28"/>
          <w:szCs w:val="28"/>
          <w:lang w:val="nl-NL"/>
        </w:rPr>
        <w:t xml:space="preserve">, hỗ trợ </w:t>
      </w:r>
      <w:r w:rsidR="00920CE5" w:rsidRPr="00B915C7">
        <w:rPr>
          <w:b/>
          <w:bCs/>
          <w:sz w:val="28"/>
          <w:szCs w:val="28"/>
          <w:lang w:val="nl-NL"/>
        </w:rPr>
        <w:t xml:space="preserve">đối với </w:t>
      </w:r>
      <w:r w:rsidRPr="00B915C7">
        <w:rPr>
          <w:b/>
          <w:bCs/>
          <w:sz w:val="28"/>
          <w:szCs w:val="28"/>
          <w:lang w:val="nl-NL"/>
        </w:rPr>
        <w:t>cây trồng</w:t>
      </w:r>
      <w:r w:rsidR="005451EA" w:rsidRPr="00B915C7">
        <w:rPr>
          <w:b/>
          <w:bCs/>
          <w:sz w:val="28"/>
          <w:szCs w:val="28"/>
          <w:lang w:val="nl-NL"/>
        </w:rPr>
        <w:t>,</w:t>
      </w:r>
      <w:r w:rsidRPr="00B915C7">
        <w:rPr>
          <w:b/>
          <w:bCs/>
          <w:sz w:val="28"/>
          <w:szCs w:val="28"/>
          <w:lang w:val="nl-NL"/>
        </w:rPr>
        <w:t xml:space="preserve"> </w:t>
      </w:r>
      <w:r w:rsidR="001328BD" w:rsidRPr="00B915C7">
        <w:rPr>
          <w:b/>
          <w:bCs/>
          <w:sz w:val="28"/>
          <w:szCs w:val="28"/>
          <w:lang w:val="nl-NL"/>
        </w:rPr>
        <w:t xml:space="preserve">vật nuôi </w:t>
      </w:r>
      <w:bookmarkEnd w:id="5"/>
      <w:r w:rsidR="001328BD" w:rsidRPr="00B915C7">
        <w:rPr>
          <w:b/>
          <w:bCs/>
          <w:sz w:val="28"/>
          <w:szCs w:val="28"/>
          <w:lang w:val="nl-NL"/>
        </w:rPr>
        <w:t>khi Nhà nước thu hồi đất trên địa bàn tỉnh Lào Cai</w:t>
      </w:r>
    </w:p>
    <w:bookmarkEnd w:id="6"/>
    <w:p w14:paraId="6C19A5C4" w14:textId="52D00089" w:rsidR="00770C5F" w:rsidRPr="00B915C7" w:rsidRDefault="00770C5F" w:rsidP="0054154D">
      <w:pPr>
        <w:jc w:val="center"/>
        <w:rPr>
          <w:bCs/>
          <w:i/>
          <w:sz w:val="28"/>
          <w:szCs w:val="26"/>
          <w:lang w:val="nl-NL"/>
        </w:rPr>
      </w:pPr>
      <w:r w:rsidRPr="00B915C7">
        <w:rPr>
          <w:bCs/>
          <w:i/>
          <w:sz w:val="28"/>
          <w:szCs w:val="26"/>
          <w:lang w:val="nl-NL"/>
        </w:rPr>
        <w:t>(Ban hành kèm theo Quyết định số</w:t>
      </w:r>
      <w:r w:rsidR="00C35E24">
        <w:rPr>
          <w:bCs/>
          <w:i/>
          <w:sz w:val="28"/>
          <w:szCs w:val="26"/>
          <w:lang w:val="nl-NL"/>
        </w:rPr>
        <w:t>:</w:t>
      </w:r>
      <w:r w:rsidRPr="00B915C7">
        <w:rPr>
          <w:bCs/>
          <w:i/>
          <w:sz w:val="28"/>
          <w:szCs w:val="26"/>
          <w:lang w:val="nl-NL"/>
        </w:rPr>
        <w:t xml:space="preserve">  </w:t>
      </w:r>
      <w:r w:rsidR="009C4F2F">
        <w:rPr>
          <w:bCs/>
          <w:i/>
          <w:sz w:val="28"/>
          <w:szCs w:val="26"/>
          <w:lang w:val="nl-NL"/>
        </w:rPr>
        <w:t>20</w:t>
      </w:r>
      <w:r w:rsidRPr="00B915C7">
        <w:rPr>
          <w:bCs/>
          <w:i/>
          <w:sz w:val="28"/>
          <w:szCs w:val="26"/>
          <w:lang w:val="nl-NL"/>
        </w:rPr>
        <w:t xml:space="preserve"> /202</w:t>
      </w:r>
      <w:r w:rsidR="000A0255" w:rsidRPr="00B915C7">
        <w:rPr>
          <w:bCs/>
          <w:i/>
          <w:sz w:val="28"/>
          <w:szCs w:val="26"/>
          <w:lang w:val="nl-NL"/>
        </w:rPr>
        <w:t>5</w:t>
      </w:r>
      <w:r w:rsidRPr="00B915C7">
        <w:rPr>
          <w:bCs/>
          <w:i/>
          <w:sz w:val="28"/>
          <w:szCs w:val="26"/>
          <w:lang w:val="nl-NL"/>
        </w:rPr>
        <w:t xml:space="preserve">/QĐ-UBND </w:t>
      </w:r>
    </w:p>
    <w:p w14:paraId="2EF95414" w14:textId="50F442E5" w:rsidR="00770C5F" w:rsidRPr="00B915C7" w:rsidRDefault="00770C5F" w:rsidP="0054154D">
      <w:pPr>
        <w:jc w:val="center"/>
        <w:rPr>
          <w:bCs/>
          <w:i/>
          <w:sz w:val="26"/>
          <w:lang w:val="nl-NL"/>
        </w:rPr>
      </w:pPr>
      <w:r w:rsidRPr="00B915C7">
        <w:rPr>
          <w:bCs/>
          <w:i/>
          <w:sz w:val="28"/>
          <w:szCs w:val="26"/>
          <w:lang w:val="nl-NL"/>
        </w:rPr>
        <w:t xml:space="preserve"> ngày  </w:t>
      </w:r>
      <w:r w:rsidR="009C4F2F">
        <w:rPr>
          <w:bCs/>
          <w:i/>
          <w:sz w:val="28"/>
          <w:szCs w:val="26"/>
          <w:lang w:val="nl-NL"/>
        </w:rPr>
        <w:t>29</w:t>
      </w:r>
      <w:r w:rsidRPr="00B915C7">
        <w:rPr>
          <w:bCs/>
          <w:i/>
          <w:sz w:val="28"/>
          <w:szCs w:val="26"/>
          <w:lang w:val="nl-NL"/>
        </w:rPr>
        <w:t xml:space="preserve">  tháng  </w:t>
      </w:r>
      <w:r w:rsidR="009C4F2F">
        <w:rPr>
          <w:bCs/>
          <w:i/>
          <w:sz w:val="28"/>
          <w:szCs w:val="26"/>
          <w:lang w:val="nl-NL"/>
        </w:rPr>
        <w:t>8</w:t>
      </w:r>
      <w:r w:rsidRPr="00B915C7">
        <w:rPr>
          <w:bCs/>
          <w:i/>
          <w:sz w:val="28"/>
          <w:szCs w:val="26"/>
          <w:lang w:val="nl-NL"/>
        </w:rPr>
        <w:t xml:space="preserve">  năm 202</w:t>
      </w:r>
      <w:r w:rsidR="000A0255" w:rsidRPr="00B915C7">
        <w:rPr>
          <w:bCs/>
          <w:i/>
          <w:sz w:val="28"/>
          <w:szCs w:val="26"/>
          <w:lang w:val="nl-NL"/>
        </w:rPr>
        <w:t xml:space="preserve">5 </w:t>
      </w:r>
      <w:r w:rsidRPr="00B915C7">
        <w:rPr>
          <w:bCs/>
          <w:i/>
          <w:sz w:val="28"/>
          <w:szCs w:val="26"/>
          <w:lang w:val="nl-NL"/>
        </w:rPr>
        <w:t xml:space="preserve">của </w:t>
      </w:r>
      <w:r w:rsidR="00C35E24">
        <w:rPr>
          <w:bCs/>
          <w:i/>
          <w:sz w:val="28"/>
          <w:szCs w:val="26"/>
          <w:lang w:val="nl-NL"/>
        </w:rPr>
        <w:t>Ủy</w:t>
      </w:r>
      <w:r w:rsidRPr="00B915C7">
        <w:rPr>
          <w:bCs/>
          <w:i/>
          <w:sz w:val="28"/>
          <w:szCs w:val="26"/>
          <w:lang w:val="nl-NL"/>
        </w:rPr>
        <w:t xml:space="preserve"> ban nhân dân tỉnh Lào Cai)</w:t>
      </w:r>
    </w:p>
    <w:p w14:paraId="2E1B511E" w14:textId="52C7FC1F" w:rsidR="00770C5F" w:rsidRPr="00B915C7" w:rsidRDefault="00916801" w:rsidP="00770C5F">
      <w:pPr>
        <w:rPr>
          <w:bCs/>
          <w:lang w:val="nl-NL"/>
        </w:rPr>
      </w:pPr>
      <w:r w:rsidRPr="00B915C7">
        <w:rPr>
          <w:noProof/>
        </w:rPr>
        <mc:AlternateContent>
          <mc:Choice Requires="wps">
            <w:drawing>
              <wp:anchor distT="0" distB="0" distL="114300" distR="114300" simplePos="0" relativeHeight="251658240" behindDoc="0" locked="0" layoutInCell="1" allowOverlap="1" wp14:anchorId="135B27BF" wp14:editId="3065F72B">
                <wp:simplePos x="0" y="0"/>
                <wp:positionH relativeFrom="column">
                  <wp:posOffset>2434590</wp:posOffset>
                </wp:positionH>
                <wp:positionV relativeFrom="paragraph">
                  <wp:posOffset>78740</wp:posOffset>
                </wp:positionV>
                <wp:extent cx="908685" cy="0"/>
                <wp:effectExtent l="9525" t="13970" r="5715" b="50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8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75D9F"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pt,6.2pt" to="263.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"/>
            </w:pict>
          </mc:Fallback>
        </mc:AlternateContent>
      </w:r>
    </w:p>
    <w:p w14:paraId="6903BB2C" w14:textId="77777777" w:rsidR="00770C5F" w:rsidRPr="00B915C7" w:rsidRDefault="00770C5F" w:rsidP="00770C5F">
      <w:pPr>
        <w:jc w:val="center"/>
        <w:rPr>
          <w:b/>
          <w:bCs/>
          <w:sz w:val="6"/>
          <w:szCs w:val="2"/>
          <w:lang w:val="nl-NL"/>
        </w:rPr>
      </w:pPr>
    </w:p>
    <w:p w14:paraId="4F306791" w14:textId="77777777" w:rsidR="00770C5F" w:rsidRPr="00B915C7" w:rsidRDefault="00770C5F" w:rsidP="00770C5F">
      <w:pPr>
        <w:jc w:val="center"/>
        <w:rPr>
          <w:b/>
          <w:bCs/>
          <w:sz w:val="28"/>
          <w:lang w:val="nl-NL"/>
        </w:rPr>
      </w:pPr>
      <w:r w:rsidRPr="00B915C7">
        <w:rPr>
          <w:b/>
          <w:bCs/>
          <w:sz w:val="28"/>
          <w:lang w:val="nl-NL"/>
        </w:rPr>
        <w:t>Chương I</w:t>
      </w:r>
    </w:p>
    <w:p w14:paraId="0F0204B0" w14:textId="77777777" w:rsidR="00770C5F" w:rsidRPr="00B915C7" w:rsidRDefault="00770C5F" w:rsidP="00770C5F">
      <w:pPr>
        <w:jc w:val="center"/>
        <w:rPr>
          <w:b/>
          <w:sz w:val="28"/>
          <w:szCs w:val="28"/>
          <w:lang w:val="nl-NL"/>
        </w:rPr>
      </w:pPr>
      <w:r w:rsidRPr="00B915C7">
        <w:rPr>
          <w:b/>
          <w:sz w:val="28"/>
          <w:szCs w:val="28"/>
          <w:lang w:val="nl-NL"/>
        </w:rPr>
        <w:t>QUY ĐỊNH CHUNG</w:t>
      </w:r>
    </w:p>
    <w:p w14:paraId="5B7A93B3" w14:textId="77777777" w:rsidR="00770C5F" w:rsidRPr="00B915C7" w:rsidRDefault="00770C5F" w:rsidP="00770C5F">
      <w:pPr>
        <w:spacing w:before="60"/>
        <w:ind w:firstLine="720"/>
        <w:rPr>
          <w:b/>
          <w:bCs/>
          <w:sz w:val="10"/>
          <w:szCs w:val="10"/>
          <w:lang w:val="vi-VN"/>
        </w:rPr>
      </w:pPr>
    </w:p>
    <w:p w14:paraId="088129F9" w14:textId="77777777" w:rsidR="00770C5F" w:rsidRPr="00B915C7" w:rsidRDefault="00770C5F" w:rsidP="004043B5">
      <w:pPr>
        <w:spacing w:before="80"/>
        <w:ind w:firstLine="720"/>
        <w:rPr>
          <w:sz w:val="28"/>
          <w:szCs w:val="28"/>
          <w:lang w:val="vi-VN"/>
        </w:rPr>
      </w:pPr>
      <w:r w:rsidRPr="00B915C7">
        <w:rPr>
          <w:b/>
          <w:bCs/>
          <w:sz w:val="28"/>
          <w:szCs w:val="28"/>
          <w:lang w:val="vi-VN"/>
        </w:rPr>
        <w:t>Điều 1. Phạm vi điều chỉnh</w:t>
      </w:r>
    </w:p>
    <w:p w14:paraId="5E33F72B" w14:textId="77777777" w:rsidR="00770C5F" w:rsidRPr="00B915C7" w:rsidRDefault="00770C5F" w:rsidP="004043B5">
      <w:pPr>
        <w:spacing w:before="80"/>
        <w:ind w:firstLine="720"/>
        <w:jc w:val="both"/>
        <w:rPr>
          <w:sz w:val="28"/>
          <w:szCs w:val="28"/>
          <w:lang w:val="vi-VN"/>
        </w:rPr>
      </w:pPr>
      <w:bookmarkStart w:id="7" w:name="_Hlk173329807"/>
      <w:r w:rsidRPr="00B915C7">
        <w:rPr>
          <w:sz w:val="28"/>
          <w:szCs w:val="28"/>
          <w:lang w:val="vi-VN"/>
        </w:rPr>
        <w:t xml:space="preserve">1. Quy định này quy định về </w:t>
      </w:r>
      <w:r w:rsidR="006475AF" w:rsidRPr="00B915C7">
        <w:rPr>
          <w:sz w:val="28"/>
          <w:szCs w:val="28"/>
          <w:lang w:val="vi-VN"/>
        </w:rPr>
        <w:t>việc</w:t>
      </w:r>
      <w:r w:rsidR="00BB1A73" w:rsidRPr="00B915C7">
        <w:rPr>
          <w:spacing w:val="4"/>
          <w:sz w:val="28"/>
          <w:szCs w:val="28"/>
          <w:lang w:val="vi-VN"/>
        </w:rPr>
        <w:t xml:space="preserve"> </w:t>
      </w:r>
      <w:r w:rsidR="001328BD" w:rsidRPr="00B915C7">
        <w:rPr>
          <w:sz w:val="28"/>
          <w:szCs w:val="28"/>
          <w:lang w:val="vi-VN"/>
        </w:rPr>
        <w:t>bồi thường</w:t>
      </w:r>
      <w:r w:rsidR="006475AF" w:rsidRPr="00B915C7">
        <w:rPr>
          <w:sz w:val="28"/>
          <w:szCs w:val="28"/>
          <w:lang w:val="vi-VN"/>
        </w:rPr>
        <w:t xml:space="preserve">, hỗ trợ </w:t>
      </w:r>
      <w:r w:rsidR="007425D2" w:rsidRPr="00B915C7">
        <w:rPr>
          <w:sz w:val="28"/>
          <w:szCs w:val="28"/>
          <w:lang w:val="vi-VN"/>
        </w:rPr>
        <w:t>cây trồng, vật nuôi</w:t>
      </w:r>
      <w:r w:rsidR="000E3C63" w:rsidRPr="00B915C7">
        <w:rPr>
          <w:sz w:val="28"/>
          <w:szCs w:val="28"/>
          <w:lang w:val="vi-VN"/>
        </w:rPr>
        <w:t xml:space="preserve"> </w:t>
      </w:r>
      <w:r w:rsidRPr="00B915C7">
        <w:rPr>
          <w:sz w:val="28"/>
          <w:szCs w:val="28"/>
          <w:lang w:val="vi-VN"/>
        </w:rPr>
        <w:t xml:space="preserve">khi Nhà nước thu hồi đất trên địa bàn tỉnh Lào Cai vì mục đích quốc phòng, an ninh; phát triển kinh tế - xã hội vì lợi ích quốc gia, công cộng </w:t>
      </w:r>
      <w:r w:rsidR="004D76CA" w:rsidRPr="00B915C7">
        <w:rPr>
          <w:sz w:val="28"/>
          <w:szCs w:val="28"/>
          <w:lang w:val="vi-VN"/>
        </w:rPr>
        <w:t xml:space="preserve">và các trường hợp thu hồi đất do có nguy cơ đe dọa tính mạng con người hoặc không còn khả năng tiếp tục sử dụng theo khoản 3 Điều 82 Luật </w:t>
      </w:r>
      <w:r w:rsidR="00172DC4" w:rsidRPr="00B915C7">
        <w:rPr>
          <w:sz w:val="28"/>
          <w:szCs w:val="28"/>
          <w:lang w:val="vi-VN"/>
        </w:rPr>
        <w:t>Đ</w:t>
      </w:r>
      <w:r w:rsidR="004D76CA" w:rsidRPr="00B915C7">
        <w:rPr>
          <w:sz w:val="28"/>
          <w:szCs w:val="28"/>
          <w:lang w:val="vi-VN"/>
        </w:rPr>
        <w:t xml:space="preserve">ất đai năm 2024. </w:t>
      </w:r>
    </w:p>
    <w:p w14:paraId="0A9E11ED" w14:textId="77777777" w:rsidR="001D50B6" w:rsidRPr="00B915C7" w:rsidRDefault="00770C5F" w:rsidP="00A31F4C">
      <w:pPr>
        <w:shd w:val="clear" w:color="auto" w:fill="FFFFFF"/>
        <w:spacing w:before="40" w:after="40" w:line="276" w:lineRule="auto"/>
        <w:ind w:firstLine="709"/>
        <w:jc w:val="both"/>
        <w:outlineLvl w:val="3"/>
        <w:rPr>
          <w:sz w:val="28"/>
          <w:szCs w:val="28"/>
          <w:lang w:val="vi-VN"/>
        </w:rPr>
      </w:pPr>
      <w:r w:rsidRPr="00B915C7">
        <w:rPr>
          <w:sz w:val="28"/>
          <w:szCs w:val="28"/>
          <w:lang w:val="vi-VN"/>
        </w:rPr>
        <w:t xml:space="preserve">2. </w:t>
      </w:r>
      <w:bookmarkStart w:id="8" w:name="_Hlk173329755"/>
      <w:r w:rsidR="001D50B6" w:rsidRPr="00B915C7">
        <w:rPr>
          <w:sz w:val="28"/>
          <w:szCs w:val="28"/>
          <w:lang w:val="vi-VN"/>
        </w:rPr>
        <w:t xml:space="preserve">Những nội dung khác về bồi thường thiệt hại cây trồng, vật nuôi và hỗ trợ di dời vật nuôi khi Nhà nước thu hồi đất không quy định trong Quy định này thì thực hiện theo </w:t>
      </w:r>
      <w:r w:rsidR="00A31F4C" w:rsidRPr="00B915C7">
        <w:rPr>
          <w:sz w:val="28"/>
          <w:szCs w:val="28"/>
          <w:lang w:val="vi-VN"/>
        </w:rPr>
        <w:t>Luật Đất đai số 31/2024/QH15 đã được sửa đổi, bổ sung bởi Luật số 43/2024/QH15,</w:t>
      </w:r>
      <w:r w:rsidR="001D50B6" w:rsidRPr="00B915C7">
        <w:rPr>
          <w:sz w:val="28"/>
          <w:szCs w:val="28"/>
          <w:lang w:val="vi-VN"/>
        </w:rPr>
        <w:t xml:space="preserve"> Nghị định số 88/2024/NĐ-CP ngày 15/7/2024</w:t>
      </w:r>
      <w:r w:rsidR="00A31F4C" w:rsidRPr="00B915C7">
        <w:rPr>
          <w:sz w:val="28"/>
          <w:szCs w:val="28"/>
          <w:lang w:val="vi-VN"/>
        </w:rPr>
        <w:t xml:space="preserve"> </w:t>
      </w:r>
      <w:r w:rsidR="001D50B6" w:rsidRPr="00B915C7">
        <w:rPr>
          <w:sz w:val="28"/>
          <w:szCs w:val="28"/>
          <w:lang w:val="vi-VN"/>
        </w:rPr>
        <w:t xml:space="preserve">của Chính phủ </w:t>
      </w:r>
      <w:r w:rsidR="00A31F4C" w:rsidRPr="00B915C7">
        <w:rPr>
          <w:sz w:val="28"/>
          <w:szCs w:val="28"/>
          <w:lang w:val="vi-VN"/>
        </w:rPr>
        <w:t>Q</w:t>
      </w:r>
      <w:r w:rsidR="001D50B6" w:rsidRPr="00B915C7">
        <w:rPr>
          <w:sz w:val="28"/>
          <w:szCs w:val="28"/>
          <w:lang w:val="vi-VN"/>
        </w:rPr>
        <w:t>uy định về bồi thường, hỗ trợ, tái định cư khi Nhà nước thu hồi đất</w:t>
      </w:r>
      <w:r w:rsidR="00A31F4C" w:rsidRPr="00B915C7">
        <w:rPr>
          <w:sz w:val="28"/>
          <w:szCs w:val="28"/>
          <w:lang w:val="vi-VN"/>
        </w:rPr>
        <w:t xml:space="preserve">, Nghị định số 226/2025/NĐ-CP ngày 15/8/2025 của Chính phủ sửa đổi, bổ sung một số điều của các </w:t>
      </w:r>
      <w:r w:rsidR="00E56C24" w:rsidRPr="002C1E00">
        <w:rPr>
          <w:sz w:val="28"/>
          <w:szCs w:val="28"/>
          <w:lang w:val="vi-VN"/>
        </w:rPr>
        <w:t>N</w:t>
      </w:r>
      <w:r w:rsidR="00A31F4C" w:rsidRPr="00B915C7">
        <w:rPr>
          <w:sz w:val="28"/>
          <w:szCs w:val="28"/>
          <w:lang w:val="vi-VN"/>
        </w:rPr>
        <w:t xml:space="preserve">ghị định quy định chi tiết thi hành Luật Đất đai </w:t>
      </w:r>
      <w:r w:rsidR="001D50B6" w:rsidRPr="00B915C7">
        <w:rPr>
          <w:sz w:val="28"/>
          <w:szCs w:val="28"/>
          <w:lang w:val="vi-VN"/>
        </w:rPr>
        <w:t>và các văn bản pháp luật khác có liên quan</w:t>
      </w:r>
      <w:bookmarkEnd w:id="8"/>
      <w:r w:rsidR="001D50B6" w:rsidRPr="00B915C7">
        <w:rPr>
          <w:sz w:val="28"/>
          <w:szCs w:val="28"/>
          <w:lang w:val="vi-VN"/>
        </w:rPr>
        <w:t>.</w:t>
      </w:r>
    </w:p>
    <w:p w14:paraId="6D227AC0" w14:textId="77777777" w:rsidR="00770C5F" w:rsidRPr="00B915C7" w:rsidRDefault="00770C5F" w:rsidP="004043B5">
      <w:pPr>
        <w:spacing w:before="80"/>
        <w:ind w:firstLine="720"/>
        <w:rPr>
          <w:sz w:val="28"/>
          <w:szCs w:val="28"/>
          <w:lang w:val="vi-VN"/>
        </w:rPr>
      </w:pPr>
      <w:bookmarkStart w:id="9" w:name="dieu_2_1"/>
      <w:bookmarkEnd w:id="7"/>
      <w:r w:rsidRPr="00B915C7">
        <w:rPr>
          <w:b/>
          <w:bCs/>
          <w:sz w:val="28"/>
          <w:szCs w:val="28"/>
          <w:lang w:val="vi-VN"/>
        </w:rPr>
        <w:t>Điều 2. Đối tượng áp dụng</w:t>
      </w:r>
      <w:bookmarkEnd w:id="9"/>
    </w:p>
    <w:p w14:paraId="5ECC06CB" w14:textId="77777777" w:rsidR="00770C5F" w:rsidRPr="00B915C7" w:rsidRDefault="00770C5F" w:rsidP="004043B5">
      <w:pPr>
        <w:spacing w:before="80"/>
        <w:ind w:firstLine="720"/>
        <w:jc w:val="both"/>
        <w:rPr>
          <w:sz w:val="28"/>
          <w:szCs w:val="28"/>
          <w:lang w:val="vi-VN"/>
        </w:rPr>
      </w:pPr>
      <w:r w:rsidRPr="00B915C7">
        <w:rPr>
          <w:sz w:val="28"/>
          <w:szCs w:val="28"/>
          <w:lang w:val="vi-VN"/>
        </w:rPr>
        <w:t xml:space="preserve">1. Cơ quan thực hiện chức năng quản lý nhà nước về đất đai; </w:t>
      </w:r>
      <w:r w:rsidR="00F01F14" w:rsidRPr="00B915C7">
        <w:rPr>
          <w:sz w:val="28"/>
          <w:szCs w:val="28"/>
          <w:lang w:val="vi-VN"/>
        </w:rPr>
        <w:t xml:space="preserve">đơn vị, </w:t>
      </w:r>
      <w:r w:rsidRPr="00B915C7">
        <w:rPr>
          <w:sz w:val="28"/>
          <w:szCs w:val="28"/>
          <w:lang w:val="vi-VN"/>
        </w:rPr>
        <w:t xml:space="preserve">tổ chức </w:t>
      </w:r>
      <w:r w:rsidR="00721BA4" w:rsidRPr="00B915C7">
        <w:rPr>
          <w:sz w:val="28"/>
          <w:szCs w:val="28"/>
          <w:lang w:val="vi-VN"/>
        </w:rPr>
        <w:t xml:space="preserve">thực hiện </w:t>
      </w:r>
      <w:r w:rsidR="00F01F14" w:rsidRPr="00B915C7">
        <w:rPr>
          <w:sz w:val="28"/>
          <w:szCs w:val="28"/>
          <w:lang w:val="vi-VN"/>
        </w:rPr>
        <w:t xml:space="preserve">nhiệm vụ </w:t>
      </w:r>
      <w:r w:rsidRPr="00B915C7">
        <w:rPr>
          <w:sz w:val="28"/>
          <w:szCs w:val="28"/>
          <w:lang w:val="vi-VN"/>
        </w:rPr>
        <w:t xml:space="preserve">bồi thường, </w:t>
      </w:r>
      <w:r w:rsidR="00721BA4" w:rsidRPr="00B915C7">
        <w:rPr>
          <w:sz w:val="28"/>
          <w:szCs w:val="28"/>
          <w:lang w:val="vi-VN"/>
        </w:rPr>
        <w:t>hỗ trợ, tái định cư</w:t>
      </w:r>
      <w:r w:rsidRPr="00B915C7">
        <w:rPr>
          <w:sz w:val="28"/>
          <w:szCs w:val="28"/>
          <w:lang w:val="vi-VN"/>
        </w:rPr>
        <w:t>.</w:t>
      </w:r>
    </w:p>
    <w:p w14:paraId="542D7B14" w14:textId="77777777" w:rsidR="00770C5F" w:rsidRPr="00B915C7" w:rsidRDefault="00770C5F" w:rsidP="004043B5">
      <w:pPr>
        <w:spacing w:before="80"/>
        <w:ind w:firstLine="720"/>
        <w:jc w:val="both"/>
        <w:rPr>
          <w:sz w:val="28"/>
          <w:szCs w:val="28"/>
          <w:lang w:val="vi-VN"/>
        </w:rPr>
      </w:pPr>
      <w:r w:rsidRPr="00B915C7">
        <w:rPr>
          <w:sz w:val="28"/>
          <w:szCs w:val="28"/>
          <w:lang w:val="vi-VN"/>
        </w:rPr>
        <w:t>2. Người sử dụng đất theo quy định tại Điều 4 Luật Đất đai năm 2024</w:t>
      </w:r>
      <w:r w:rsidR="00920CE5" w:rsidRPr="00B915C7">
        <w:rPr>
          <w:sz w:val="28"/>
          <w:szCs w:val="28"/>
          <w:lang w:val="vi-VN"/>
        </w:rPr>
        <w:t xml:space="preserve"> bị thiệt hại về cây trồng, vật nuôi</w:t>
      </w:r>
      <w:r w:rsidRPr="00B915C7">
        <w:rPr>
          <w:sz w:val="28"/>
          <w:szCs w:val="28"/>
          <w:lang w:val="vi-VN"/>
        </w:rPr>
        <w:t xml:space="preserve"> khi Nhà nước thu hồi đất.</w:t>
      </w:r>
    </w:p>
    <w:p w14:paraId="6FD7863B" w14:textId="77777777" w:rsidR="009F5B20" w:rsidRPr="00B915C7" w:rsidRDefault="00770C5F" w:rsidP="004043B5">
      <w:pPr>
        <w:spacing w:before="80"/>
        <w:ind w:firstLine="720"/>
        <w:jc w:val="both"/>
        <w:rPr>
          <w:sz w:val="28"/>
          <w:szCs w:val="28"/>
          <w:lang w:val="vi-VN"/>
        </w:rPr>
      </w:pPr>
      <w:bookmarkStart w:id="10" w:name="_Hlk173329847"/>
      <w:r w:rsidRPr="00B915C7">
        <w:rPr>
          <w:sz w:val="28"/>
          <w:szCs w:val="28"/>
          <w:lang w:val="vi-VN"/>
        </w:rPr>
        <w:t xml:space="preserve">3. </w:t>
      </w:r>
      <w:r w:rsidR="009F5B20" w:rsidRPr="00B915C7">
        <w:rPr>
          <w:sz w:val="28"/>
          <w:szCs w:val="28"/>
          <w:lang w:val="vi-VN"/>
        </w:rPr>
        <w:t>Các đối tượng khác có liên quan đến việc bồi thường, hỗ trợ, tái định cư kh</w:t>
      </w:r>
      <w:r w:rsidR="006640D7" w:rsidRPr="00B915C7">
        <w:rPr>
          <w:sz w:val="28"/>
          <w:szCs w:val="28"/>
          <w:lang w:val="vi-VN"/>
        </w:rPr>
        <w:t>i</w:t>
      </w:r>
      <w:r w:rsidR="009F5B20" w:rsidRPr="00B915C7">
        <w:rPr>
          <w:sz w:val="28"/>
          <w:szCs w:val="28"/>
          <w:lang w:val="vi-VN"/>
        </w:rPr>
        <w:t xml:space="preserve"> </w:t>
      </w:r>
      <w:r w:rsidR="0074326C" w:rsidRPr="00B915C7">
        <w:rPr>
          <w:sz w:val="28"/>
          <w:szCs w:val="28"/>
          <w:lang w:val="vi-VN"/>
        </w:rPr>
        <w:t>N</w:t>
      </w:r>
      <w:r w:rsidR="009F5B20" w:rsidRPr="00B915C7">
        <w:rPr>
          <w:sz w:val="28"/>
          <w:szCs w:val="28"/>
          <w:lang w:val="vi-VN"/>
        </w:rPr>
        <w:t>hà nước thu hồi đất.</w:t>
      </w:r>
    </w:p>
    <w:p w14:paraId="3A4568B7" w14:textId="77777777" w:rsidR="008C6631" w:rsidRPr="00B915C7" w:rsidRDefault="008C6631" w:rsidP="004043B5">
      <w:pPr>
        <w:spacing w:before="80"/>
        <w:ind w:firstLine="720"/>
        <w:jc w:val="both"/>
        <w:rPr>
          <w:b/>
          <w:bCs/>
          <w:sz w:val="28"/>
          <w:szCs w:val="28"/>
          <w:lang w:val="vi-VN"/>
        </w:rPr>
      </w:pPr>
      <w:bookmarkStart w:id="11" w:name="_Hlk169968429"/>
      <w:bookmarkEnd w:id="10"/>
      <w:r w:rsidRPr="00B915C7">
        <w:rPr>
          <w:b/>
          <w:bCs/>
          <w:sz w:val="28"/>
          <w:szCs w:val="28"/>
          <w:lang w:val="vi-VN"/>
        </w:rPr>
        <w:t>Điều 3. Giải thích từ ngữ</w:t>
      </w:r>
    </w:p>
    <w:p w14:paraId="13CF01E2" w14:textId="77777777" w:rsidR="00597C60" w:rsidRPr="00B915C7" w:rsidRDefault="00597C60" w:rsidP="004043B5">
      <w:pPr>
        <w:spacing w:before="80"/>
        <w:ind w:firstLine="720"/>
        <w:jc w:val="both"/>
        <w:rPr>
          <w:sz w:val="28"/>
          <w:szCs w:val="28"/>
          <w:lang w:val="vi-VN"/>
        </w:rPr>
      </w:pPr>
      <w:r w:rsidRPr="00B915C7">
        <w:rPr>
          <w:sz w:val="28"/>
          <w:szCs w:val="28"/>
          <w:lang w:val="vi-VN"/>
        </w:rPr>
        <w:t>Trong quy định này, các từ ngữ dưới đây được hiểu như sau:</w:t>
      </w:r>
    </w:p>
    <w:p w14:paraId="078806EF" w14:textId="77777777" w:rsidR="00334227" w:rsidRPr="00B915C7" w:rsidRDefault="00334227" w:rsidP="004043B5">
      <w:pPr>
        <w:spacing w:before="80"/>
        <w:ind w:firstLine="720"/>
        <w:jc w:val="both"/>
        <w:rPr>
          <w:sz w:val="28"/>
          <w:szCs w:val="28"/>
          <w:lang w:val="vi-VN"/>
        </w:rPr>
      </w:pPr>
      <w:r w:rsidRPr="00B915C7">
        <w:rPr>
          <w:sz w:val="28"/>
          <w:szCs w:val="28"/>
          <w:lang w:val="vi-VN"/>
        </w:rPr>
        <w:t>1. Cây h</w:t>
      </w:r>
      <w:r w:rsidR="005E2D45" w:rsidRPr="00B915C7">
        <w:rPr>
          <w:sz w:val="28"/>
          <w:szCs w:val="28"/>
          <w:lang w:val="vi-VN"/>
        </w:rPr>
        <w:t>ằ</w:t>
      </w:r>
      <w:r w:rsidRPr="00B915C7">
        <w:rPr>
          <w:sz w:val="28"/>
          <w:szCs w:val="28"/>
          <w:lang w:val="vi-VN"/>
        </w:rPr>
        <w:t xml:space="preserve">ng năm là loại cây được </w:t>
      </w:r>
      <w:r w:rsidR="009F2C2C" w:rsidRPr="00B915C7">
        <w:rPr>
          <w:sz w:val="28"/>
          <w:szCs w:val="28"/>
          <w:lang w:val="vi-VN"/>
        </w:rPr>
        <w:t>gieo,</w:t>
      </w:r>
      <w:r w:rsidRPr="00B915C7">
        <w:rPr>
          <w:sz w:val="28"/>
          <w:szCs w:val="28"/>
          <w:lang w:val="vi-VN"/>
        </w:rPr>
        <w:t xml:space="preserve"> trồng, cho thu hoạch và kết thúc chu kỳ sản xuất trong thời gian không quá 01 </w:t>
      </w:r>
      <w:r w:rsidR="00BE5BBC" w:rsidRPr="00B915C7">
        <w:rPr>
          <w:sz w:val="28"/>
          <w:szCs w:val="28"/>
          <w:lang w:val="vi-VN"/>
        </w:rPr>
        <w:t>năm</w:t>
      </w:r>
      <w:r w:rsidR="0035225F" w:rsidRPr="00B915C7">
        <w:rPr>
          <w:sz w:val="28"/>
          <w:szCs w:val="28"/>
          <w:lang w:val="vi-VN"/>
        </w:rPr>
        <w:t xml:space="preserve"> kể cả cây hàng năm lưu gốc.</w:t>
      </w:r>
    </w:p>
    <w:p w14:paraId="087EAB69" w14:textId="77777777" w:rsidR="00334227" w:rsidRPr="00B915C7" w:rsidRDefault="00334227" w:rsidP="004043B5">
      <w:pPr>
        <w:spacing w:before="80"/>
        <w:ind w:firstLine="720"/>
        <w:jc w:val="both"/>
        <w:rPr>
          <w:sz w:val="28"/>
          <w:szCs w:val="28"/>
          <w:lang w:val="vi-VN"/>
        </w:rPr>
      </w:pPr>
      <w:r w:rsidRPr="00B915C7">
        <w:rPr>
          <w:sz w:val="28"/>
          <w:szCs w:val="28"/>
          <w:lang w:val="vi-VN"/>
        </w:rPr>
        <w:t xml:space="preserve">2. Cây lâu năm là loại cây được </w:t>
      </w:r>
      <w:r w:rsidR="009F2C2C" w:rsidRPr="00B915C7">
        <w:rPr>
          <w:sz w:val="28"/>
          <w:szCs w:val="28"/>
          <w:lang w:val="vi-VN"/>
        </w:rPr>
        <w:t>gieo,</w:t>
      </w:r>
      <w:r w:rsidRPr="00B915C7">
        <w:rPr>
          <w:sz w:val="28"/>
          <w:szCs w:val="28"/>
          <w:lang w:val="vi-VN"/>
        </w:rPr>
        <w:t xml:space="preserve"> trồng một lần, sinh trưởng trong nhiều năm và cho thu hoạch một hoặc nhiều lần.</w:t>
      </w:r>
    </w:p>
    <w:p w14:paraId="7E82918A" w14:textId="77777777" w:rsidR="006514FE" w:rsidRPr="00B915C7" w:rsidRDefault="00386861" w:rsidP="004043B5">
      <w:pPr>
        <w:spacing w:before="80"/>
        <w:ind w:firstLine="720"/>
        <w:jc w:val="both"/>
        <w:rPr>
          <w:sz w:val="28"/>
          <w:szCs w:val="28"/>
          <w:lang w:val="vi-VN"/>
        </w:rPr>
      </w:pPr>
      <w:r w:rsidRPr="00B915C7">
        <w:rPr>
          <w:sz w:val="28"/>
          <w:szCs w:val="28"/>
          <w:lang w:val="vi-VN"/>
        </w:rPr>
        <w:lastRenderedPageBreak/>
        <w:t>3. Cây lâm nghiệp là những loài cây gỗ và lâm sản ngoài gỗ trồng trên đất rừng đặc dụng, rừng phòng hộ, rừng sản xuất và trồng phân tán.</w:t>
      </w:r>
    </w:p>
    <w:p w14:paraId="72165663" w14:textId="77777777" w:rsidR="006514FE" w:rsidRPr="00B915C7" w:rsidRDefault="006514FE" w:rsidP="004043B5">
      <w:pPr>
        <w:spacing w:before="80"/>
        <w:ind w:firstLine="720"/>
        <w:jc w:val="both"/>
        <w:rPr>
          <w:sz w:val="28"/>
          <w:szCs w:val="28"/>
          <w:lang w:val="vi-VN"/>
        </w:rPr>
      </w:pPr>
      <w:r w:rsidRPr="00B915C7">
        <w:rPr>
          <w:sz w:val="28"/>
          <w:szCs w:val="28"/>
          <w:lang w:val="vi-VN"/>
        </w:rPr>
        <w:t xml:space="preserve">4. </w:t>
      </w:r>
      <w:r w:rsidRPr="00B915C7">
        <w:rPr>
          <w:spacing w:val="-2"/>
          <w:sz w:val="28"/>
          <w:szCs w:val="28"/>
          <w:lang w:val="vi-VN"/>
        </w:rPr>
        <w:t>Cây lấy gỗ: là cây lâm nghiệp thân gỗ mà mục đích trồng chính là cung cấp sản lượng gỗ.</w:t>
      </w:r>
    </w:p>
    <w:bookmarkEnd w:id="11"/>
    <w:p w14:paraId="5DFD0C86" w14:textId="77777777" w:rsidR="00484136" w:rsidRPr="00B915C7" w:rsidRDefault="006514FE" w:rsidP="004043B5">
      <w:pPr>
        <w:spacing w:before="80"/>
        <w:ind w:firstLine="720"/>
        <w:jc w:val="both"/>
        <w:rPr>
          <w:sz w:val="28"/>
          <w:szCs w:val="28"/>
          <w:lang w:val="eu-ES"/>
        </w:rPr>
      </w:pPr>
      <w:r w:rsidRPr="00B915C7">
        <w:rPr>
          <w:sz w:val="28"/>
          <w:szCs w:val="28"/>
          <w:lang w:val="eu-ES"/>
        </w:rPr>
        <w:t>5</w:t>
      </w:r>
      <w:r w:rsidR="00484136" w:rsidRPr="00B915C7">
        <w:rPr>
          <w:sz w:val="28"/>
          <w:szCs w:val="28"/>
          <w:lang w:val="eu-ES"/>
        </w:rPr>
        <w:t>. Vật nuôi khác là vật nuôi không phải là thủy sản.</w:t>
      </w:r>
    </w:p>
    <w:p w14:paraId="4FD6548F" w14:textId="77777777" w:rsidR="001C5421" w:rsidRPr="00B915C7" w:rsidRDefault="001C5421" w:rsidP="008C6631">
      <w:pPr>
        <w:jc w:val="center"/>
        <w:rPr>
          <w:b/>
          <w:sz w:val="28"/>
          <w:szCs w:val="28"/>
          <w:lang w:val="vi-VN"/>
        </w:rPr>
      </w:pPr>
    </w:p>
    <w:p w14:paraId="6C76D0A8" w14:textId="77777777" w:rsidR="008C6631" w:rsidRPr="00B915C7" w:rsidRDefault="008C6631" w:rsidP="001C5421">
      <w:pPr>
        <w:tabs>
          <w:tab w:val="left" w:pos="1544"/>
        </w:tabs>
        <w:jc w:val="center"/>
        <w:rPr>
          <w:b/>
          <w:sz w:val="28"/>
          <w:szCs w:val="28"/>
          <w:lang w:val="vi-VN"/>
        </w:rPr>
      </w:pPr>
      <w:r w:rsidRPr="00B915C7">
        <w:rPr>
          <w:b/>
          <w:sz w:val="28"/>
          <w:szCs w:val="28"/>
          <w:lang w:val="vi-VN"/>
        </w:rPr>
        <w:t>Chương II</w:t>
      </w:r>
    </w:p>
    <w:p w14:paraId="252FADA7" w14:textId="77777777" w:rsidR="00F65320" w:rsidRPr="00B915C7" w:rsidRDefault="00F65320" w:rsidP="008C6631">
      <w:pPr>
        <w:jc w:val="center"/>
        <w:rPr>
          <w:b/>
          <w:sz w:val="28"/>
          <w:szCs w:val="28"/>
          <w:lang w:val="eu-ES"/>
        </w:rPr>
      </w:pPr>
      <w:r w:rsidRPr="00B915C7">
        <w:rPr>
          <w:b/>
          <w:sz w:val="28"/>
          <w:szCs w:val="28"/>
          <w:lang w:val="eu-ES"/>
        </w:rPr>
        <w:t xml:space="preserve">QUY ĐỊNH VỀ </w:t>
      </w:r>
      <w:r w:rsidR="008C6631" w:rsidRPr="00B915C7">
        <w:rPr>
          <w:b/>
          <w:sz w:val="28"/>
          <w:szCs w:val="28"/>
          <w:lang w:val="vi-VN"/>
        </w:rPr>
        <w:t>BỒI THƯỜNG, HỖ TRỢ</w:t>
      </w:r>
      <w:r w:rsidRPr="00B915C7">
        <w:rPr>
          <w:b/>
          <w:sz w:val="28"/>
          <w:szCs w:val="28"/>
          <w:lang w:val="eu-ES"/>
        </w:rPr>
        <w:t xml:space="preserve"> </w:t>
      </w:r>
    </w:p>
    <w:p w14:paraId="31259372" w14:textId="77777777" w:rsidR="008C6631" w:rsidRPr="00B915C7" w:rsidRDefault="00F65320" w:rsidP="008C6631">
      <w:pPr>
        <w:jc w:val="center"/>
        <w:rPr>
          <w:b/>
          <w:sz w:val="28"/>
          <w:szCs w:val="28"/>
          <w:lang w:val="eu-ES"/>
        </w:rPr>
      </w:pPr>
      <w:r w:rsidRPr="00B915C7">
        <w:rPr>
          <w:b/>
          <w:sz w:val="28"/>
          <w:szCs w:val="28"/>
          <w:lang w:val="eu-ES"/>
        </w:rPr>
        <w:t>ĐỐI VỚI CÂY TRỒNG, VẬT NUÔI</w:t>
      </w:r>
    </w:p>
    <w:p w14:paraId="09964399" w14:textId="77777777" w:rsidR="008C6631" w:rsidRPr="00B915C7" w:rsidRDefault="008C6631" w:rsidP="00606424">
      <w:pPr>
        <w:spacing w:before="80"/>
        <w:ind w:firstLine="720"/>
        <w:jc w:val="both"/>
        <w:rPr>
          <w:sz w:val="2"/>
          <w:szCs w:val="2"/>
          <w:lang w:val="vi-VN"/>
        </w:rPr>
      </w:pPr>
    </w:p>
    <w:p w14:paraId="64AC0D7C" w14:textId="77777777" w:rsidR="00533168" w:rsidRPr="00B915C7" w:rsidRDefault="00770C5F" w:rsidP="00606424">
      <w:pPr>
        <w:spacing w:before="80"/>
        <w:ind w:firstLine="720"/>
        <w:jc w:val="both"/>
        <w:rPr>
          <w:b/>
          <w:bCs/>
          <w:sz w:val="28"/>
          <w:szCs w:val="28"/>
          <w:lang w:val="eu-ES"/>
        </w:rPr>
      </w:pPr>
      <w:bookmarkStart w:id="12" w:name="dieu_3_1"/>
      <w:r w:rsidRPr="00B915C7">
        <w:rPr>
          <w:b/>
          <w:bCs/>
          <w:sz w:val="28"/>
          <w:szCs w:val="28"/>
          <w:lang w:val="eu-ES"/>
        </w:rPr>
        <w:t xml:space="preserve">Điều </w:t>
      </w:r>
      <w:r w:rsidR="008C6631" w:rsidRPr="00B915C7">
        <w:rPr>
          <w:b/>
          <w:bCs/>
          <w:sz w:val="28"/>
          <w:szCs w:val="28"/>
          <w:lang w:val="eu-ES"/>
        </w:rPr>
        <w:t>4</w:t>
      </w:r>
      <w:r w:rsidRPr="00B915C7">
        <w:rPr>
          <w:b/>
          <w:bCs/>
          <w:sz w:val="28"/>
          <w:szCs w:val="28"/>
          <w:lang w:val="eu-ES"/>
        </w:rPr>
        <w:t xml:space="preserve">. </w:t>
      </w:r>
      <w:r w:rsidR="00F65320" w:rsidRPr="00B915C7">
        <w:rPr>
          <w:b/>
          <w:bCs/>
          <w:sz w:val="28"/>
          <w:szCs w:val="28"/>
          <w:lang w:val="eu-ES"/>
        </w:rPr>
        <w:t>Quy định về</w:t>
      </w:r>
      <w:r w:rsidR="00533168" w:rsidRPr="00B915C7">
        <w:rPr>
          <w:b/>
          <w:bCs/>
          <w:sz w:val="28"/>
          <w:szCs w:val="28"/>
          <w:lang w:val="eu-ES"/>
        </w:rPr>
        <w:t xml:space="preserve"> bồi thường cây trồng, vật nuôi</w:t>
      </w:r>
      <w:r w:rsidR="0005282F" w:rsidRPr="00B915C7">
        <w:rPr>
          <w:b/>
          <w:bCs/>
          <w:sz w:val="28"/>
          <w:szCs w:val="28"/>
          <w:lang w:val="eu-ES"/>
        </w:rPr>
        <w:t xml:space="preserve"> là thủy sản</w:t>
      </w:r>
      <w:r w:rsidR="00205DA7" w:rsidRPr="00B915C7">
        <w:rPr>
          <w:b/>
          <w:bCs/>
          <w:sz w:val="28"/>
          <w:szCs w:val="28"/>
          <w:lang w:val="eu-ES"/>
        </w:rPr>
        <w:t xml:space="preserve"> và</w:t>
      </w:r>
      <w:r w:rsidR="00FF4C25" w:rsidRPr="00B915C7">
        <w:rPr>
          <w:b/>
          <w:bCs/>
          <w:sz w:val="28"/>
          <w:szCs w:val="28"/>
          <w:lang w:val="eu-ES"/>
        </w:rPr>
        <w:t xml:space="preserve"> hỗ trợ di dời vật nuôi</w:t>
      </w:r>
      <w:r w:rsidR="007D3ADA" w:rsidRPr="00B915C7">
        <w:rPr>
          <w:b/>
          <w:bCs/>
          <w:sz w:val="28"/>
          <w:szCs w:val="28"/>
          <w:lang w:val="eu-ES"/>
        </w:rPr>
        <w:t xml:space="preserve"> khác</w:t>
      </w:r>
    </w:p>
    <w:p w14:paraId="378E4422" w14:textId="77777777" w:rsidR="003C4F12" w:rsidRPr="002C1E00" w:rsidRDefault="003C4F12" w:rsidP="003C4F12">
      <w:pPr>
        <w:spacing w:before="80"/>
        <w:ind w:firstLine="720"/>
        <w:jc w:val="both"/>
        <w:rPr>
          <w:sz w:val="28"/>
          <w:szCs w:val="28"/>
          <w:lang w:val="eu-ES"/>
        </w:rPr>
      </w:pPr>
      <w:r w:rsidRPr="00B915C7">
        <w:rPr>
          <w:sz w:val="28"/>
          <w:szCs w:val="28"/>
          <w:lang w:val="vi-VN"/>
        </w:rPr>
        <w:t>1. Nguyên tắc chung</w:t>
      </w:r>
    </w:p>
    <w:p w14:paraId="67D8B061" w14:textId="77777777" w:rsidR="003C4F12" w:rsidRPr="00B915C7" w:rsidRDefault="003C4F12" w:rsidP="003C4F12">
      <w:pPr>
        <w:spacing w:before="80"/>
        <w:ind w:firstLine="720"/>
        <w:jc w:val="both"/>
        <w:rPr>
          <w:spacing w:val="2"/>
          <w:sz w:val="28"/>
          <w:szCs w:val="28"/>
          <w:lang w:val="vi-VN"/>
        </w:rPr>
      </w:pPr>
      <w:r w:rsidRPr="00B915C7">
        <w:rPr>
          <w:spacing w:val="2"/>
          <w:sz w:val="28"/>
          <w:szCs w:val="28"/>
          <w:lang w:val="vi-VN"/>
        </w:rPr>
        <w:t>a) Việc bồi thường thiệt hại cây trồng, vật nuôi là thủy sản và hỗ trợ di dời vật nuôi khác khi Nhà nước thu hồi đất trên địa bàn tỉnh Lào Cai thực hiện theo nguyên tắc quy định tại khoản 1, khoản 3 và khoản 4 Điều 91 Luật Đất đai năm 2024.</w:t>
      </w:r>
    </w:p>
    <w:p w14:paraId="7EF365E1" w14:textId="77777777" w:rsidR="003C4F12" w:rsidRPr="00B915C7" w:rsidRDefault="003C4F12" w:rsidP="003C4F12">
      <w:pPr>
        <w:spacing w:before="80"/>
        <w:ind w:firstLine="720"/>
        <w:jc w:val="both"/>
        <w:rPr>
          <w:sz w:val="28"/>
          <w:szCs w:val="28"/>
          <w:lang w:val="vi-VN"/>
        </w:rPr>
      </w:pPr>
      <w:r w:rsidRPr="00B915C7">
        <w:rPr>
          <w:sz w:val="28"/>
          <w:szCs w:val="28"/>
          <w:lang w:val="vi-VN"/>
        </w:rPr>
        <w:t>b) Thực hiện bồi thường cho cây trồng, vật nuôi và hỗ trợ di dời vật nuôi khác của chủ sở hữu tài sản, được tạo lập trước thời điểm thông báo thu hồi đất của cơ quan nhà nước có thẩm quyền.</w:t>
      </w:r>
    </w:p>
    <w:p w14:paraId="5A98777A" w14:textId="77777777" w:rsidR="003C4F12" w:rsidRPr="00B915C7" w:rsidRDefault="003C4F12" w:rsidP="003C4F12">
      <w:pPr>
        <w:spacing w:before="80"/>
        <w:ind w:firstLine="720"/>
        <w:jc w:val="both"/>
        <w:rPr>
          <w:spacing w:val="6"/>
          <w:sz w:val="28"/>
          <w:szCs w:val="28"/>
          <w:lang w:val="vi-VN"/>
        </w:rPr>
      </w:pPr>
      <w:r w:rsidRPr="00B915C7">
        <w:rPr>
          <w:spacing w:val="6"/>
          <w:sz w:val="28"/>
          <w:szCs w:val="28"/>
          <w:lang w:val="vi-VN"/>
        </w:rPr>
        <w:t>c) Việc thống kê, kiểm đếm trên nguyên tắc thống kê thực tế số lượng cây, khóm cây, diện tích cây trồng; diện tích có nuôi trồng thủy sản; số lượng, trọng lượng vật nuôi trên diện tích đất bị thu hồi tại thời điểm thống kê, kiểm đếm.</w:t>
      </w:r>
    </w:p>
    <w:p w14:paraId="262C5E36" w14:textId="77777777" w:rsidR="003C4F12" w:rsidRPr="002C1E00" w:rsidRDefault="003C4F12" w:rsidP="003C4F12">
      <w:pPr>
        <w:spacing w:before="80"/>
        <w:ind w:firstLine="720"/>
        <w:jc w:val="both"/>
        <w:rPr>
          <w:sz w:val="28"/>
          <w:szCs w:val="28"/>
          <w:lang w:val="vi-VN"/>
        </w:rPr>
      </w:pPr>
      <w:r w:rsidRPr="00B915C7">
        <w:rPr>
          <w:sz w:val="28"/>
          <w:szCs w:val="28"/>
          <w:lang w:val="vi-VN"/>
        </w:rPr>
        <w:t>2. Đối với cây trồng</w:t>
      </w:r>
    </w:p>
    <w:p w14:paraId="0F26FDC2" w14:textId="77777777" w:rsidR="003C4F12" w:rsidRPr="00B915C7" w:rsidRDefault="003C4F12" w:rsidP="003C4F12">
      <w:pPr>
        <w:spacing w:before="80"/>
        <w:ind w:firstLine="720"/>
        <w:jc w:val="both"/>
        <w:rPr>
          <w:sz w:val="28"/>
          <w:szCs w:val="28"/>
          <w:lang w:val="vi-VN"/>
        </w:rPr>
      </w:pPr>
      <w:r w:rsidRPr="00B915C7">
        <w:rPr>
          <w:sz w:val="28"/>
          <w:szCs w:val="28"/>
          <w:lang w:val="vi-VN"/>
        </w:rPr>
        <w:t>a) Đối với cây hàng năm, cây lâu năm: Việc bồi thường thực hiện theo quy định tại khoản 1 và khoản 2 Điều 103 Luật Đất đai năm 2024.</w:t>
      </w:r>
    </w:p>
    <w:p w14:paraId="65E1C188" w14:textId="77777777" w:rsidR="003C4F12" w:rsidRPr="00B915C7" w:rsidRDefault="003C4F12" w:rsidP="003C4F12">
      <w:pPr>
        <w:spacing w:before="80"/>
        <w:ind w:firstLine="720"/>
        <w:jc w:val="both"/>
        <w:rPr>
          <w:sz w:val="28"/>
          <w:szCs w:val="28"/>
          <w:lang w:val="vi-VN"/>
        </w:rPr>
      </w:pPr>
      <w:r w:rsidRPr="00B915C7">
        <w:rPr>
          <w:sz w:val="28"/>
          <w:szCs w:val="28"/>
          <w:lang w:val="vi-VN"/>
        </w:rPr>
        <w:t>b) Trường hợp không có cơ sở thực hiện theo điểm a khoản 2 Điều này thì mức bồi thường được quy định tại Điều 5 của Quy định này.</w:t>
      </w:r>
    </w:p>
    <w:p w14:paraId="20CA783E" w14:textId="77777777" w:rsidR="0035225F" w:rsidRPr="00B915C7" w:rsidRDefault="00C35C94" w:rsidP="003C4F12">
      <w:pPr>
        <w:spacing w:before="80"/>
        <w:ind w:firstLine="720"/>
        <w:jc w:val="both"/>
        <w:rPr>
          <w:sz w:val="28"/>
          <w:szCs w:val="28"/>
          <w:lang w:val="vi-VN"/>
        </w:rPr>
      </w:pPr>
      <w:r w:rsidRPr="00B915C7">
        <w:rPr>
          <w:sz w:val="28"/>
          <w:szCs w:val="28"/>
          <w:lang w:val="vi-VN"/>
        </w:rPr>
        <w:t>c</w:t>
      </w:r>
      <w:r w:rsidR="003C4F12" w:rsidRPr="00B915C7">
        <w:rPr>
          <w:sz w:val="28"/>
          <w:szCs w:val="28"/>
          <w:lang w:val="vi-VN"/>
        </w:rPr>
        <w:t>) Đối với cây trồng chưa thu hoạch nhưng có thể di chuyển đến địa điểm khác</w:t>
      </w:r>
      <w:r w:rsidR="0035225F" w:rsidRPr="00B915C7">
        <w:rPr>
          <w:sz w:val="28"/>
          <w:szCs w:val="28"/>
          <w:lang w:val="vi-VN"/>
        </w:rPr>
        <w:t>, cây cảnh trồng trên đất hoặc trên giá thể thì được bồi thường chi phí di chuyển và thiệt hại thực tế phát s</w:t>
      </w:r>
      <w:r w:rsidR="001C5421" w:rsidRPr="00B915C7">
        <w:rPr>
          <w:sz w:val="28"/>
          <w:szCs w:val="28"/>
          <w:lang w:val="vi-VN"/>
        </w:rPr>
        <w:t>i</w:t>
      </w:r>
      <w:r w:rsidR="0035225F" w:rsidRPr="00B915C7">
        <w:rPr>
          <w:sz w:val="28"/>
          <w:szCs w:val="28"/>
          <w:lang w:val="vi-VN"/>
        </w:rPr>
        <w:t>nh do việc di chuyển, trồng lại.</w:t>
      </w:r>
    </w:p>
    <w:p w14:paraId="1273A357" w14:textId="77777777" w:rsidR="005A6EC8" w:rsidRPr="00B915C7" w:rsidRDefault="00C35C94" w:rsidP="005A6EC8">
      <w:pPr>
        <w:spacing w:before="80"/>
        <w:ind w:firstLine="720"/>
        <w:jc w:val="both"/>
        <w:rPr>
          <w:spacing w:val="-4"/>
          <w:sz w:val="28"/>
          <w:szCs w:val="28"/>
          <w:lang w:val="nl-NL"/>
        </w:rPr>
      </w:pPr>
      <w:r w:rsidRPr="00B915C7">
        <w:rPr>
          <w:sz w:val="28"/>
          <w:szCs w:val="28"/>
          <w:lang w:val="vi-VN"/>
        </w:rPr>
        <w:t>d</w:t>
      </w:r>
      <w:r w:rsidR="0035225F" w:rsidRPr="00B915C7">
        <w:rPr>
          <w:sz w:val="28"/>
          <w:szCs w:val="28"/>
          <w:lang w:val="vi-VN"/>
        </w:rPr>
        <w:t xml:space="preserve">) </w:t>
      </w:r>
      <w:r w:rsidR="005A6EC8" w:rsidRPr="00B915C7">
        <w:rPr>
          <w:sz w:val="28"/>
          <w:szCs w:val="28"/>
          <w:lang w:val="vi-VN"/>
        </w:rPr>
        <w:t>Đ</w:t>
      </w:r>
      <w:r w:rsidR="005A6EC8" w:rsidRPr="00B915C7">
        <w:rPr>
          <w:spacing w:val="2"/>
          <w:sz w:val="28"/>
          <w:szCs w:val="28"/>
          <w:lang w:val="vi-VN"/>
        </w:rPr>
        <w:t xml:space="preserve">ối với cây giống trồng trong vườn ươm: </w:t>
      </w:r>
      <w:r w:rsidR="005A6EC8" w:rsidRPr="00B915C7">
        <w:rPr>
          <w:spacing w:val="-4"/>
          <w:sz w:val="28"/>
          <w:szCs w:val="28"/>
          <w:lang w:val="nl-NL"/>
        </w:rPr>
        <w:t>Bồi thường chi phí di chuyển đối với cây giống gieo ươm dưới 18 tháng tuổi, cây ghép dưới 24 tháng tuổi. Diện tích vườn ươm phải được công nhận theo quy định của pháp luật.</w:t>
      </w:r>
    </w:p>
    <w:p w14:paraId="794DF8A6" w14:textId="77777777" w:rsidR="003C4F12" w:rsidRPr="00B915C7" w:rsidRDefault="00C35C94" w:rsidP="003C4F12">
      <w:pPr>
        <w:spacing w:before="80"/>
        <w:ind w:firstLine="720"/>
        <w:jc w:val="both"/>
        <w:rPr>
          <w:sz w:val="28"/>
          <w:szCs w:val="28"/>
          <w:lang w:val="vi-VN"/>
        </w:rPr>
      </w:pPr>
      <w:r w:rsidRPr="00B915C7">
        <w:rPr>
          <w:sz w:val="28"/>
          <w:szCs w:val="28"/>
          <w:lang w:val="nl-NL"/>
        </w:rPr>
        <w:t>đ</w:t>
      </w:r>
      <w:r w:rsidR="003C4F12" w:rsidRPr="00B915C7">
        <w:rPr>
          <w:sz w:val="28"/>
          <w:szCs w:val="28"/>
          <w:lang w:val="vi-VN"/>
        </w:rPr>
        <w:t>) Đối với các cây lâm nghiệp tái sinh chồi sau khai thác được mọc lên từ một gốc chỉ áp dụng đơn giá bồi thường cho một cây.</w:t>
      </w:r>
    </w:p>
    <w:p w14:paraId="3F48F36A" w14:textId="77777777" w:rsidR="003C4F12" w:rsidRPr="00B915C7" w:rsidRDefault="003C4F12" w:rsidP="003C4F12">
      <w:pPr>
        <w:spacing w:before="80"/>
        <w:ind w:firstLine="720"/>
        <w:jc w:val="both"/>
        <w:rPr>
          <w:sz w:val="28"/>
          <w:szCs w:val="28"/>
          <w:lang w:val="vi-VN"/>
        </w:rPr>
      </w:pPr>
      <w:r w:rsidRPr="00B915C7">
        <w:rPr>
          <w:sz w:val="28"/>
          <w:szCs w:val="28"/>
          <w:lang w:val="vi-VN"/>
        </w:rPr>
        <w:t>3. Đối với vật nuôi</w:t>
      </w:r>
    </w:p>
    <w:p w14:paraId="6CAEEDC4" w14:textId="77777777" w:rsidR="003C4F12" w:rsidRPr="00B915C7" w:rsidRDefault="003C4F12" w:rsidP="003C4F12">
      <w:pPr>
        <w:spacing w:before="80"/>
        <w:ind w:firstLine="720"/>
        <w:jc w:val="both"/>
        <w:rPr>
          <w:sz w:val="28"/>
          <w:szCs w:val="28"/>
          <w:lang w:val="vi-VN"/>
        </w:rPr>
      </w:pPr>
      <w:r w:rsidRPr="00B915C7">
        <w:rPr>
          <w:sz w:val="28"/>
          <w:szCs w:val="28"/>
          <w:lang w:val="vi-VN"/>
        </w:rPr>
        <w:t xml:space="preserve">a) Đối với vật nuôi là thủy sản: Thực hiện bồi thường thiệt hại thực tế, mức bồi thường được quy định tại Điều </w:t>
      </w:r>
      <w:r w:rsidR="00C65F44" w:rsidRPr="00C65F44">
        <w:rPr>
          <w:sz w:val="28"/>
          <w:szCs w:val="28"/>
          <w:lang w:val="vi-VN"/>
        </w:rPr>
        <w:t xml:space="preserve">6 </w:t>
      </w:r>
      <w:r w:rsidRPr="00B915C7">
        <w:rPr>
          <w:sz w:val="28"/>
          <w:szCs w:val="28"/>
          <w:lang w:val="vi-VN"/>
        </w:rPr>
        <w:t>của Quy định này.</w:t>
      </w:r>
    </w:p>
    <w:p w14:paraId="0DE46441" w14:textId="77777777" w:rsidR="003C4F12" w:rsidRPr="00B915C7" w:rsidRDefault="003C4F12" w:rsidP="003C4F12">
      <w:pPr>
        <w:spacing w:before="80"/>
        <w:ind w:firstLine="720"/>
        <w:jc w:val="both"/>
        <w:rPr>
          <w:sz w:val="28"/>
          <w:szCs w:val="28"/>
          <w:lang w:val="vi-VN"/>
        </w:rPr>
      </w:pPr>
      <w:r w:rsidRPr="00B915C7">
        <w:rPr>
          <w:sz w:val="28"/>
          <w:szCs w:val="28"/>
          <w:lang w:val="vi-VN"/>
        </w:rPr>
        <w:lastRenderedPageBreak/>
        <w:t xml:space="preserve">b) Đối với vật nuôi khác: Thực hiện hỗ trợ di dời, mức hỗ trợ di dời được quy định tại Điều </w:t>
      </w:r>
      <w:r w:rsidR="00C65F44" w:rsidRPr="00DA7187">
        <w:rPr>
          <w:sz w:val="28"/>
          <w:szCs w:val="28"/>
          <w:lang w:val="vi-VN"/>
        </w:rPr>
        <w:t>7</w:t>
      </w:r>
      <w:r w:rsidRPr="00B915C7">
        <w:rPr>
          <w:sz w:val="28"/>
          <w:szCs w:val="28"/>
          <w:lang w:val="vi-VN"/>
        </w:rPr>
        <w:t xml:space="preserve"> của Quy định này.</w:t>
      </w:r>
    </w:p>
    <w:p w14:paraId="0DE6C265" w14:textId="77777777" w:rsidR="00422F72" w:rsidRPr="00B915C7" w:rsidRDefault="00422F72" w:rsidP="003C4F12">
      <w:pPr>
        <w:spacing w:before="80"/>
        <w:ind w:firstLine="720"/>
        <w:jc w:val="both"/>
        <w:rPr>
          <w:sz w:val="28"/>
          <w:szCs w:val="28"/>
          <w:lang w:val="vi-VN"/>
        </w:rPr>
      </w:pPr>
      <w:r w:rsidRPr="00B915C7">
        <w:rPr>
          <w:sz w:val="28"/>
          <w:szCs w:val="28"/>
          <w:lang w:val="vi-VN"/>
        </w:rPr>
        <w:t>4. Các loại cây trồng, vật nuôi đã kiểm kê trên diện tích đất bị thu hồi phải được chủ sở hữu bảo vệ cho đến khi thanh toán tiền, bàn giao mặt bằng thì mới được chặt hạ, di chuyển. Trong trường hợp để đảm bảo tiến độ thi công công trình, dự án cần phải bàn giao mặt bằng hoặc chủ sở hữu tài sản có nhu cầu di chuyển, thu hồi tài sản trước khi thanh toán tiền bồi thường, hỗ trợ thì tổ chức, hộ gia đình, cá nhân có đất thu hồi phải báo cáo cơ quan liên quan thẩm định để kiểm tra hồ sơ, thực tế </w:t>
      </w:r>
      <w:r w:rsidRPr="00B915C7">
        <w:rPr>
          <w:i/>
          <w:iCs/>
          <w:sz w:val="28"/>
          <w:szCs w:val="28"/>
          <w:lang w:val="vi-VN"/>
        </w:rPr>
        <w:t>(nếu cần)</w:t>
      </w:r>
      <w:r w:rsidRPr="00B915C7">
        <w:rPr>
          <w:sz w:val="28"/>
          <w:szCs w:val="28"/>
          <w:lang w:val="vi-VN"/>
        </w:rPr>
        <w:t> trước khi chặt hạ, di chuyển tài sản.</w:t>
      </w:r>
    </w:p>
    <w:p w14:paraId="68BC59AE" w14:textId="77777777" w:rsidR="003C4F12" w:rsidRPr="00B915C7" w:rsidRDefault="000F09E1" w:rsidP="00FF2986">
      <w:pPr>
        <w:spacing w:before="80"/>
        <w:ind w:firstLine="720"/>
        <w:jc w:val="both"/>
        <w:rPr>
          <w:b/>
          <w:bCs/>
          <w:spacing w:val="2"/>
          <w:sz w:val="28"/>
          <w:szCs w:val="28"/>
          <w:lang w:val="nl-NL"/>
        </w:rPr>
      </w:pPr>
      <w:r w:rsidRPr="00B915C7">
        <w:rPr>
          <w:b/>
          <w:bCs/>
          <w:spacing w:val="2"/>
          <w:sz w:val="28"/>
          <w:szCs w:val="28"/>
          <w:lang w:val="nl-NL"/>
        </w:rPr>
        <w:t xml:space="preserve">Điều 5. </w:t>
      </w:r>
      <w:r w:rsidR="00A923B4" w:rsidRPr="00B915C7">
        <w:rPr>
          <w:b/>
          <w:bCs/>
          <w:spacing w:val="2"/>
          <w:sz w:val="28"/>
          <w:szCs w:val="28"/>
          <w:lang w:val="nl-NL"/>
        </w:rPr>
        <w:t>Phương pháp xác định</w:t>
      </w:r>
      <w:r w:rsidR="008E022F" w:rsidRPr="00B915C7">
        <w:rPr>
          <w:b/>
          <w:bCs/>
          <w:spacing w:val="2"/>
          <w:sz w:val="28"/>
          <w:szCs w:val="28"/>
          <w:lang w:val="nl-NL"/>
        </w:rPr>
        <w:t xml:space="preserve"> </w:t>
      </w:r>
      <w:r w:rsidRPr="00B915C7">
        <w:rPr>
          <w:b/>
          <w:bCs/>
          <w:spacing w:val="2"/>
          <w:sz w:val="28"/>
          <w:szCs w:val="28"/>
          <w:lang w:val="nl-NL"/>
        </w:rPr>
        <w:t>bồi thường, hỗ trợ</w:t>
      </w:r>
      <w:r w:rsidR="00930639" w:rsidRPr="00B915C7">
        <w:rPr>
          <w:b/>
          <w:bCs/>
          <w:spacing w:val="2"/>
          <w:sz w:val="28"/>
          <w:szCs w:val="28"/>
          <w:lang w:val="nl-NL"/>
        </w:rPr>
        <w:t xml:space="preserve"> </w:t>
      </w:r>
      <w:r w:rsidR="00FF2986" w:rsidRPr="00B915C7">
        <w:rPr>
          <w:b/>
          <w:bCs/>
          <w:spacing w:val="2"/>
          <w:sz w:val="28"/>
          <w:szCs w:val="28"/>
          <w:lang w:val="nl-NL"/>
        </w:rPr>
        <w:t>đ</w:t>
      </w:r>
      <w:r w:rsidR="003C4F12" w:rsidRPr="00B915C7">
        <w:rPr>
          <w:b/>
          <w:bCs/>
          <w:spacing w:val="2"/>
          <w:sz w:val="28"/>
          <w:szCs w:val="28"/>
          <w:lang w:val="nl-NL" w:eastAsia="x-none"/>
        </w:rPr>
        <w:t>ối với cây trồng</w:t>
      </w:r>
    </w:p>
    <w:p w14:paraId="1CC962DF" w14:textId="77777777" w:rsidR="00C35C94" w:rsidRPr="00B915C7" w:rsidRDefault="00FF2986" w:rsidP="00C35C94">
      <w:pPr>
        <w:spacing w:before="80"/>
        <w:ind w:firstLine="720"/>
        <w:jc w:val="both"/>
        <w:rPr>
          <w:spacing w:val="-4"/>
          <w:sz w:val="28"/>
          <w:szCs w:val="28"/>
          <w:lang w:val="nl-NL" w:eastAsia="x-none"/>
        </w:rPr>
      </w:pPr>
      <w:r w:rsidRPr="00B915C7">
        <w:rPr>
          <w:spacing w:val="-4"/>
          <w:sz w:val="28"/>
          <w:szCs w:val="28"/>
          <w:lang w:val="nl-NL" w:eastAsia="x-none"/>
        </w:rPr>
        <w:t>1.</w:t>
      </w:r>
      <w:r w:rsidR="00C35C94" w:rsidRPr="00B915C7">
        <w:rPr>
          <w:spacing w:val="-4"/>
          <w:sz w:val="28"/>
          <w:szCs w:val="28"/>
          <w:lang w:val="nl-NL" w:eastAsia="x-none"/>
        </w:rPr>
        <w:t xml:space="preserve"> Đối với cây hàng năm, cây hoa: Mức bồi thường được xác định bằng khối lượng thực tế đo đếm (m²) nhân với đơn giá bồi thường của từng loại cây trồng.</w:t>
      </w:r>
    </w:p>
    <w:p w14:paraId="74E2C5BF" w14:textId="77777777" w:rsidR="00C35C94" w:rsidRPr="00B915C7" w:rsidRDefault="00FF2986" w:rsidP="00C35C94">
      <w:pPr>
        <w:spacing w:before="80"/>
        <w:ind w:firstLine="720"/>
        <w:jc w:val="both"/>
        <w:rPr>
          <w:spacing w:val="-2"/>
          <w:sz w:val="28"/>
          <w:szCs w:val="28"/>
          <w:lang w:val="nl-NL" w:eastAsia="x-none"/>
        </w:rPr>
      </w:pPr>
      <w:r w:rsidRPr="00B915C7">
        <w:rPr>
          <w:spacing w:val="-2"/>
          <w:sz w:val="28"/>
          <w:szCs w:val="28"/>
          <w:lang w:val="nl-NL" w:eastAsia="x-none"/>
        </w:rPr>
        <w:t>2.</w:t>
      </w:r>
      <w:r w:rsidR="00C35C94" w:rsidRPr="00B915C7">
        <w:rPr>
          <w:spacing w:val="-2"/>
          <w:sz w:val="28"/>
          <w:szCs w:val="28"/>
          <w:lang w:val="nl-NL" w:eastAsia="x-none"/>
        </w:rPr>
        <w:t xml:space="preserve"> Đối với cây lâu năm: Mức bồi thường được xác định bằng diện tích, số lượng thực tế </w:t>
      </w:r>
      <w:r w:rsidR="0074326C" w:rsidRPr="00B915C7">
        <w:rPr>
          <w:spacing w:val="-2"/>
          <w:sz w:val="28"/>
          <w:szCs w:val="28"/>
          <w:lang w:val="nl-NL" w:eastAsia="x-none"/>
        </w:rPr>
        <w:t xml:space="preserve">(nhưng không vượt quá mật độ quy định) </w:t>
      </w:r>
      <w:r w:rsidR="00C35C94" w:rsidRPr="00B915C7">
        <w:rPr>
          <w:spacing w:val="-2"/>
          <w:sz w:val="28"/>
          <w:szCs w:val="28"/>
          <w:lang w:val="nl-NL" w:eastAsia="x-none"/>
        </w:rPr>
        <w:t>và theo giai đoạn sinh trưởng (m², cây, khóm) nhân với đơn giá bồi thường của từng loại cây trồng</w:t>
      </w:r>
      <w:r w:rsidR="001C5421" w:rsidRPr="00B915C7">
        <w:rPr>
          <w:spacing w:val="-2"/>
          <w:sz w:val="28"/>
          <w:szCs w:val="28"/>
          <w:lang w:val="nl-NL" w:eastAsia="x-none"/>
        </w:rPr>
        <w:t>.</w:t>
      </w:r>
    </w:p>
    <w:p w14:paraId="3AC92E31" w14:textId="77777777" w:rsidR="00A010DD" w:rsidRPr="00B915C7" w:rsidRDefault="00FF2986" w:rsidP="00A010DD">
      <w:pPr>
        <w:spacing w:before="80"/>
        <w:ind w:firstLine="720"/>
        <w:jc w:val="both"/>
        <w:rPr>
          <w:sz w:val="28"/>
          <w:szCs w:val="28"/>
          <w:lang w:val="nl-NL"/>
        </w:rPr>
      </w:pPr>
      <w:r w:rsidRPr="00B915C7">
        <w:rPr>
          <w:spacing w:val="2"/>
          <w:sz w:val="28"/>
          <w:szCs w:val="28"/>
          <w:lang w:val="nl-NL" w:eastAsia="x-none"/>
        </w:rPr>
        <w:t>3.</w:t>
      </w:r>
      <w:r w:rsidR="00C35C94" w:rsidRPr="00B915C7">
        <w:rPr>
          <w:spacing w:val="2"/>
          <w:sz w:val="28"/>
          <w:szCs w:val="28"/>
          <w:lang w:val="nl-NL" w:eastAsia="x-none"/>
        </w:rPr>
        <w:t xml:space="preserve"> </w:t>
      </w:r>
      <w:r w:rsidR="003B3D8D" w:rsidRPr="00B915C7">
        <w:rPr>
          <w:sz w:val="28"/>
          <w:szCs w:val="28"/>
          <w:lang w:val="nl-NL"/>
        </w:rPr>
        <w:t>Hỗ trợ cây trồng</w:t>
      </w:r>
    </w:p>
    <w:p w14:paraId="52FDE6BD" w14:textId="77777777" w:rsidR="00A010DD" w:rsidRPr="00B915C7" w:rsidRDefault="00FF2986" w:rsidP="00A010DD">
      <w:pPr>
        <w:spacing w:before="80"/>
        <w:ind w:firstLine="720"/>
        <w:jc w:val="both"/>
        <w:rPr>
          <w:sz w:val="28"/>
          <w:szCs w:val="28"/>
          <w:lang w:val="nl-NL"/>
        </w:rPr>
      </w:pPr>
      <w:r w:rsidRPr="00B915C7">
        <w:rPr>
          <w:sz w:val="28"/>
          <w:szCs w:val="28"/>
          <w:lang w:val="nl-NL"/>
        </w:rPr>
        <w:t>a)</w:t>
      </w:r>
      <w:r w:rsidR="00A010DD" w:rsidRPr="00B915C7">
        <w:rPr>
          <w:sz w:val="28"/>
          <w:szCs w:val="28"/>
          <w:lang w:val="nl-NL"/>
        </w:rPr>
        <w:t xml:space="preserve"> Hỗ trợ 100% đơn giá bồi thường theo quy định hiện hành của tỉnh đối với cây trồng trên đất chưa phù hợp với mục đích sử dụng đất khi Nhà nước thu hồi đất, trừ trường hợp quy định tại khoản 1 Điều 81 Luật Đất đai năm 2024. Không hỗ trợ cây trồng trên đất lấn, chiếm.</w:t>
      </w:r>
    </w:p>
    <w:p w14:paraId="7189D1CD" w14:textId="77777777" w:rsidR="00A010DD" w:rsidRPr="00B915C7" w:rsidRDefault="00930639" w:rsidP="00A010DD">
      <w:pPr>
        <w:spacing w:before="80"/>
        <w:ind w:firstLine="720"/>
        <w:jc w:val="both"/>
        <w:rPr>
          <w:sz w:val="28"/>
          <w:szCs w:val="28"/>
          <w:lang w:val="nl-NL"/>
        </w:rPr>
      </w:pPr>
      <w:r w:rsidRPr="00B915C7">
        <w:rPr>
          <w:sz w:val="28"/>
          <w:szCs w:val="28"/>
          <w:lang w:val="nl-NL"/>
        </w:rPr>
        <w:t>b)</w:t>
      </w:r>
      <w:r w:rsidR="00A010DD" w:rsidRPr="00B915C7">
        <w:rPr>
          <w:sz w:val="28"/>
          <w:szCs w:val="28"/>
          <w:lang w:val="nl-NL"/>
        </w:rPr>
        <w:t xml:space="preserve"> Cây trồng có mật độ thực tế vượt quá mật độ theo </w:t>
      </w:r>
      <w:r w:rsidRPr="00B915C7">
        <w:rPr>
          <w:sz w:val="28"/>
          <w:szCs w:val="28"/>
          <w:lang w:val="nl-NL"/>
        </w:rPr>
        <w:t>quy trình sản xuất của Bộ Nông nghiệp và Môi trường đã được quy định tại Bộ Đơn giá bồi thường</w:t>
      </w:r>
      <w:r w:rsidR="00A010DD" w:rsidRPr="00B915C7">
        <w:rPr>
          <w:sz w:val="28"/>
          <w:szCs w:val="28"/>
          <w:lang w:val="nl-NL"/>
        </w:rPr>
        <w:t xml:space="preserve"> của Ủy ban nhân dân tỉnh tại thời điểm thông báo thu hồi đất, mức hỗ trợ được xác định như sau:</w:t>
      </w:r>
    </w:p>
    <w:p w14:paraId="4F4289F3" w14:textId="77777777" w:rsidR="00A010DD" w:rsidRPr="00B915C7" w:rsidRDefault="00FF2986" w:rsidP="00A010DD">
      <w:pPr>
        <w:spacing w:before="80"/>
        <w:ind w:firstLine="720"/>
        <w:jc w:val="both"/>
        <w:rPr>
          <w:sz w:val="28"/>
          <w:szCs w:val="28"/>
          <w:lang w:val="nl-NL"/>
        </w:rPr>
      </w:pPr>
      <w:r w:rsidRPr="00B915C7">
        <w:rPr>
          <w:sz w:val="28"/>
          <w:szCs w:val="28"/>
          <w:lang w:val="nl-NL"/>
        </w:rPr>
        <w:t xml:space="preserve">- </w:t>
      </w:r>
      <w:r w:rsidR="00A010DD" w:rsidRPr="00B915C7">
        <w:rPr>
          <w:sz w:val="28"/>
          <w:szCs w:val="28"/>
          <w:lang w:val="nl-NL"/>
        </w:rPr>
        <w:t>Cây trồng vượt không quá 30% so với mật độ quy định, được hỗ trợ 100% đơn giá bồi thường của loại cây trồng đó.</w:t>
      </w:r>
    </w:p>
    <w:p w14:paraId="46B31F72" w14:textId="77777777" w:rsidR="00A010DD" w:rsidRPr="00B915C7" w:rsidRDefault="00FF2986" w:rsidP="00A010DD">
      <w:pPr>
        <w:spacing w:before="80"/>
        <w:ind w:firstLine="720"/>
        <w:jc w:val="both"/>
        <w:rPr>
          <w:sz w:val="28"/>
          <w:szCs w:val="28"/>
          <w:lang w:val="nl-NL"/>
        </w:rPr>
      </w:pPr>
      <w:r w:rsidRPr="00B915C7">
        <w:rPr>
          <w:sz w:val="28"/>
          <w:szCs w:val="28"/>
          <w:lang w:val="nl-NL"/>
        </w:rPr>
        <w:t xml:space="preserve">- </w:t>
      </w:r>
      <w:r w:rsidR="00A010DD" w:rsidRPr="00B915C7">
        <w:rPr>
          <w:sz w:val="28"/>
          <w:szCs w:val="28"/>
          <w:lang w:val="nl-NL"/>
        </w:rPr>
        <w:t>Cây trồng vượt trên 30% so với mật độ quy định, được hỗ trợ 30% đơn giá bồi thường của loại cây trồng đó.</w:t>
      </w:r>
    </w:p>
    <w:p w14:paraId="60CA2F08" w14:textId="77777777" w:rsidR="003C4F12" w:rsidRPr="00C65F44" w:rsidRDefault="00930639" w:rsidP="003C4F12">
      <w:pPr>
        <w:spacing w:before="80"/>
        <w:ind w:firstLine="720"/>
        <w:jc w:val="both"/>
        <w:rPr>
          <w:b/>
          <w:bCs/>
          <w:spacing w:val="2"/>
          <w:sz w:val="28"/>
          <w:szCs w:val="28"/>
          <w:lang w:val="nl-NL" w:eastAsia="x-none"/>
        </w:rPr>
      </w:pPr>
      <w:r w:rsidRPr="00C65F44">
        <w:rPr>
          <w:b/>
          <w:bCs/>
          <w:spacing w:val="2"/>
          <w:sz w:val="28"/>
          <w:szCs w:val="28"/>
          <w:lang w:val="nl-NL"/>
        </w:rPr>
        <w:t>Điều 6. Phương pháp xác định bồi thường, hỗ trợ</w:t>
      </w:r>
      <w:r w:rsidR="003C4F12" w:rsidRPr="00C65F44">
        <w:rPr>
          <w:b/>
          <w:bCs/>
          <w:spacing w:val="2"/>
          <w:sz w:val="28"/>
          <w:szCs w:val="28"/>
          <w:lang w:val="nl-NL" w:eastAsia="x-none"/>
        </w:rPr>
        <w:t xml:space="preserve"> </w:t>
      </w:r>
      <w:r w:rsidRPr="00C65F44">
        <w:rPr>
          <w:b/>
          <w:bCs/>
          <w:spacing w:val="2"/>
          <w:sz w:val="28"/>
          <w:szCs w:val="28"/>
          <w:lang w:val="nl-NL" w:eastAsia="x-none"/>
        </w:rPr>
        <w:t>đ</w:t>
      </w:r>
      <w:r w:rsidR="003C4F12" w:rsidRPr="00C65F44">
        <w:rPr>
          <w:b/>
          <w:bCs/>
          <w:spacing w:val="2"/>
          <w:sz w:val="28"/>
          <w:szCs w:val="28"/>
          <w:lang w:val="nl-NL" w:eastAsia="x-none"/>
        </w:rPr>
        <w:t>ối với vật nuôi là thủy sản</w:t>
      </w:r>
    </w:p>
    <w:p w14:paraId="477B1ED9" w14:textId="77777777" w:rsidR="00BA3FF7" w:rsidRPr="00B915C7" w:rsidRDefault="00930639" w:rsidP="00BA3FF7">
      <w:pPr>
        <w:spacing w:before="80"/>
        <w:ind w:firstLine="720"/>
        <w:jc w:val="both"/>
        <w:rPr>
          <w:sz w:val="28"/>
          <w:szCs w:val="28"/>
          <w:lang w:val="nl-NL"/>
        </w:rPr>
      </w:pPr>
      <w:bookmarkStart w:id="13" w:name="_Hlk205229262"/>
      <w:r w:rsidRPr="00B915C7">
        <w:rPr>
          <w:spacing w:val="2"/>
          <w:sz w:val="28"/>
          <w:szCs w:val="28"/>
          <w:lang w:val="nl-NL" w:eastAsia="x-none"/>
        </w:rPr>
        <w:t>1.</w:t>
      </w:r>
      <w:r w:rsidR="003C4F12" w:rsidRPr="00B915C7">
        <w:rPr>
          <w:spacing w:val="2"/>
          <w:sz w:val="28"/>
          <w:szCs w:val="28"/>
          <w:lang w:val="nl-NL" w:eastAsia="x-none"/>
        </w:rPr>
        <w:t xml:space="preserve"> Đối với nuôi thủy sản trong ao, hồ: </w:t>
      </w:r>
      <w:r w:rsidR="00BA3FF7" w:rsidRPr="00B915C7">
        <w:rPr>
          <w:sz w:val="28"/>
          <w:szCs w:val="28"/>
          <w:lang w:val="vi-VN"/>
        </w:rPr>
        <w:t>Mức bồi thường thiệt hại được tính bằng diện</w:t>
      </w:r>
      <w:r w:rsidR="00BA3FF7" w:rsidRPr="00B915C7">
        <w:rPr>
          <w:sz w:val="28"/>
          <w:szCs w:val="28"/>
          <w:lang w:val="nl-NL"/>
        </w:rPr>
        <w:t xml:space="preserve"> </w:t>
      </w:r>
      <w:r w:rsidR="00BA3FF7" w:rsidRPr="00B915C7">
        <w:rPr>
          <w:sz w:val="28"/>
          <w:szCs w:val="28"/>
          <w:lang w:val="vi-VN"/>
        </w:rPr>
        <w:t>tích nuôi thực tế</w:t>
      </w:r>
      <w:r w:rsidR="003B3D8D" w:rsidRPr="00B915C7">
        <w:rPr>
          <w:sz w:val="28"/>
          <w:szCs w:val="28"/>
          <w:lang w:val="nl-NL"/>
        </w:rPr>
        <w:t xml:space="preserve"> </w:t>
      </w:r>
      <w:r w:rsidR="003B3D8D" w:rsidRPr="00B915C7">
        <w:rPr>
          <w:spacing w:val="2"/>
          <w:sz w:val="28"/>
          <w:szCs w:val="28"/>
          <w:lang w:val="nl-NL" w:eastAsia="x-none"/>
        </w:rPr>
        <w:t>bị thu hồi, thiệt hại</w:t>
      </w:r>
      <w:r w:rsidR="00BA3FF7" w:rsidRPr="00B915C7">
        <w:rPr>
          <w:sz w:val="28"/>
          <w:szCs w:val="28"/>
          <w:lang w:val="vi-VN"/>
        </w:rPr>
        <w:t xml:space="preserve"> (m</w:t>
      </w:r>
      <w:r w:rsidR="00BA3FF7" w:rsidRPr="00B915C7">
        <w:rPr>
          <w:sz w:val="28"/>
          <w:szCs w:val="28"/>
          <w:vertAlign w:val="superscript"/>
          <w:lang w:val="vi-VN"/>
        </w:rPr>
        <w:t>2</w:t>
      </w:r>
      <w:r w:rsidR="00BA3FF7" w:rsidRPr="00B915C7">
        <w:rPr>
          <w:sz w:val="28"/>
          <w:szCs w:val="28"/>
          <w:lang w:val="vi-VN"/>
        </w:rPr>
        <w:t>) nhân với đơn giá bồi thường</w:t>
      </w:r>
      <w:r w:rsidR="00552B7D" w:rsidRPr="00B915C7">
        <w:rPr>
          <w:sz w:val="28"/>
          <w:szCs w:val="28"/>
          <w:lang w:val="nl-NL"/>
        </w:rPr>
        <w:t>.</w:t>
      </w:r>
    </w:p>
    <w:p w14:paraId="595B359C" w14:textId="77777777" w:rsidR="001C0F5F" w:rsidRPr="00B915C7" w:rsidRDefault="001C0F5F" w:rsidP="001C0F5F">
      <w:pPr>
        <w:spacing w:before="80"/>
        <w:ind w:firstLine="720"/>
        <w:jc w:val="both"/>
        <w:rPr>
          <w:spacing w:val="2"/>
          <w:sz w:val="28"/>
          <w:szCs w:val="28"/>
          <w:lang w:val="nl-NL" w:eastAsia="x-none"/>
        </w:rPr>
      </w:pPr>
      <w:r w:rsidRPr="00B915C7">
        <w:rPr>
          <w:spacing w:val="2"/>
          <w:sz w:val="28"/>
          <w:szCs w:val="28"/>
          <w:lang w:val="nl-NL" w:eastAsia="x-none"/>
        </w:rPr>
        <w:t>Đối với trường hợp thu hồi một phần diện tích ao nuôi mà ảnh hưởng đến toàn bộ diện tích nuôi thì được xác định số thiệt hại thực tế (m</w:t>
      </w:r>
      <w:r w:rsidRPr="00B915C7">
        <w:rPr>
          <w:spacing w:val="2"/>
          <w:sz w:val="28"/>
          <w:szCs w:val="28"/>
          <w:vertAlign w:val="superscript"/>
          <w:lang w:val="nl-NL" w:eastAsia="x-none"/>
        </w:rPr>
        <w:t>2</w:t>
      </w:r>
      <w:r w:rsidRPr="00B915C7">
        <w:rPr>
          <w:spacing w:val="2"/>
          <w:sz w:val="28"/>
          <w:szCs w:val="28"/>
          <w:lang w:val="nl-NL" w:eastAsia="x-none"/>
        </w:rPr>
        <w:t>) nhân với đơn giá bồi thường</w:t>
      </w:r>
      <w:r w:rsidR="00BA3FF7" w:rsidRPr="00B915C7">
        <w:rPr>
          <w:spacing w:val="2"/>
          <w:sz w:val="28"/>
          <w:szCs w:val="28"/>
          <w:lang w:val="nl-NL" w:eastAsia="x-none"/>
        </w:rPr>
        <w:t>.</w:t>
      </w:r>
    </w:p>
    <w:bookmarkEnd w:id="13"/>
    <w:p w14:paraId="1B248627" w14:textId="77777777" w:rsidR="00552B7D" w:rsidRPr="00B915C7" w:rsidRDefault="00930639" w:rsidP="00552B7D">
      <w:pPr>
        <w:spacing w:before="80"/>
        <w:ind w:firstLine="720"/>
        <w:jc w:val="both"/>
        <w:rPr>
          <w:spacing w:val="2"/>
          <w:sz w:val="28"/>
          <w:szCs w:val="28"/>
          <w:lang w:val="nl-NL" w:eastAsia="x-none"/>
        </w:rPr>
      </w:pPr>
      <w:r w:rsidRPr="00B915C7">
        <w:rPr>
          <w:spacing w:val="2"/>
          <w:sz w:val="28"/>
          <w:szCs w:val="28"/>
          <w:lang w:val="nl-NL" w:eastAsia="x-none"/>
        </w:rPr>
        <w:t>2.</w:t>
      </w:r>
      <w:r w:rsidR="003C4F12" w:rsidRPr="00B915C7">
        <w:rPr>
          <w:spacing w:val="2"/>
          <w:sz w:val="28"/>
          <w:szCs w:val="28"/>
          <w:lang w:val="nl-NL" w:eastAsia="x-none"/>
        </w:rPr>
        <w:t xml:space="preserve"> </w:t>
      </w:r>
      <w:r w:rsidR="00552B7D" w:rsidRPr="00B915C7">
        <w:rPr>
          <w:spacing w:val="2"/>
          <w:sz w:val="28"/>
          <w:szCs w:val="28"/>
          <w:lang w:val="nl-NL" w:eastAsia="x-none"/>
        </w:rPr>
        <w:t>Đối với nuôi thủy sản nuôi trong bồn, bể: Mức bồi thường được xác định bằng trọng lượng thủy sản thiệt hại của từng đối tượng (kg) nhân với đơn giá bồi thường.</w:t>
      </w:r>
    </w:p>
    <w:p w14:paraId="633B4FE5" w14:textId="77777777" w:rsidR="00552B7D" w:rsidRPr="00B915C7" w:rsidRDefault="00930639" w:rsidP="00552B7D">
      <w:pPr>
        <w:spacing w:before="80"/>
        <w:ind w:firstLine="720"/>
        <w:jc w:val="both"/>
        <w:rPr>
          <w:spacing w:val="2"/>
          <w:sz w:val="28"/>
          <w:szCs w:val="28"/>
          <w:lang w:val="nl-NL" w:eastAsia="x-none"/>
        </w:rPr>
      </w:pPr>
      <w:r w:rsidRPr="00B915C7">
        <w:rPr>
          <w:spacing w:val="2"/>
          <w:sz w:val="28"/>
          <w:szCs w:val="28"/>
          <w:lang w:val="nl-NL" w:eastAsia="x-none"/>
        </w:rPr>
        <w:t>3.</w:t>
      </w:r>
      <w:r w:rsidR="003C4F12" w:rsidRPr="00B915C7">
        <w:rPr>
          <w:spacing w:val="2"/>
          <w:sz w:val="28"/>
          <w:szCs w:val="28"/>
          <w:lang w:val="nl-NL" w:eastAsia="x-none"/>
        </w:rPr>
        <w:t xml:space="preserve"> </w:t>
      </w:r>
      <w:r w:rsidR="00552B7D" w:rsidRPr="00B915C7">
        <w:rPr>
          <w:spacing w:val="2"/>
          <w:sz w:val="28"/>
          <w:szCs w:val="28"/>
          <w:lang w:val="nl-NL" w:eastAsia="x-none"/>
        </w:rPr>
        <w:t>Đối với cơ sở sản xuất, ương dưỡng giống thủy sản: Mức bồi thường được xác định bằng diện tích thực nuôi bị thu hồi, thiệt hại (m</w:t>
      </w:r>
      <w:r w:rsidR="00552B7D" w:rsidRPr="00B915C7">
        <w:rPr>
          <w:spacing w:val="2"/>
          <w:sz w:val="28"/>
          <w:szCs w:val="28"/>
          <w:vertAlign w:val="superscript"/>
          <w:lang w:val="nl-NL" w:eastAsia="x-none"/>
        </w:rPr>
        <w:t>2</w:t>
      </w:r>
      <w:r w:rsidR="00552B7D" w:rsidRPr="00B915C7">
        <w:rPr>
          <w:spacing w:val="2"/>
          <w:sz w:val="28"/>
          <w:szCs w:val="28"/>
          <w:lang w:val="nl-NL" w:eastAsia="x-none"/>
        </w:rPr>
        <w:t>) nhân với đơn giá bồi thường.</w:t>
      </w:r>
    </w:p>
    <w:p w14:paraId="7574FA33" w14:textId="77777777" w:rsidR="00552B7D" w:rsidRPr="00B915C7" w:rsidRDefault="00552B7D" w:rsidP="00552B7D">
      <w:pPr>
        <w:spacing w:before="80"/>
        <w:ind w:firstLine="720"/>
        <w:jc w:val="both"/>
        <w:rPr>
          <w:spacing w:val="2"/>
          <w:sz w:val="28"/>
          <w:szCs w:val="28"/>
          <w:lang w:val="nl-NL" w:eastAsia="x-none"/>
        </w:rPr>
      </w:pPr>
      <w:r w:rsidRPr="00B915C7">
        <w:rPr>
          <w:spacing w:val="2"/>
          <w:sz w:val="28"/>
          <w:szCs w:val="28"/>
          <w:lang w:val="nl-NL" w:eastAsia="x-none"/>
        </w:rPr>
        <w:lastRenderedPageBreak/>
        <w:t xml:space="preserve">Đơn vị, tổ chức thực hiện nhiệm vụ bồi thường, hỗ trợ, tái định cư xác định diện tích nuôi thực tế, đối chiếu hồ sơ chứng minh đủ điều kiện sản xuất giống, phù hợp với định mức kinh tế kỹ thuật. Trường hợp không có hoặc không đủ hồ sơ chứng minh đủ điều kiện sản xuất giống thì thực hiện theo khoản </w:t>
      </w:r>
      <w:r w:rsidR="00930639" w:rsidRPr="00B915C7">
        <w:rPr>
          <w:spacing w:val="2"/>
          <w:sz w:val="28"/>
          <w:szCs w:val="28"/>
          <w:lang w:val="nl-NL" w:eastAsia="x-none"/>
        </w:rPr>
        <w:t xml:space="preserve">1 hoặc khoản 2 Điều </w:t>
      </w:r>
      <w:r w:rsidRPr="00B915C7">
        <w:rPr>
          <w:spacing w:val="2"/>
          <w:sz w:val="28"/>
          <w:szCs w:val="28"/>
          <w:lang w:val="nl-NL" w:eastAsia="x-none"/>
        </w:rPr>
        <w:t>này.</w:t>
      </w:r>
    </w:p>
    <w:p w14:paraId="23AF79F4" w14:textId="77777777" w:rsidR="00FF2986" w:rsidRPr="00B915C7" w:rsidRDefault="00FF2986" w:rsidP="00552B7D">
      <w:pPr>
        <w:spacing w:before="80"/>
        <w:ind w:firstLine="720"/>
        <w:jc w:val="both"/>
        <w:rPr>
          <w:spacing w:val="2"/>
          <w:sz w:val="28"/>
          <w:szCs w:val="28"/>
          <w:lang w:val="nl-NL" w:eastAsia="x-none"/>
        </w:rPr>
      </w:pPr>
      <w:r w:rsidRPr="00B915C7">
        <w:rPr>
          <w:b/>
          <w:bCs/>
          <w:spacing w:val="2"/>
          <w:sz w:val="28"/>
          <w:szCs w:val="28"/>
          <w:lang w:val="nl-NL"/>
        </w:rPr>
        <w:t xml:space="preserve">Điều 7. Phương pháp xác định </w:t>
      </w:r>
      <w:r w:rsidRPr="00B915C7">
        <w:rPr>
          <w:b/>
          <w:bCs/>
          <w:spacing w:val="2"/>
          <w:sz w:val="28"/>
          <w:szCs w:val="28"/>
          <w:lang w:val="nl-NL" w:eastAsia="x-none"/>
        </w:rPr>
        <w:t>h</w:t>
      </w:r>
      <w:r w:rsidR="003C4F12" w:rsidRPr="00B915C7">
        <w:rPr>
          <w:b/>
          <w:bCs/>
          <w:spacing w:val="2"/>
          <w:sz w:val="28"/>
          <w:szCs w:val="28"/>
          <w:lang w:val="nl-NL" w:eastAsia="x-none"/>
        </w:rPr>
        <w:t>ỗ trợ di dời vật nuôi khác</w:t>
      </w:r>
    </w:p>
    <w:p w14:paraId="1DE65032" w14:textId="77777777" w:rsidR="00466650" w:rsidRDefault="003C4F12" w:rsidP="00FF2986">
      <w:pPr>
        <w:spacing w:before="80"/>
        <w:ind w:firstLine="720"/>
        <w:jc w:val="both"/>
        <w:rPr>
          <w:spacing w:val="2"/>
          <w:sz w:val="28"/>
          <w:szCs w:val="28"/>
          <w:lang w:val="nl-NL" w:eastAsia="x-none"/>
        </w:rPr>
      </w:pPr>
      <w:r w:rsidRPr="00B915C7">
        <w:rPr>
          <w:spacing w:val="2"/>
          <w:sz w:val="28"/>
          <w:szCs w:val="28"/>
          <w:lang w:val="nl-NL" w:eastAsia="x-none"/>
        </w:rPr>
        <w:t>Mức hỗ trợ di dời (tính cho 01 tấn trọng lượng) được xác định như sau:</w:t>
      </w:r>
      <w:r w:rsidR="00FF2986" w:rsidRPr="00B915C7">
        <w:rPr>
          <w:spacing w:val="2"/>
          <w:sz w:val="28"/>
          <w:szCs w:val="28"/>
          <w:lang w:val="nl-NL" w:eastAsia="x-none"/>
        </w:rPr>
        <w:t xml:space="preserve"> </w:t>
      </w:r>
      <w:r w:rsidR="00466650">
        <w:rPr>
          <w:spacing w:val="2"/>
          <w:sz w:val="28"/>
          <w:szCs w:val="28"/>
          <w:lang w:val="nl-NL" w:eastAsia="x-none"/>
        </w:rPr>
        <w:t xml:space="preserve"> </w:t>
      </w:r>
    </w:p>
    <w:p w14:paraId="279F5DBD" w14:textId="77777777" w:rsidR="003C4F12" w:rsidRPr="00B915C7" w:rsidRDefault="003C4F12" w:rsidP="00FF2986">
      <w:pPr>
        <w:spacing w:before="80"/>
        <w:ind w:firstLine="720"/>
        <w:jc w:val="both"/>
        <w:rPr>
          <w:spacing w:val="2"/>
          <w:sz w:val="28"/>
          <w:szCs w:val="28"/>
          <w:lang w:val="nl-NL" w:eastAsia="x-none"/>
        </w:rPr>
      </w:pPr>
      <w:r w:rsidRPr="00B915C7">
        <w:rPr>
          <w:spacing w:val="2"/>
          <w:sz w:val="28"/>
          <w:szCs w:val="28"/>
          <w:lang w:val="nl-NL" w:eastAsia="x-none"/>
        </w:rPr>
        <w:t>M = (1.300.000 đồng x P) x K; trong đó:</w:t>
      </w:r>
    </w:p>
    <w:p w14:paraId="27DBF1C1" w14:textId="77777777" w:rsidR="00F65320" w:rsidRPr="00B915C7" w:rsidRDefault="00F65320" w:rsidP="003C4F12">
      <w:pPr>
        <w:spacing w:before="80"/>
        <w:ind w:firstLine="720"/>
        <w:jc w:val="both"/>
        <w:rPr>
          <w:spacing w:val="2"/>
          <w:sz w:val="28"/>
          <w:szCs w:val="28"/>
          <w:lang w:val="nl-NL" w:eastAsia="x-none"/>
        </w:rPr>
      </w:pPr>
      <w:r w:rsidRPr="00B915C7">
        <w:rPr>
          <w:spacing w:val="2"/>
          <w:sz w:val="28"/>
          <w:szCs w:val="28"/>
          <w:lang w:val="nl-NL" w:eastAsia="x-none"/>
        </w:rPr>
        <w:t>M: Mức hỗ trợ di dời.</w:t>
      </w:r>
    </w:p>
    <w:p w14:paraId="3BD647A4" w14:textId="77777777" w:rsidR="003C4F12" w:rsidRPr="00B915C7" w:rsidRDefault="003C4F12" w:rsidP="003C4F12">
      <w:pPr>
        <w:spacing w:before="80"/>
        <w:ind w:firstLine="720"/>
        <w:jc w:val="both"/>
        <w:rPr>
          <w:spacing w:val="2"/>
          <w:sz w:val="28"/>
          <w:szCs w:val="28"/>
          <w:lang w:val="nl-NL" w:eastAsia="x-none"/>
        </w:rPr>
      </w:pPr>
      <w:r w:rsidRPr="00B915C7">
        <w:rPr>
          <w:spacing w:val="2"/>
          <w:sz w:val="28"/>
          <w:szCs w:val="28"/>
          <w:lang w:val="nl-NL" w:eastAsia="x-none"/>
        </w:rPr>
        <w:t>1.300.000 đồng</w:t>
      </w:r>
      <w:r w:rsidR="00F65320" w:rsidRPr="00B915C7">
        <w:rPr>
          <w:spacing w:val="2"/>
          <w:sz w:val="28"/>
          <w:szCs w:val="28"/>
          <w:lang w:val="nl-NL" w:eastAsia="x-none"/>
        </w:rPr>
        <w:t xml:space="preserve">: </w:t>
      </w:r>
      <w:r w:rsidRPr="00B915C7">
        <w:rPr>
          <w:spacing w:val="2"/>
          <w:sz w:val="28"/>
          <w:szCs w:val="28"/>
          <w:lang w:val="nl-NL" w:eastAsia="x-none"/>
        </w:rPr>
        <w:t>là chi phí chung để vận chuyển 1 tấn vật nuôi.</w:t>
      </w:r>
    </w:p>
    <w:p w14:paraId="26871FD8" w14:textId="77777777" w:rsidR="003C4F12" w:rsidRPr="00B915C7" w:rsidRDefault="003C4F12" w:rsidP="003C4F12">
      <w:pPr>
        <w:spacing w:before="80"/>
        <w:ind w:firstLine="720"/>
        <w:jc w:val="both"/>
        <w:rPr>
          <w:spacing w:val="2"/>
          <w:sz w:val="28"/>
          <w:szCs w:val="28"/>
          <w:lang w:val="nl-NL" w:eastAsia="x-none"/>
        </w:rPr>
      </w:pPr>
      <w:r w:rsidRPr="00B915C7">
        <w:rPr>
          <w:spacing w:val="2"/>
          <w:sz w:val="28"/>
          <w:szCs w:val="28"/>
          <w:lang w:val="nl-NL" w:eastAsia="x-none"/>
        </w:rPr>
        <w:t>P: Trọng lượng vật nuôi (tấn) cân tại thời điểm kiểm đếm.</w:t>
      </w:r>
    </w:p>
    <w:p w14:paraId="28DD5CF7" w14:textId="77777777" w:rsidR="003C4F12" w:rsidRPr="00B915C7" w:rsidRDefault="003C4F12" w:rsidP="003C4F12">
      <w:pPr>
        <w:spacing w:before="80"/>
        <w:ind w:firstLine="720"/>
        <w:jc w:val="both"/>
        <w:rPr>
          <w:spacing w:val="2"/>
          <w:sz w:val="28"/>
          <w:szCs w:val="28"/>
          <w:lang w:val="nl-NL" w:eastAsia="x-none"/>
        </w:rPr>
      </w:pPr>
      <w:r w:rsidRPr="00B915C7">
        <w:rPr>
          <w:spacing w:val="2"/>
          <w:sz w:val="28"/>
          <w:szCs w:val="28"/>
          <w:lang w:val="nl-NL" w:eastAsia="x-none"/>
        </w:rPr>
        <w:t xml:space="preserve">K: Hệ số cho từng loài/nhóm vật nuôi được quy định tại Phụ lục </w:t>
      </w:r>
      <w:r w:rsidR="00FD0C99" w:rsidRPr="00B915C7">
        <w:rPr>
          <w:spacing w:val="2"/>
          <w:sz w:val="28"/>
          <w:szCs w:val="28"/>
          <w:lang w:val="nl-NL" w:eastAsia="x-none"/>
        </w:rPr>
        <w:t>I</w:t>
      </w:r>
      <w:r w:rsidRPr="00B915C7">
        <w:rPr>
          <w:spacing w:val="2"/>
          <w:sz w:val="28"/>
          <w:szCs w:val="28"/>
          <w:lang w:val="nl-NL" w:eastAsia="x-none"/>
        </w:rPr>
        <w:t xml:space="preserve"> ban hành kèm theo Quyết định này.</w:t>
      </w:r>
    </w:p>
    <w:p w14:paraId="4F442BBF" w14:textId="77777777" w:rsidR="003C4F12" w:rsidRPr="00B915C7" w:rsidRDefault="00FF2986" w:rsidP="003C4F12">
      <w:pPr>
        <w:spacing w:before="80"/>
        <w:ind w:firstLine="720"/>
        <w:jc w:val="both"/>
        <w:rPr>
          <w:b/>
          <w:bCs/>
          <w:spacing w:val="2"/>
          <w:sz w:val="28"/>
          <w:szCs w:val="28"/>
          <w:lang w:val="nl-NL" w:eastAsia="x-none"/>
        </w:rPr>
      </w:pPr>
      <w:r w:rsidRPr="00B915C7">
        <w:rPr>
          <w:b/>
          <w:bCs/>
          <w:spacing w:val="2"/>
          <w:sz w:val="28"/>
          <w:szCs w:val="28"/>
          <w:lang w:val="nl-NL" w:eastAsia="x-none"/>
        </w:rPr>
        <w:t>Điều 8</w:t>
      </w:r>
      <w:r w:rsidR="003C4F12" w:rsidRPr="00B915C7">
        <w:rPr>
          <w:b/>
          <w:bCs/>
          <w:spacing w:val="2"/>
          <w:sz w:val="28"/>
          <w:szCs w:val="28"/>
          <w:lang w:val="nl-NL" w:eastAsia="x-none"/>
        </w:rPr>
        <w:t>. Phương pháp xác định, đơn vị đo đạc, kiểm đếm, thống kê</w:t>
      </w:r>
      <w:r w:rsidRPr="00B915C7">
        <w:rPr>
          <w:b/>
          <w:bCs/>
          <w:spacing w:val="2"/>
          <w:sz w:val="28"/>
          <w:szCs w:val="28"/>
          <w:lang w:val="nl-NL" w:eastAsia="x-none"/>
        </w:rPr>
        <w:t xml:space="preserve"> đối với cây trồng, vật nuôi</w:t>
      </w:r>
    </w:p>
    <w:p w14:paraId="054F2B30"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1.</w:t>
      </w:r>
      <w:r w:rsidR="003C4F12" w:rsidRPr="00B915C7">
        <w:rPr>
          <w:spacing w:val="2"/>
          <w:sz w:val="28"/>
          <w:szCs w:val="28"/>
          <w:lang w:val="nl-NL" w:eastAsia="x-none"/>
        </w:rPr>
        <w:t xml:space="preserve"> Đối với cây trồng: Diện tích vườn cây được xác định theo thực tế và đối chiếu với bản đồ địa chính, bản đồ hiện trạng sử dụng đất, bản đồ quy hoạch sử dụng đất và trích đo địa chính thửa đất.</w:t>
      </w:r>
    </w:p>
    <w:p w14:paraId="49387A06"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 xml:space="preserve">a) </w:t>
      </w:r>
      <w:r w:rsidR="003C4F12" w:rsidRPr="00B915C7">
        <w:rPr>
          <w:spacing w:val="2"/>
          <w:sz w:val="28"/>
          <w:szCs w:val="28"/>
          <w:lang w:val="nl-NL" w:eastAsia="x-none"/>
        </w:rPr>
        <w:t>Diện tích thực tế thiệt hại được đo trực tiếp; đối với một số cây trồng hàng năm được trồng theo luống, diện tích được bồi thường là toàn bộ diện tích thửa đất có trồng cây, bao gồm cả diện tích phần rãnh và diện tích luống có cây (nếu có).</w:t>
      </w:r>
    </w:p>
    <w:p w14:paraId="16AE0AC1"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 xml:space="preserve">b) </w:t>
      </w:r>
      <w:r w:rsidR="003C4F12" w:rsidRPr="00B915C7">
        <w:rPr>
          <w:spacing w:val="2"/>
          <w:sz w:val="28"/>
          <w:szCs w:val="28"/>
          <w:lang w:val="nl-NL" w:eastAsia="x-none"/>
        </w:rPr>
        <w:t>Đơn vị đo diện tích là m</w:t>
      </w:r>
      <w:r w:rsidR="003C4F12" w:rsidRPr="00B915C7">
        <w:rPr>
          <w:spacing w:val="2"/>
          <w:sz w:val="28"/>
          <w:szCs w:val="28"/>
          <w:vertAlign w:val="superscript"/>
          <w:lang w:val="nl-NL" w:eastAsia="x-none"/>
        </w:rPr>
        <w:t>2</w:t>
      </w:r>
      <w:r w:rsidR="003C4F12" w:rsidRPr="00B915C7">
        <w:rPr>
          <w:spacing w:val="2"/>
          <w:sz w:val="28"/>
          <w:szCs w:val="28"/>
          <w:lang w:val="nl-NL" w:eastAsia="x-none"/>
        </w:rPr>
        <w:t>, được làm tròn số tới 0,1 m</w:t>
      </w:r>
      <w:r w:rsidR="003C4F12" w:rsidRPr="00B915C7">
        <w:rPr>
          <w:spacing w:val="2"/>
          <w:sz w:val="28"/>
          <w:szCs w:val="28"/>
          <w:vertAlign w:val="superscript"/>
          <w:lang w:val="nl-NL" w:eastAsia="x-none"/>
        </w:rPr>
        <w:t>2</w:t>
      </w:r>
      <w:r w:rsidR="003C4F12" w:rsidRPr="00B915C7">
        <w:rPr>
          <w:spacing w:val="2"/>
          <w:sz w:val="28"/>
          <w:szCs w:val="28"/>
          <w:lang w:val="nl-NL" w:eastAsia="x-none"/>
        </w:rPr>
        <w:t>; Đơn vị đo thời gian để tính tuổi cây trồng được làm tròn tới tháng.</w:t>
      </w:r>
    </w:p>
    <w:p w14:paraId="2DDF4809" w14:textId="77777777" w:rsidR="006074CB" w:rsidRPr="00B915C7" w:rsidRDefault="00FF2986" w:rsidP="006074CB">
      <w:pPr>
        <w:spacing w:before="80"/>
        <w:ind w:firstLine="720"/>
        <w:jc w:val="both"/>
        <w:rPr>
          <w:spacing w:val="2"/>
          <w:sz w:val="28"/>
          <w:szCs w:val="28"/>
          <w:lang w:val="vi-VN"/>
        </w:rPr>
      </w:pPr>
      <w:r w:rsidRPr="00B915C7">
        <w:rPr>
          <w:spacing w:val="2"/>
          <w:sz w:val="28"/>
          <w:szCs w:val="28"/>
          <w:lang w:val="eu-ES"/>
        </w:rPr>
        <w:t>2.</w:t>
      </w:r>
      <w:r w:rsidR="006074CB" w:rsidRPr="00B915C7">
        <w:rPr>
          <w:spacing w:val="2"/>
          <w:sz w:val="28"/>
          <w:szCs w:val="28"/>
          <w:lang w:val="eu-ES"/>
        </w:rPr>
        <w:t xml:space="preserve"> Đối với cây lâm nghiệp xác định đường kính thân cây tại vị trí gốc cây (D</w:t>
      </w:r>
      <w:r w:rsidR="006074CB" w:rsidRPr="00B915C7">
        <w:rPr>
          <w:spacing w:val="2"/>
          <w:sz w:val="28"/>
          <w:szCs w:val="28"/>
          <w:vertAlign w:val="subscript"/>
          <w:lang w:val="eu-ES"/>
        </w:rPr>
        <w:t>0.0</w:t>
      </w:r>
      <w:r w:rsidR="006074CB" w:rsidRPr="00B915C7">
        <w:rPr>
          <w:spacing w:val="2"/>
          <w:sz w:val="28"/>
          <w:szCs w:val="28"/>
          <w:lang w:val="eu-ES"/>
        </w:rPr>
        <w:t>) hoặc tại vị trí 1,3 mét (D</w:t>
      </w:r>
      <w:r w:rsidR="006074CB" w:rsidRPr="00B915C7">
        <w:rPr>
          <w:spacing w:val="2"/>
          <w:sz w:val="28"/>
          <w:szCs w:val="28"/>
          <w:vertAlign w:val="subscript"/>
          <w:lang w:val="eu-ES"/>
        </w:rPr>
        <w:t>1.3</w:t>
      </w:r>
      <w:r w:rsidR="006074CB" w:rsidRPr="00B915C7">
        <w:rPr>
          <w:spacing w:val="2"/>
          <w:sz w:val="28"/>
          <w:szCs w:val="28"/>
          <w:lang w:val="eu-ES"/>
        </w:rPr>
        <w:t>).</w:t>
      </w:r>
    </w:p>
    <w:p w14:paraId="69DB4467"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 xml:space="preserve">a) </w:t>
      </w:r>
      <w:r w:rsidR="003C4F12" w:rsidRPr="00B915C7">
        <w:rPr>
          <w:spacing w:val="2"/>
          <w:sz w:val="28"/>
          <w:szCs w:val="28"/>
          <w:lang w:val="nl-NL" w:eastAsia="x-none"/>
        </w:rPr>
        <w:t>Đối với cây lâm nghiệp tái sinh chồi: Xác định đường kính tại vị trí cách mặt đất 1,3 m</w:t>
      </w:r>
      <w:r w:rsidR="007B56C8" w:rsidRPr="00B915C7">
        <w:rPr>
          <w:spacing w:val="2"/>
          <w:sz w:val="28"/>
          <w:szCs w:val="28"/>
          <w:lang w:val="nl-NL" w:eastAsia="x-none"/>
        </w:rPr>
        <w:t>ét</w:t>
      </w:r>
      <w:r w:rsidR="003C4F12" w:rsidRPr="00B915C7">
        <w:rPr>
          <w:spacing w:val="2"/>
          <w:sz w:val="28"/>
          <w:szCs w:val="28"/>
          <w:lang w:val="nl-NL" w:eastAsia="x-none"/>
        </w:rPr>
        <w:t xml:space="preserve"> của 2 thân cây lớn nhất trên cùng một gốc cây cộng lại; trường hợp chồi tái sinh còn nhỏ không thể xác định đường kính ở vị trí 1,3 m</w:t>
      </w:r>
      <w:r w:rsidR="007B56C8" w:rsidRPr="00B915C7">
        <w:rPr>
          <w:spacing w:val="2"/>
          <w:sz w:val="28"/>
          <w:szCs w:val="28"/>
          <w:lang w:val="nl-NL" w:eastAsia="x-none"/>
        </w:rPr>
        <w:t>ét</w:t>
      </w:r>
      <w:r w:rsidR="003C4F12" w:rsidRPr="00B915C7">
        <w:rPr>
          <w:spacing w:val="2"/>
          <w:sz w:val="28"/>
          <w:szCs w:val="28"/>
          <w:lang w:val="nl-NL" w:eastAsia="x-none"/>
        </w:rPr>
        <w:t xml:space="preserve"> thì đo tại vị trí cách gốc chồi 20 cm.</w:t>
      </w:r>
    </w:p>
    <w:p w14:paraId="1BDC1A08"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 xml:space="preserve">b) </w:t>
      </w:r>
      <w:r w:rsidR="003C4F12" w:rsidRPr="00B915C7">
        <w:rPr>
          <w:spacing w:val="2"/>
          <w:sz w:val="28"/>
          <w:szCs w:val="28"/>
          <w:lang w:val="nl-NL" w:eastAsia="x-none"/>
        </w:rPr>
        <w:t>Đối với cây lâm nghiệp có nhiều thân (từ 2 thân trở lên ở vị trí cách mặt đất dưới 1,3 m</w:t>
      </w:r>
      <w:r w:rsidR="007B56C8" w:rsidRPr="00B915C7">
        <w:rPr>
          <w:spacing w:val="2"/>
          <w:sz w:val="28"/>
          <w:szCs w:val="28"/>
          <w:lang w:val="nl-NL" w:eastAsia="x-none"/>
        </w:rPr>
        <w:t>ét</w:t>
      </w:r>
      <w:r w:rsidR="003C4F12" w:rsidRPr="00B915C7">
        <w:rPr>
          <w:spacing w:val="2"/>
          <w:sz w:val="28"/>
          <w:szCs w:val="28"/>
          <w:lang w:val="nl-NL" w:eastAsia="x-none"/>
        </w:rPr>
        <w:t>): Cách xác định đường kính thân cây bằng đường kính đo tại vị trí cách mặt đất 1,3 m</w:t>
      </w:r>
      <w:r w:rsidR="007B56C8" w:rsidRPr="00B915C7">
        <w:rPr>
          <w:spacing w:val="2"/>
          <w:sz w:val="28"/>
          <w:szCs w:val="28"/>
          <w:lang w:val="nl-NL" w:eastAsia="x-none"/>
        </w:rPr>
        <w:t>ét</w:t>
      </w:r>
      <w:r w:rsidR="003C4F12" w:rsidRPr="00B915C7">
        <w:rPr>
          <w:spacing w:val="2"/>
          <w:sz w:val="28"/>
          <w:szCs w:val="28"/>
          <w:lang w:val="nl-NL" w:eastAsia="x-none"/>
        </w:rPr>
        <w:t xml:space="preserve"> của các thân cây trên cùng một gốc cây cộng lại.</w:t>
      </w:r>
    </w:p>
    <w:p w14:paraId="65DF6CFC" w14:textId="77777777" w:rsidR="003C4F12" w:rsidRPr="00B915C7" w:rsidRDefault="00FF2986" w:rsidP="003C4F12">
      <w:pPr>
        <w:spacing w:before="80"/>
        <w:ind w:firstLine="720"/>
        <w:jc w:val="both"/>
        <w:rPr>
          <w:spacing w:val="2"/>
          <w:sz w:val="28"/>
          <w:szCs w:val="28"/>
          <w:lang w:val="nl-NL" w:eastAsia="x-none"/>
        </w:rPr>
      </w:pPr>
      <w:r w:rsidRPr="00B915C7">
        <w:rPr>
          <w:spacing w:val="2"/>
          <w:sz w:val="28"/>
          <w:szCs w:val="28"/>
          <w:lang w:val="nl-NL" w:eastAsia="x-none"/>
        </w:rPr>
        <w:t>3.</w:t>
      </w:r>
      <w:r w:rsidR="003C4F12" w:rsidRPr="00B915C7">
        <w:rPr>
          <w:spacing w:val="2"/>
          <w:sz w:val="28"/>
          <w:szCs w:val="28"/>
          <w:lang w:val="nl-NL" w:eastAsia="x-none"/>
        </w:rPr>
        <w:t xml:space="preserve"> Đối với vật nuôi là thủy sản: Đo chiều dài, chiều rộng mặt nước ao hồ được tính là mét, được làm tròn tới 0,1 m</w:t>
      </w:r>
      <w:r w:rsidR="007B56C8" w:rsidRPr="00B915C7">
        <w:rPr>
          <w:spacing w:val="2"/>
          <w:sz w:val="28"/>
          <w:szCs w:val="28"/>
          <w:lang w:val="nl-NL" w:eastAsia="x-none"/>
        </w:rPr>
        <w:t>ét</w:t>
      </w:r>
      <w:r w:rsidR="003C4F12" w:rsidRPr="00B915C7">
        <w:rPr>
          <w:spacing w:val="2"/>
          <w:sz w:val="28"/>
          <w:szCs w:val="28"/>
          <w:lang w:val="nl-NL" w:eastAsia="x-none"/>
        </w:rPr>
        <w:t>. Diện tích ao, hồ được xác định theo thực tế và đối chiếu với bản đồ địa chính và bản đồ đo đạc phục vụ giải phóng mặt bằng.</w:t>
      </w:r>
    </w:p>
    <w:p w14:paraId="4764F5B5" w14:textId="77777777" w:rsidR="00902DAF" w:rsidRPr="00B915C7" w:rsidRDefault="00FF2986" w:rsidP="00902DAF">
      <w:pPr>
        <w:pStyle w:val="NormalWeb"/>
        <w:spacing w:before="120" w:beforeAutospacing="0" w:after="0" w:afterAutospacing="0"/>
        <w:ind w:firstLine="709"/>
        <w:jc w:val="both"/>
        <w:rPr>
          <w:spacing w:val="2"/>
          <w:sz w:val="28"/>
          <w:szCs w:val="28"/>
          <w:lang w:val="nl-NL"/>
        </w:rPr>
      </w:pPr>
      <w:r w:rsidRPr="00B915C7">
        <w:rPr>
          <w:spacing w:val="2"/>
          <w:sz w:val="28"/>
          <w:szCs w:val="28"/>
          <w:lang w:val="nl-NL"/>
        </w:rPr>
        <w:t>4.</w:t>
      </w:r>
      <w:r w:rsidR="003C4F12" w:rsidRPr="00B915C7">
        <w:rPr>
          <w:spacing w:val="2"/>
          <w:sz w:val="28"/>
          <w:szCs w:val="28"/>
          <w:lang w:val="nl-NL"/>
        </w:rPr>
        <w:t xml:space="preserve"> Xác định trọng lượng vật nuôi khác: Được xác định bằng phương pháp cân trực tiếp từng cá thể. Trường hợp không thể xác định trọng lượng của vật nuôi bằng phương pháp cân trực tiếp thì xác định trọng lượng từng cá thể bằng </w:t>
      </w:r>
      <w:r w:rsidR="003C4F12" w:rsidRPr="00B915C7">
        <w:rPr>
          <w:spacing w:val="2"/>
          <w:sz w:val="28"/>
          <w:szCs w:val="28"/>
          <w:lang w:val="nl-NL"/>
        </w:rPr>
        <w:lastRenderedPageBreak/>
        <w:t>phương pháp đo và áp dụng công thức tính đối với từng loại vật nuôi được quy định theo bảng sau:</w:t>
      </w:r>
      <w:bookmarkStart w:id="14" w:name="_Hlk168759619"/>
    </w:p>
    <w:p w14:paraId="07330BC1" w14:textId="77777777" w:rsidR="007B56C8" w:rsidRPr="00B915C7" w:rsidRDefault="007B56C8" w:rsidP="00902DAF">
      <w:pPr>
        <w:pStyle w:val="NormalWeb"/>
        <w:spacing w:before="120" w:beforeAutospacing="0" w:after="0" w:afterAutospacing="0"/>
        <w:ind w:firstLine="709"/>
        <w:jc w:val="both"/>
        <w:rPr>
          <w:iCs/>
          <w:spacing w:val="-4"/>
          <w:sz w:val="10"/>
          <w:szCs w:val="10"/>
          <w:lang w:val="nl-N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086"/>
        <w:gridCol w:w="4536"/>
        <w:gridCol w:w="3260"/>
      </w:tblGrid>
      <w:tr w:rsidR="00902DAF" w:rsidRPr="00B915C7" w14:paraId="35F0E476" w14:textId="77777777" w:rsidTr="00DE304C">
        <w:trPr>
          <w:tblHeader/>
        </w:trPr>
        <w:tc>
          <w:tcPr>
            <w:tcW w:w="582" w:type="dxa"/>
            <w:vAlign w:val="center"/>
          </w:tcPr>
          <w:p w14:paraId="4C56AD46" w14:textId="77777777" w:rsidR="00902DAF" w:rsidRPr="00B915C7" w:rsidRDefault="00902DAF" w:rsidP="008E79F4">
            <w:pPr>
              <w:jc w:val="center"/>
              <w:rPr>
                <w:b/>
                <w:iCs/>
                <w:spacing w:val="-4"/>
                <w:sz w:val="26"/>
                <w:szCs w:val="26"/>
                <w:lang w:val="vi-VN"/>
              </w:rPr>
            </w:pPr>
            <w:r w:rsidRPr="00B915C7">
              <w:rPr>
                <w:b/>
                <w:iCs/>
                <w:spacing w:val="-4"/>
                <w:sz w:val="26"/>
                <w:szCs w:val="26"/>
                <w:lang w:val="vi-VN"/>
              </w:rPr>
              <w:t>TT</w:t>
            </w:r>
          </w:p>
        </w:tc>
        <w:tc>
          <w:tcPr>
            <w:tcW w:w="1086" w:type="dxa"/>
            <w:vAlign w:val="center"/>
          </w:tcPr>
          <w:p w14:paraId="34423F2E" w14:textId="77777777" w:rsidR="00902DAF" w:rsidRPr="00B915C7" w:rsidRDefault="00902DAF" w:rsidP="008E79F4">
            <w:pPr>
              <w:jc w:val="center"/>
              <w:rPr>
                <w:b/>
                <w:iCs/>
                <w:spacing w:val="-4"/>
                <w:sz w:val="26"/>
                <w:szCs w:val="26"/>
                <w:lang w:val="vi-VN"/>
              </w:rPr>
            </w:pPr>
            <w:r w:rsidRPr="00B915C7">
              <w:rPr>
                <w:b/>
                <w:iCs/>
                <w:spacing w:val="-4"/>
                <w:sz w:val="26"/>
                <w:szCs w:val="26"/>
                <w:lang w:val="vi-VN"/>
              </w:rPr>
              <w:t>Loại</w:t>
            </w:r>
          </w:p>
          <w:p w14:paraId="6C7E9F00" w14:textId="77777777" w:rsidR="00902DAF" w:rsidRPr="00B915C7" w:rsidRDefault="00902DAF" w:rsidP="008E79F4">
            <w:pPr>
              <w:jc w:val="center"/>
              <w:rPr>
                <w:b/>
                <w:iCs/>
                <w:spacing w:val="-4"/>
                <w:sz w:val="26"/>
                <w:szCs w:val="26"/>
                <w:lang w:val="vi-VN"/>
              </w:rPr>
            </w:pPr>
            <w:r w:rsidRPr="00B915C7">
              <w:rPr>
                <w:b/>
                <w:iCs/>
                <w:spacing w:val="-4"/>
                <w:sz w:val="26"/>
                <w:szCs w:val="26"/>
                <w:lang w:val="vi-VN"/>
              </w:rPr>
              <w:t>vật nuôi</w:t>
            </w:r>
          </w:p>
        </w:tc>
        <w:tc>
          <w:tcPr>
            <w:tcW w:w="4536" w:type="dxa"/>
            <w:vAlign w:val="center"/>
          </w:tcPr>
          <w:p w14:paraId="50A6B44A" w14:textId="77777777" w:rsidR="00902DAF" w:rsidRPr="00B915C7" w:rsidRDefault="00902DAF" w:rsidP="008E79F4">
            <w:pPr>
              <w:jc w:val="center"/>
              <w:rPr>
                <w:b/>
                <w:iCs/>
                <w:spacing w:val="-4"/>
                <w:sz w:val="26"/>
                <w:szCs w:val="26"/>
                <w:lang w:val="vi-VN"/>
              </w:rPr>
            </w:pPr>
            <w:r w:rsidRPr="00B915C7">
              <w:rPr>
                <w:b/>
                <w:iCs/>
                <w:spacing w:val="-4"/>
                <w:sz w:val="26"/>
                <w:szCs w:val="26"/>
                <w:lang w:val="vi-VN"/>
              </w:rPr>
              <w:t>Công thức, cách tính</w:t>
            </w:r>
          </w:p>
        </w:tc>
        <w:tc>
          <w:tcPr>
            <w:tcW w:w="3260" w:type="dxa"/>
            <w:vAlign w:val="center"/>
          </w:tcPr>
          <w:p w14:paraId="265F6D4D" w14:textId="77777777" w:rsidR="00902DAF" w:rsidRPr="00B915C7" w:rsidRDefault="00902DAF" w:rsidP="008E79F4">
            <w:pPr>
              <w:jc w:val="center"/>
              <w:rPr>
                <w:b/>
                <w:iCs/>
                <w:spacing w:val="-4"/>
                <w:sz w:val="28"/>
                <w:szCs w:val="28"/>
                <w:lang w:val="vi-VN"/>
              </w:rPr>
            </w:pPr>
            <w:r w:rsidRPr="00B915C7">
              <w:rPr>
                <w:b/>
                <w:iCs/>
                <w:spacing w:val="-4"/>
                <w:sz w:val="28"/>
                <w:szCs w:val="28"/>
                <w:lang w:val="vi-VN"/>
              </w:rPr>
              <w:t>Ghi chú</w:t>
            </w:r>
          </w:p>
        </w:tc>
      </w:tr>
      <w:tr w:rsidR="00902DAF" w:rsidRPr="004F78FD" w14:paraId="613D2806" w14:textId="77777777" w:rsidTr="00DE304C">
        <w:tc>
          <w:tcPr>
            <w:tcW w:w="582" w:type="dxa"/>
            <w:vAlign w:val="center"/>
          </w:tcPr>
          <w:p w14:paraId="75795343" w14:textId="77777777" w:rsidR="00902DAF" w:rsidRPr="00B915C7" w:rsidRDefault="00902DAF" w:rsidP="008E79F4">
            <w:pPr>
              <w:jc w:val="center"/>
              <w:rPr>
                <w:iCs/>
                <w:spacing w:val="-4"/>
                <w:sz w:val="26"/>
                <w:szCs w:val="26"/>
                <w:lang w:val="vi-VN"/>
              </w:rPr>
            </w:pPr>
            <w:r w:rsidRPr="00B915C7">
              <w:rPr>
                <w:iCs/>
                <w:spacing w:val="-4"/>
                <w:sz w:val="26"/>
                <w:szCs w:val="26"/>
                <w:lang w:val="vi-VN"/>
              </w:rPr>
              <w:t>1</w:t>
            </w:r>
          </w:p>
        </w:tc>
        <w:tc>
          <w:tcPr>
            <w:tcW w:w="1086" w:type="dxa"/>
            <w:vAlign w:val="center"/>
          </w:tcPr>
          <w:p w14:paraId="4A7C2DB8" w14:textId="77777777" w:rsidR="00902DAF" w:rsidRPr="00B915C7" w:rsidRDefault="00902DAF" w:rsidP="008E79F4">
            <w:pPr>
              <w:jc w:val="center"/>
              <w:rPr>
                <w:iCs/>
                <w:spacing w:val="-4"/>
                <w:sz w:val="26"/>
                <w:szCs w:val="26"/>
                <w:lang w:val="vi-VN"/>
              </w:rPr>
            </w:pPr>
            <w:r w:rsidRPr="00B915C7">
              <w:rPr>
                <w:iCs/>
                <w:spacing w:val="-4"/>
                <w:sz w:val="26"/>
                <w:szCs w:val="26"/>
                <w:lang w:val="vi-VN"/>
              </w:rPr>
              <w:t>Lợn</w:t>
            </w:r>
          </w:p>
        </w:tc>
        <w:tc>
          <w:tcPr>
            <w:tcW w:w="4536" w:type="dxa"/>
            <w:vAlign w:val="center"/>
          </w:tcPr>
          <w:p w14:paraId="18F2D9C4" w14:textId="77777777" w:rsidR="00902DAF" w:rsidRPr="00B915C7" w:rsidRDefault="00902DAF" w:rsidP="008E79F4">
            <w:pPr>
              <w:pStyle w:val="NormalWeb"/>
              <w:shd w:val="clear" w:color="auto" w:fill="FFFFFF"/>
              <w:spacing w:before="0" w:beforeAutospacing="0" w:after="0" w:afterAutospacing="0"/>
              <w:ind w:firstLine="33"/>
              <w:rPr>
                <w:rFonts w:eastAsia="Calibri"/>
                <w:kern w:val="2"/>
                <w:sz w:val="26"/>
                <w:szCs w:val="26"/>
                <w:lang w:val="vi-VN" w:eastAsia="en-US"/>
              </w:rPr>
            </w:pPr>
            <w:r w:rsidRPr="00B915C7">
              <w:rPr>
                <w:rFonts w:eastAsia="Calibri"/>
                <w:kern w:val="2"/>
                <w:sz w:val="26"/>
                <w:szCs w:val="26"/>
                <w:lang w:val="vi-VN" w:eastAsia="en-US"/>
              </w:rPr>
              <w:t>Trọng lượng (kg) = 87,5 x (VN)</w:t>
            </w:r>
            <w:r w:rsidRPr="00B915C7">
              <w:rPr>
                <w:rFonts w:eastAsia="Calibri"/>
                <w:kern w:val="2"/>
                <w:sz w:val="26"/>
                <w:szCs w:val="26"/>
                <w:vertAlign w:val="superscript"/>
                <w:lang w:val="vi-VN" w:eastAsia="en-US"/>
              </w:rPr>
              <w:t>2</w:t>
            </w:r>
            <w:r w:rsidRPr="00B915C7">
              <w:rPr>
                <w:rFonts w:eastAsia="Calibri"/>
                <w:kern w:val="2"/>
                <w:sz w:val="26"/>
                <w:szCs w:val="26"/>
                <w:lang w:val="vi-VN" w:eastAsia="en-US"/>
              </w:rPr>
              <w:t xml:space="preserve"> x DT </w:t>
            </w:r>
          </w:p>
          <w:p w14:paraId="3798F996" w14:textId="77777777" w:rsidR="00902DAF" w:rsidRPr="00B915C7" w:rsidRDefault="00902DAF" w:rsidP="008E79F4">
            <w:pPr>
              <w:pStyle w:val="NormalWeb"/>
              <w:shd w:val="clear" w:color="auto" w:fill="FFFFFF"/>
              <w:spacing w:before="0" w:beforeAutospacing="0" w:after="0" w:afterAutospacing="0"/>
              <w:ind w:firstLine="33"/>
              <w:rPr>
                <w:rFonts w:eastAsia="Calibri"/>
                <w:kern w:val="2"/>
                <w:sz w:val="26"/>
                <w:szCs w:val="26"/>
                <w:lang w:val="en-US" w:eastAsia="en-US"/>
              </w:rPr>
            </w:pPr>
            <w:r w:rsidRPr="00B915C7">
              <w:rPr>
                <w:rFonts w:eastAsia="Calibri"/>
                <w:kern w:val="2"/>
                <w:sz w:val="26"/>
                <w:szCs w:val="26"/>
                <w:lang w:val="en-US" w:eastAsia="en-US"/>
              </w:rPr>
              <w:t>Trong đó:</w:t>
            </w:r>
          </w:p>
          <w:p w14:paraId="02ABD0FA" w14:textId="77777777" w:rsidR="00902DAF" w:rsidRPr="00B915C7" w:rsidRDefault="00902DAF" w:rsidP="008E79F4">
            <w:pPr>
              <w:pStyle w:val="NormalWeb"/>
              <w:shd w:val="clear" w:color="auto" w:fill="FFFFFF"/>
              <w:spacing w:before="0" w:beforeAutospacing="0" w:after="0" w:afterAutospacing="0"/>
              <w:ind w:firstLine="33"/>
              <w:rPr>
                <w:rFonts w:eastAsia="Calibri"/>
                <w:kern w:val="2"/>
                <w:sz w:val="26"/>
                <w:szCs w:val="26"/>
                <w:lang w:val="vi-VN" w:eastAsia="en-US"/>
              </w:rPr>
            </w:pPr>
            <w:r w:rsidRPr="00B915C7">
              <w:rPr>
                <w:rFonts w:eastAsia="Calibri"/>
                <w:kern w:val="2"/>
                <w:sz w:val="26"/>
                <w:szCs w:val="26"/>
                <w:lang w:val="en-US" w:eastAsia="en-US"/>
              </w:rPr>
              <w:t xml:space="preserve">- </w:t>
            </w:r>
            <w:r w:rsidRPr="00B915C7">
              <w:rPr>
                <w:rFonts w:eastAsia="Calibri"/>
                <w:kern w:val="2"/>
                <w:sz w:val="26"/>
                <w:szCs w:val="26"/>
                <w:lang w:val="vi-VN" w:eastAsia="en-US"/>
              </w:rPr>
              <w:t xml:space="preserve">VN: Vòng ngực; </w:t>
            </w:r>
          </w:p>
          <w:p w14:paraId="147CC65D" w14:textId="77777777" w:rsidR="00902DAF" w:rsidRPr="00B915C7" w:rsidRDefault="00902DAF" w:rsidP="008E79F4">
            <w:pPr>
              <w:pStyle w:val="NormalWeb"/>
              <w:shd w:val="clear" w:color="auto" w:fill="FFFFFF"/>
              <w:spacing w:before="0" w:beforeAutospacing="0" w:after="0" w:afterAutospacing="0"/>
              <w:ind w:firstLine="33"/>
              <w:rPr>
                <w:rFonts w:eastAsia="Calibri"/>
                <w:kern w:val="2"/>
                <w:sz w:val="26"/>
                <w:szCs w:val="26"/>
                <w:lang w:val="en-US" w:eastAsia="en-US"/>
              </w:rPr>
            </w:pPr>
            <w:r w:rsidRPr="00B915C7">
              <w:rPr>
                <w:rFonts w:eastAsia="Calibri"/>
                <w:kern w:val="2"/>
                <w:sz w:val="26"/>
                <w:szCs w:val="26"/>
                <w:lang w:val="en-US" w:eastAsia="en-US"/>
              </w:rPr>
              <w:t xml:space="preserve">- </w:t>
            </w:r>
            <w:r w:rsidRPr="00B915C7">
              <w:rPr>
                <w:rFonts w:eastAsia="Calibri"/>
                <w:kern w:val="2"/>
                <w:sz w:val="26"/>
                <w:szCs w:val="26"/>
                <w:lang w:val="vi-VN" w:eastAsia="en-US"/>
              </w:rPr>
              <w:t>DT: Dài thân</w:t>
            </w:r>
          </w:p>
        </w:tc>
        <w:tc>
          <w:tcPr>
            <w:tcW w:w="3260" w:type="dxa"/>
            <w:vAlign w:val="center"/>
          </w:tcPr>
          <w:p w14:paraId="11D29277" w14:textId="77777777" w:rsidR="00902DAF" w:rsidRPr="00B915C7" w:rsidRDefault="00902DAF" w:rsidP="00213AA2">
            <w:pPr>
              <w:pStyle w:val="NormalWeb"/>
              <w:shd w:val="clear" w:color="auto" w:fill="FFFFFF"/>
              <w:spacing w:before="0" w:beforeAutospacing="0" w:after="0" w:afterAutospacing="0"/>
              <w:ind w:hanging="90"/>
              <w:jc w:val="both"/>
              <w:rPr>
                <w:rFonts w:eastAsia="Calibri"/>
                <w:kern w:val="2"/>
                <w:sz w:val="28"/>
                <w:szCs w:val="28"/>
                <w:lang w:val="vi-VN" w:eastAsia="en-US"/>
              </w:rPr>
            </w:pPr>
            <w:r w:rsidRPr="00B915C7">
              <w:rPr>
                <w:rFonts w:eastAsia="Calibri"/>
                <w:kern w:val="2"/>
                <w:sz w:val="28"/>
                <w:szCs w:val="28"/>
                <w:lang w:val="vi-VN" w:eastAsia="en-US"/>
              </w:rPr>
              <w:t xml:space="preserve">- </w:t>
            </w:r>
            <w:r w:rsidRPr="00B915C7">
              <w:rPr>
                <w:rFonts w:eastAsia="Calibri"/>
                <w:kern w:val="2"/>
                <w:sz w:val="28"/>
                <w:szCs w:val="28"/>
                <w:lang w:val="en-US" w:eastAsia="en-US"/>
              </w:rPr>
              <w:t xml:space="preserve">Vòng ngực: đo vòng thân </w:t>
            </w:r>
            <w:r w:rsidRPr="00B915C7">
              <w:rPr>
                <w:rFonts w:eastAsia="Calibri"/>
                <w:kern w:val="2"/>
                <w:sz w:val="28"/>
                <w:szCs w:val="28"/>
                <w:lang w:val="vi-VN" w:eastAsia="en-US"/>
              </w:rPr>
              <w:t>t</w:t>
            </w:r>
            <w:r w:rsidRPr="00B915C7">
              <w:rPr>
                <w:rFonts w:eastAsia="Calibri"/>
                <w:kern w:val="2"/>
                <w:sz w:val="28"/>
                <w:szCs w:val="28"/>
                <w:lang w:val="en-US" w:eastAsia="en-US"/>
              </w:rPr>
              <w:t>heo sau nách chân trước</w:t>
            </w:r>
            <w:r w:rsidRPr="00B915C7">
              <w:rPr>
                <w:rFonts w:eastAsia="Calibri"/>
                <w:kern w:val="2"/>
                <w:sz w:val="28"/>
                <w:szCs w:val="28"/>
                <w:lang w:val="vi-VN" w:eastAsia="en-US"/>
              </w:rPr>
              <w:t xml:space="preserve"> (tính bằng mét)</w:t>
            </w:r>
            <w:r w:rsidRPr="00B915C7">
              <w:rPr>
                <w:rFonts w:eastAsia="Calibri"/>
                <w:kern w:val="2"/>
                <w:sz w:val="28"/>
                <w:szCs w:val="28"/>
                <w:lang w:val="en-US" w:eastAsia="en-US"/>
              </w:rPr>
              <w:t>.</w:t>
            </w:r>
          </w:p>
          <w:p w14:paraId="56499DF2" w14:textId="77777777" w:rsidR="00902DAF" w:rsidRPr="00B915C7" w:rsidRDefault="00902DAF" w:rsidP="00213AA2">
            <w:pPr>
              <w:pStyle w:val="NormalWeb"/>
              <w:shd w:val="clear" w:color="auto" w:fill="FFFFFF"/>
              <w:spacing w:before="0" w:beforeAutospacing="0" w:after="0" w:afterAutospacing="0"/>
              <w:ind w:hanging="90"/>
              <w:jc w:val="both"/>
              <w:rPr>
                <w:rFonts w:eastAsia="Calibri"/>
                <w:kern w:val="2"/>
                <w:sz w:val="28"/>
                <w:szCs w:val="28"/>
                <w:lang w:val="vi-VN" w:eastAsia="en-US"/>
              </w:rPr>
            </w:pPr>
            <w:r w:rsidRPr="00B915C7">
              <w:rPr>
                <w:rFonts w:eastAsia="Calibri"/>
                <w:kern w:val="2"/>
                <w:sz w:val="28"/>
                <w:szCs w:val="28"/>
                <w:lang w:val="vi-VN" w:eastAsia="en-US"/>
              </w:rPr>
              <w:t>- Dài thân: đo chiều dài mình lợn dọc cột sống từ mí sau của tai đến gốc đuôi.</w:t>
            </w:r>
          </w:p>
        </w:tc>
      </w:tr>
      <w:tr w:rsidR="00902DAF" w:rsidRPr="00B915C7" w14:paraId="7BB10BB8" w14:textId="77777777" w:rsidTr="00DE304C">
        <w:tc>
          <w:tcPr>
            <w:tcW w:w="582" w:type="dxa"/>
            <w:vAlign w:val="center"/>
          </w:tcPr>
          <w:p w14:paraId="02356997" w14:textId="77777777" w:rsidR="00902DAF" w:rsidRPr="00B915C7" w:rsidRDefault="00902DAF" w:rsidP="008E79F4">
            <w:pPr>
              <w:jc w:val="center"/>
              <w:rPr>
                <w:iCs/>
                <w:spacing w:val="-4"/>
                <w:sz w:val="26"/>
                <w:szCs w:val="26"/>
                <w:lang w:val="vi-VN"/>
              </w:rPr>
            </w:pPr>
            <w:r w:rsidRPr="00B915C7">
              <w:rPr>
                <w:iCs/>
                <w:spacing w:val="-4"/>
                <w:sz w:val="26"/>
                <w:szCs w:val="26"/>
                <w:lang w:val="vi-VN"/>
              </w:rPr>
              <w:t>2</w:t>
            </w:r>
          </w:p>
        </w:tc>
        <w:tc>
          <w:tcPr>
            <w:tcW w:w="1086" w:type="dxa"/>
            <w:vAlign w:val="center"/>
          </w:tcPr>
          <w:p w14:paraId="56207F8D" w14:textId="77777777" w:rsidR="00902DAF" w:rsidRPr="00B915C7" w:rsidRDefault="00902DAF" w:rsidP="008E79F4">
            <w:pPr>
              <w:jc w:val="center"/>
              <w:rPr>
                <w:iCs/>
                <w:spacing w:val="-4"/>
                <w:sz w:val="26"/>
                <w:szCs w:val="26"/>
                <w:lang w:val="vi-VN"/>
              </w:rPr>
            </w:pPr>
            <w:r w:rsidRPr="00B915C7">
              <w:rPr>
                <w:iCs/>
                <w:spacing w:val="-4"/>
                <w:sz w:val="26"/>
                <w:szCs w:val="26"/>
                <w:lang w:val="vi-VN"/>
              </w:rPr>
              <w:t>Trâu</w:t>
            </w:r>
          </w:p>
        </w:tc>
        <w:tc>
          <w:tcPr>
            <w:tcW w:w="4536" w:type="dxa"/>
            <w:vAlign w:val="center"/>
          </w:tcPr>
          <w:p w14:paraId="37CA18D2" w14:textId="77777777" w:rsidR="00902DAF" w:rsidRPr="00B915C7" w:rsidRDefault="00902DAF" w:rsidP="008E79F4">
            <w:pPr>
              <w:rPr>
                <w:sz w:val="26"/>
                <w:szCs w:val="26"/>
                <w:lang w:val="vi-VN"/>
              </w:rPr>
            </w:pPr>
            <w:r w:rsidRPr="00B915C7">
              <w:rPr>
                <w:sz w:val="26"/>
                <w:szCs w:val="26"/>
                <w:lang w:val="vi-VN"/>
              </w:rPr>
              <w:t>Trọng lượng (kg) = 90,0 x (VN)</w:t>
            </w:r>
            <w:r w:rsidR="00DE304C" w:rsidRPr="00B915C7">
              <w:rPr>
                <w:sz w:val="26"/>
                <w:szCs w:val="26"/>
                <w:vertAlign w:val="superscript"/>
                <w:lang w:val="vi-VN"/>
              </w:rPr>
              <w:t>2</w:t>
            </w:r>
            <w:r w:rsidRPr="00B915C7">
              <w:rPr>
                <w:sz w:val="26"/>
                <w:szCs w:val="26"/>
                <w:lang w:val="vi-VN"/>
              </w:rPr>
              <w:t xml:space="preserve"> x DTC</w:t>
            </w:r>
          </w:p>
          <w:p w14:paraId="5F26FD8A" w14:textId="77777777" w:rsidR="00902DAF" w:rsidRPr="00B915C7" w:rsidRDefault="00902DAF" w:rsidP="008E79F4">
            <w:pPr>
              <w:rPr>
                <w:sz w:val="26"/>
                <w:szCs w:val="26"/>
                <w:lang w:val="vi-VN"/>
              </w:rPr>
            </w:pPr>
            <w:r w:rsidRPr="00B915C7">
              <w:rPr>
                <w:sz w:val="26"/>
                <w:szCs w:val="26"/>
                <w:lang w:val="vi-VN"/>
              </w:rPr>
              <w:t>Trong đó:</w:t>
            </w:r>
          </w:p>
          <w:p w14:paraId="75D97B62" w14:textId="77777777" w:rsidR="00902DAF" w:rsidRPr="00B915C7" w:rsidRDefault="00902DAF" w:rsidP="008E79F4">
            <w:pPr>
              <w:rPr>
                <w:sz w:val="26"/>
                <w:szCs w:val="26"/>
                <w:lang w:val="vi-VN"/>
              </w:rPr>
            </w:pPr>
            <w:r w:rsidRPr="00B915C7">
              <w:rPr>
                <w:sz w:val="26"/>
                <w:szCs w:val="26"/>
                <w:lang w:val="vi-VN"/>
              </w:rPr>
              <w:t>- VN: Vòng ngực</w:t>
            </w:r>
          </w:p>
          <w:p w14:paraId="335F6027" w14:textId="77777777" w:rsidR="00902DAF" w:rsidRPr="00B915C7" w:rsidRDefault="00902DAF" w:rsidP="008E79F4">
            <w:pPr>
              <w:rPr>
                <w:iCs/>
                <w:spacing w:val="-4"/>
                <w:sz w:val="26"/>
                <w:szCs w:val="26"/>
                <w:lang w:val="vi-VN"/>
              </w:rPr>
            </w:pPr>
            <w:r w:rsidRPr="00B915C7">
              <w:rPr>
                <w:sz w:val="26"/>
                <w:szCs w:val="26"/>
                <w:lang w:val="vi-VN"/>
              </w:rPr>
              <w:t>- DTC: Dài thân chéo</w:t>
            </w:r>
          </w:p>
        </w:tc>
        <w:tc>
          <w:tcPr>
            <w:tcW w:w="3260" w:type="dxa"/>
            <w:vMerge w:val="restart"/>
            <w:vAlign w:val="center"/>
          </w:tcPr>
          <w:p w14:paraId="6CF89441" w14:textId="77777777" w:rsidR="00902DAF" w:rsidRPr="00B915C7" w:rsidRDefault="00902DAF" w:rsidP="00213AA2">
            <w:pPr>
              <w:pStyle w:val="NormalWeb"/>
              <w:shd w:val="clear" w:color="auto" w:fill="FFFFFF"/>
              <w:spacing w:before="0" w:beforeAutospacing="0" w:after="0" w:afterAutospacing="0"/>
              <w:jc w:val="both"/>
              <w:rPr>
                <w:sz w:val="28"/>
                <w:szCs w:val="28"/>
                <w:lang w:val="vi-VN"/>
              </w:rPr>
            </w:pPr>
            <w:r w:rsidRPr="00B915C7">
              <w:rPr>
                <w:sz w:val="28"/>
                <w:szCs w:val="28"/>
                <w:lang w:val="vi-VN"/>
              </w:rPr>
              <w:t>- V</w:t>
            </w:r>
            <w:r w:rsidRPr="00B915C7">
              <w:rPr>
                <w:sz w:val="28"/>
                <w:szCs w:val="28"/>
              </w:rPr>
              <w:t>òng ngực</w:t>
            </w:r>
            <w:r w:rsidRPr="00B915C7">
              <w:rPr>
                <w:sz w:val="28"/>
                <w:szCs w:val="28"/>
                <w:lang w:val="vi-VN"/>
              </w:rPr>
              <w:t>: L</w:t>
            </w:r>
            <w:r w:rsidRPr="00B915C7">
              <w:rPr>
                <w:sz w:val="28"/>
                <w:szCs w:val="28"/>
              </w:rPr>
              <w:t>à chu vi mặt cắt đằng sau xương bả vai (tính bằng mét).</w:t>
            </w:r>
          </w:p>
          <w:p w14:paraId="175C6485" w14:textId="77777777" w:rsidR="00902DAF" w:rsidRPr="00B915C7" w:rsidRDefault="00902DAF" w:rsidP="00213AA2">
            <w:pPr>
              <w:pStyle w:val="NormalWeb"/>
              <w:shd w:val="clear" w:color="auto" w:fill="FFFFFF"/>
              <w:spacing w:before="0" w:beforeAutospacing="0" w:after="0" w:afterAutospacing="0"/>
              <w:jc w:val="both"/>
              <w:rPr>
                <w:sz w:val="28"/>
                <w:szCs w:val="28"/>
              </w:rPr>
            </w:pPr>
            <w:r w:rsidRPr="00B915C7">
              <w:rPr>
                <w:sz w:val="28"/>
                <w:szCs w:val="28"/>
                <w:lang w:val="vi-VN"/>
              </w:rPr>
              <w:t xml:space="preserve">- Dài thân chéo: Là </w:t>
            </w:r>
            <w:r w:rsidRPr="00B915C7">
              <w:rPr>
                <w:sz w:val="28"/>
                <w:szCs w:val="28"/>
              </w:rPr>
              <w:t>chiều dài được đo từ mỏm xương bả vai đến điểm tận cùng của xương ngồi</w:t>
            </w:r>
          </w:p>
          <w:p w14:paraId="4E89132A" w14:textId="77777777" w:rsidR="002803A0" w:rsidRPr="00B915C7" w:rsidRDefault="00902DAF" w:rsidP="00213AA2">
            <w:pPr>
              <w:pStyle w:val="NormalWeb"/>
              <w:shd w:val="clear" w:color="auto" w:fill="FFFFFF"/>
              <w:spacing w:before="0" w:beforeAutospacing="0" w:after="0" w:afterAutospacing="0"/>
              <w:jc w:val="both"/>
              <w:rPr>
                <w:sz w:val="28"/>
                <w:szCs w:val="28"/>
              </w:rPr>
            </w:pPr>
            <w:r w:rsidRPr="00B915C7">
              <w:rPr>
                <w:sz w:val="28"/>
                <w:szCs w:val="28"/>
                <w:lang w:val="vi-VN"/>
              </w:rPr>
              <w:t xml:space="preserve">- </w:t>
            </w:r>
            <w:r w:rsidRPr="00B915C7">
              <w:rPr>
                <w:sz w:val="28"/>
                <w:szCs w:val="28"/>
              </w:rPr>
              <w:t>Công thức này chỉ áp dụng đối với trâu</w:t>
            </w:r>
            <w:r w:rsidRPr="00B915C7">
              <w:rPr>
                <w:sz w:val="28"/>
                <w:szCs w:val="28"/>
                <w:lang w:val="en-US"/>
              </w:rPr>
              <w:t>,</w:t>
            </w:r>
            <w:r w:rsidRPr="00B915C7">
              <w:rPr>
                <w:sz w:val="28"/>
                <w:szCs w:val="28"/>
              </w:rPr>
              <w:t xml:space="preserve"> bò từ 2 tuổi trở lên.</w:t>
            </w:r>
            <w:r w:rsidRPr="00B915C7">
              <w:rPr>
                <w:sz w:val="28"/>
                <w:szCs w:val="28"/>
                <w:lang w:val="en-US"/>
              </w:rPr>
              <w:t xml:space="preserve"> </w:t>
            </w:r>
            <w:r w:rsidRPr="00B915C7">
              <w:rPr>
                <w:sz w:val="28"/>
                <w:szCs w:val="28"/>
              </w:rPr>
              <w:t>Nếu trâu</w:t>
            </w:r>
            <w:r w:rsidRPr="00B915C7">
              <w:rPr>
                <w:sz w:val="28"/>
                <w:szCs w:val="28"/>
                <w:lang w:val="en-US"/>
              </w:rPr>
              <w:t>,</w:t>
            </w:r>
            <w:r w:rsidRPr="00B915C7">
              <w:rPr>
                <w:sz w:val="28"/>
                <w:szCs w:val="28"/>
              </w:rPr>
              <w:t xml:space="preserve"> bò béo thì cộng thêm 5% trọng lượng của nó.</w:t>
            </w:r>
            <w:r w:rsidRPr="00B915C7">
              <w:rPr>
                <w:sz w:val="28"/>
                <w:szCs w:val="28"/>
                <w:lang w:val="en-US"/>
              </w:rPr>
              <w:t xml:space="preserve"> </w:t>
            </w:r>
            <w:r w:rsidRPr="00B915C7">
              <w:rPr>
                <w:sz w:val="28"/>
                <w:szCs w:val="28"/>
              </w:rPr>
              <w:t>Nếu trâu</w:t>
            </w:r>
            <w:r w:rsidRPr="00B915C7">
              <w:rPr>
                <w:sz w:val="28"/>
                <w:szCs w:val="28"/>
                <w:lang w:val="en-US"/>
              </w:rPr>
              <w:t>,</w:t>
            </w:r>
            <w:r w:rsidRPr="00B915C7">
              <w:rPr>
                <w:sz w:val="28"/>
                <w:szCs w:val="28"/>
              </w:rPr>
              <w:t xml:space="preserve"> bò ốm thì trừ đi 5% trọng lượng của nó.</w:t>
            </w:r>
          </w:p>
        </w:tc>
      </w:tr>
      <w:tr w:rsidR="00902DAF" w:rsidRPr="004F78FD" w14:paraId="578DBB50" w14:textId="77777777" w:rsidTr="00DE304C">
        <w:tc>
          <w:tcPr>
            <w:tcW w:w="582" w:type="dxa"/>
            <w:vAlign w:val="center"/>
          </w:tcPr>
          <w:p w14:paraId="521B8D66" w14:textId="77777777" w:rsidR="00902DAF" w:rsidRPr="00B915C7" w:rsidRDefault="00902DAF" w:rsidP="008E79F4">
            <w:pPr>
              <w:jc w:val="center"/>
              <w:rPr>
                <w:iCs/>
                <w:spacing w:val="-4"/>
                <w:sz w:val="26"/>
                <w:szCs w:val="26"/>
                <w:lang w:val="vi-VN"/>
              </w:rPr>
            </w:pPr>
            <w:r w:rsidRPr="00B915C7">
              <w:rPr>
                <w:iCs/>
                <w:spacing w:val="-4"/>
                <w:sz w:val="26"/>
                <w:szCs w:val="26"/>
                <w:lang w:val="vi-VN"/>
              </w:rPr>
              <w:t>3</w:t>
            </w:r>
          </w:p>
        </w:tc>
        <w:tc>
          <w:tcPr>
            <w:tcW w:w="1086" w:type="dxa"/>
            <w:vAlign w:val="center"/>
          </w:tcPr>
          <w:p w14:paraId="060C7021" w14:textId="77777777" w:rsidR="00902DAF" w:rsidRPr="00B915C7" w:rsidRDefault="00902DAF" w:rsidP="008E79F4">
            <w:pPr>
              <w:jc w:val="center"/>
              <w:rPr>
                <w:iCs/>
                <w:spacing w:val="-4"/>
                <w:sz w:val="26"/>
                <w:szCs w:val="26"/>
                <w:lang w:val="vi-VN"/>
              </w:rPr>
            </w:pPr>
            <w:r w:rsidRPr="00B915C7">
              <w:rPr>
                <w:iCs/>
                <w:spacing w:val="-4"/>
                <w:sz w:val="26"/>
                <w:szCs w:val="26"/>
                <w:lang w:val="vi-VN"/>
              </w:rPr>
              <w:t>Bò</w:t>
            </w:r>
          </w:p>
        </w:tc>
        <w:tc>
          <w:tcPr>
            <w:tcW w:w="4536" w:type="dxa"/>
            <w:vAlign w:val="center"/>
          </w:tcPr>
          <w:p w14:paraId="26364EF2" w14:textId="77777777" w:rsidR="00902DAF" w:rsidRPr="00B915C7" w:rsidRDefault="00902DAF" w:rsidP="008E79F4">
            <w:pPr>
              <w:rPr>
                <w:sz w:val="26"/>
                <w:szCs w:val="26"/>
                <w:lang w:val="vi-VN"/>
              </w:rPr>
            </w:pPr>
            <w:r w:rsidRPr="00B915C7">
              <w:rPr>
                <w:sz w:val="26"/>
                <w:szCs w:val="26"/>
                <w:lang w:val="vi-VN"/>
              </w:rPr>
              <w:t>Trọng lượng (kg) = 88,4 x (VN)</w:t>
            </w:r>
            <w:r w:rsidR="00DE304C" w:rsidRPr="00B915C7">
              <w:rPr>
                <w:sz w:val="26"/>
                <w:szCs w:val="26"/>
                <w:vertAlign w:val="superscript"/>
                <w:lang w:val="vi-VN"/>
              </w:rPr>
              <w:t>2</w:t>
            </w:r>
            <w:r w:rsidRPr="00B915C7">
              <w:rPr>
                <w:sz w:val="26"/>
                <w:szCs w:val="26"/>
                <w:lang w:val="vi-VN"/>
              </w:rPr>
              <w:t xml:space="preserve"> x DT</w:t>
            </w:r>
            <w:r w:rsidR="00ED63A1" w:rsidRPr="00B915C7">
              <w:rPr>
                <w:sz w:val="26"/>
                <w:szCs w:val="26"/>
                <w:lang w:val="vi-VN"/>
              </w:rPr>
              <w:t>C</w:t>
            </w:r>
          </w:p>
          <w:p w14:paraId="0C7F7328" w14:textId="77777777" w:rsidR="00902DAF" w:rsidRPr="00B915C7" w:rsidRDefault="00902DAF" w:rsidP="008E79F4">
            <w:pPr>
              <w:rPr>
                <w:sz w:val="26"/>
                <w:szCs w:val="26"/>
                <w:lang w:val="vi-VN"/>
              </w:rPr>
            </w:pPr>
            <w:r w:rsidRPr="00B915C7">
              <w:rPr>
                <w:sz w:val="26"/>
                <w:szCs w:val="26"/>
                <w:lang w:val="vi-VN"/>
              </w:rPr>
              <w:t>Trong đó:</w:t>
            </w:r>
          </w:p>
          <w:p w14:paraId="107185D3" w14:textId="77777777" w:rsidR="00902DAF" w:rsidRPr="00B915C7" w:rsidRDefault="00902DAF" w:rsidP="008E79F4">
            <w:pPr>
              <w:rPr>
                <w:sz w:val="26"/>
                <w:szCs w:val="26"/>
                <w:lang w:val="vi-VN"/>
              </w:rPr>
            </w:pPr>
            <w:r w:rsidRPr="00B915C7">
              <w:rPr>
                <w:sz w:val="26"/>
                <w:szCs w:val="26"/>
                <w:lang w:val="vi-VN"/>
              </w:rPr>
              <w:t>- VN: Vòng ngực</w:t>
            </w:r>
          </w:p>
          <w:p w14:paraId="6E279D48" w14:textId="77777777" w:rsidR="00902DAF" w:rsidRPr="00B915C7" w:rsidRDefault="00902DAF" w:rsidP="008E79F4">
            <w:pPr>
              <w:rPr>
                <w:iCs/>
                <w:spacing w:val="-4"/>
                <w:sz w:val="26"/>
                <w:szCs w:val="26"/>
                <w:lang w:val="vi-VN"/>
              </w:rPr>
            </w:pPr>
            <w:r w:rsidRPr="00B915C7">
              <w:rPr>
                <w:sz w:val="26"/>
                <w:szCs w:val="26"/>
                <w:lang w:val="vi-VN"/>
              </w:rPr>
              <w:t>- DTC: Dài thân chéo</w:t>
            </w:r>
          </w:p>
        </w:tc>
        <w:tc>
          <w:tcPr>
            <w:tcW w:w="3260" w:type="dxa"/>
            <w:vMerge/>
            <w:vAlign w:val="center"/>
          </w:tcPr>
          <w:p w14:paraId="00C9C4C0" w14:textId="77777777" w:rsidR="00902DAF" w:rsidRPr="00B915C7" w:rsidRDefault="00902DAF" w:rsidP="00213AA2">
            <w:pPr>
              <w:pStyle w:val="NormalWeb"/>
              <w:shd w:val="clear" w:color="auto" w:fill="FFFFFF"/>
              <w:spacing w:before="0" w:beforeAutospacing="0" w:after="0" w:afterAutospacing="0"/>
              <w:ind w:hanging="90"/>
              <w:jc w:val="both"/>
              <w:rPr>
                <w:rFonts w:eastAsia="Calibri"/>
                <w:kern w:val="2"/>
                <w:sz w:val="28"/>
                <w:szCs w:val="28"/>
                <w:lang w:val="vi-VN" w:eastAsia="en-US"/>
              </w:rPr>
            </w:pPr>
          </w:p>
        </w:tc>
      </w:tr>
      <w:tr w:rsidR="00902DAF" w:rsidRPr="004F78FD" w14:paraId="7C193CC9" w14:textId="77777777" w:rsidTr="00DE304C">
        <w:tc>
          <w:tcPr>
            <w:tcW w:w="582" w:type="dxa"/>
            <w:vAlign w:val="center"/>
          </w:tcPr>
          <w:p w14:paraId="7357C36D" w14:textId="77777777" w:rsidR="00902DAF" w:rsidRPr="00B915C7" w:rsidRDefault="00902DAF" w:rsidP="008E79F4">
            <w:pPr>
              <w:jc w:val="center"/>
              <w:rPr>
                <w:iCs/>
                <w:spacing w:val="-4"/>
                <w:sz w:val="26"/>
                <w:szCs w:val="26"/>
                <w:lang w:val="vi-VN"/>
              </w:rPr>
            </w:pPr>
            <w:r w:rsidRPr="00B915C7">
              <w:rPr>
                <w:iCs/>
                <w:spacing w:val="-4"/>
                <w:sz w:val="26"/>
                <w:szCs w:val="26"/>
                <w:lang w:val="vi-VN"/>
              </w:rPr>
              <w:t>4</w:t>
            </w:r>
          </w:p>
        </w:tc>
        <w:tc>
          <w:tcPr>
            <w:tcW w:w="1086" w:type="dxa"/>
            <w:vAlign w:val="center"/>
          </w:tcPr>
          <w:p w14:paraId="08F13053" w14:textId="77777777" w:rsidR="00902DAF" w:rsidRPr="00B915C7" w:rsidRDefault="00902DAF" w:rsidP="008E79F4">
            <w:pPr>
              <w:jc w:val="center"/>
              <w:rPr>
                <w:iCs/>
                <w:spacing w:val="-4"/>
                <w:sz w:val="26"/>
                <w:szCs w:val="26"/>
                <w:lang w:val="vi-VN"/>
              </w:rPr>
            </w:pPr>
            <w:r w:rsidRPr="00B915C7">
              <w:rPr>
                <w:iCs/>
                <w:spacing w:val="-4"/>
                <w:sz w:val="26"/>
                <w:szCs w:val="26"/>
                <w:lang w:val="vi-VN"/>
              </w:rPr>
              <w:t>Ngựa</w:t>
            </w:r>
          </w:p>
        </w:tc>
        <w:tc>
          <w:tcPr>
            <w:tcW w:w="4536" w:type="dxa"/>
            <w:vAlign w:val="center"/>
          </w:tcPr>
          <w:p w14:paraId="27D7A038" w14:textId="77777777" w:rsidR="00902DAF" w:rsidRPr="00B915C7" w:rsidRDefault="00902DAF" w:rsidP="008E79F4">
            <w:pPr>
              <w:pStyle w:val="NormalWeb"/>
              <w:shd w:val="clear" w:color="auto" w:fill="FFFFFF"/>
              <w:spacing w:before="0" w:beforeAutospacing="0" w:after="0" w:afterAutospacing="0"/>
              <w:ind w:firstLine="6"/>
              <w:rPr>
                <w:spacing w:val="-4"/>
                <w:sz w:val="26"/>
                <w:szCs w:val="26"/>
                <w:lang w:val="vi-VN"/>
              </w:rPr>
            </w:pPr>
            <w:r w:rsidRPr="00B915C7">
              <w:rPr>
                <w:spacing w:val="-4"/>
                <w:sz w:val="26"/>
                <w:szCs w:val="26"/>
              </w:rPr>
              <w:t>Trọng lượng (kg)</w:t>
            </w:r>
            <w:r w:rsidRPr="00B915C7">
              <w:rPr>
                <w:spacing w:val="-4"/>
                <w:sz w:val="26"/>
                <w:szCs w:val="26"/>
                <w:lang w:val="vi-VN"/>
              </w:rPr>
              <w:t xml:space="preserve"> </w:t>
            </w:r>
            <w:r w:rsidRPr="00B915C7">
              <w:rPr>
                <w:spacing w:val="-4"/>
                <w:sz w:val="26"/>
                <w:szCs w:val="26"/>
              </w:rPr>
              <w:t>= (VN</w:t>
            </w:r>
            <w:r w:rsidRPr="00B915C7">
              <w:rPr>
                <w:spacing w:val="-4"/>
                <w:sz w:val="26"/>
                <w:szCs w:val="26"/>
                <w:lang w:val="vi-VN"/>
              </w:rPr>
              <w:t>)</w:t>
            </w:r>
            <w:r w:rsidRPr="00B915C7">
              <w:rPr>
                <w:spacing w:val="-4"/>
                <w:sz w:val="26"/>
                <w:szCs w:val="26"/>
                <w:vertAlign w:val="superscript"/>
                <w:lang w:val="vi-VN"/>
              </w:rPr>
              <w:t>2</w:t>
            </w:r>
            <w:r w:rsidRPr="00B915C7">
              <w:rPr>
                <w:spacing w:val="-4"/>
                <w:sz w:val="26"/>
                <w:szCs w:val="26"/>
              </w:rPr>
              <w:t xml:space="preserve"> </w:t>
            </w:r>
            <w:r w:rsidRPr="00B915C7">
              <w:rPr>
                <w:spacing w:val="-4"/>
                <w:sz w:val="26"/>
                <w:szCs w:val="26"/>
                <w:lang w:val="vi-VN"/>
              </w:rPr>
              <w:t xml:space="preserve">x </w:t>
            </w:r>
            <w:r w:rsidR="00641CA9" w:rsidRPr="00B915C7">
              <w:rPr>
                <w:spacing w:val="-4"/>
                <w:sz w:val="26"/>
                <w:szCs w:val="26"/>
                <w:lang w:val="vi-VN"/>
              </w:rPr>
              <w:t>D</w:t>
            </w:r>
            <w:r w:rsidRPr="00B915C7">
              <w:rPr>
                <w:spacing w:val="-4"/>
                <w:sz w:val="26"/>
                <w:szCs w:val="26"/>
              </w:rPr>
              <w:t>TC</w:t>
            </w:r>
            <w:r w:rsidRPr="00B915C7">
              <w:rPr>
                <w:spacing w:val="-4"/>
                <w:sz w:val="26"/>
                <w:szCs w:val="26"/>
                <w:lang w:val="vi-VN"/>
              </w:rPr>
              <w:t>/11.880</w:t>
            </w:r>
          </w:p>
          <w:p w14:paraId="162A4370" w14:textId="77777777" w:rsidR="00902DAF" w:rsidRPr="00B915C7" w:rsidRDefault="00902DAF" w:rsidP="008E79F4">
            <w:pPr>
              <w:rPr>
                <w:sz w:val="26"/>
                <w:szCs w:val="26"/>
                <w:lang w:val="vi-VN"/>
              </w:rPr>
            </w:pPr>
            <w:r w:rsidRPr="00B915C7">
              <w:rPr>
                <w:sz w:val="26"/>
                <w:szCs w:val="26"/>
                <w:lang w:val="vi-VN"/>
              </w:rPr>
              <w:t>Trong đó:</w:t>
            </w:r>
          </w:p>
          <w:p w14:paraId="6E69D0EA" w14:textId="77777777" w:rsidR="00902DAF" w:rsidRPr="00B915C7" w:rsidRDefault="00902DAF" w:rsidP="008E79F4">
            <w:pPr>
              <w:rPr>
                <w:sz w:val="26"/>
                <w:szCs w:val="26"/>
                <w:lang w:val="vi-VN"/>
              </w:rPr>
            </w:pPr>
            <w:r w:rsidRPr="00B915C7">
              <w:rPr>
                <w:sz w:val="26"/>
                <w:szCs w:val="26"/>
                <w:lang w:val="vi-VN"/>
              </w:rPr>
              <w:t>- VN: Vòng ngực</w:t>
            </w:r>
          </w:p>
          <w:p w14:paraId="6C8087CF" w14:textId="77777777" w:rsidR="00902DAF" w:rsidRPr="00B915C7" w:rsidRDefault="00902DAF" w:rsidP="008E79F4">
            <w:pPr>
              <w:pStyle w:val="NormalWeb"/>
              <w:shd w:val="clear" w:color="auto" w:fill="FFFFFF"/>
              <w:spacing w:before="0" w:beforeAutospacing="0" w:after="0" w:afterAutospacing="0"/>
              <w:ind w:firstLine="6"/>
              <w:rPr>
                <w:sz w:val="26"/>
                <w:szCs w:val="26"/>
                <w:lang w:val="vi-VN"/>
              </w:rPr>
            </w:pPr>
            <w:r w:rsidRPr="00B915C7">
              <w:rPr>
                <w:sz w:val="26"/>
                <w:szCs w:val="26"/>
                <w:lang w:val="vi-VN"/>
              </w:rPr>
              <w:t>- DTC: Dài thân chéo</w:t>
            </w:r>
          </w:p>
        </w:tc>
        <w:tc>
          <w:tcPr>
            <w:tcW w:w="3260" w:type="dxa"/>
            <w:vAlign w:val="center"/>
          </w:tcPr>
          <w:p w14:paraId="19E6F222" w14:textId="77777777" w:rsidR="00902DAF" w:rsidRPr="00B915C7" w:rsidRDefault="00902DAF" w:rsidP="00DE304C">
            <w:pPr>
              <w:pStyle w:val="NormalWeb"/>
              <w:shd w:val="clear" w:color="auto" w:fill="FFFFFF"/>
              <w:spacing w:before="0" w:beforeAutospacing="0" w:after="0" w:afterAutospacing="0"/>
              <w:jc w:val="both"/>
              <w:rPr>
                <w:sz w:val="28"/>
                <w:szCs w:val="28"/>
                <w:lang w:val="vi-VN"/>
              </w:rPr>
            </w:pPr>
            <w:r w:rsidRPr="00B915C7">
              <w:rPr>
                <w:sz w:val="28"/>
                <w:szCs w:val="28"/>
                <w:lang w:val="vi-VN"/>
              </w:rPr>
              <w:t>- V</w:t>
            </w:r>
            <w:r w:rsidRPr="00B915C7">
              <w:rPr>
                <w:sz w:val="28"/>
                <w:szCs w:val="28"/>
              </w:rPr>
              <w:t>òng ngực</w:t>
            </w:r>
            <w:r w:rsidRPr="00B915C7">
              <w:rPr>
                <w:sz w:val="28"/>
                <w:szCs w:val="28"/>
                <w:lang w:val="vi-VN"/>
              </w:rPr>
              <w:t>: L</w:t>
            </w:r>
            <w:r w:rsidRPr="00B915C7">
              <w:rPr>
                <w:sz w:val="28"/>
                <w:szCs w:val="28"/>
              </w:rPr>
              <w:t>à chu vi mặt cắt đằng sau xương bả vai (</w:t>
            </w:r>
            <w:r w:rsidRPr="00B915C7">
              <w:rPr>
                <w:sz w:val="28"/>
                <w:szCs w:val="28"/>
                <w:lang w:val="vi-VN"/>
              </w:rPr>
              <w:t>centi</w:t>
            </w:r>
            <w:r w:rsidRPr="00B915C7">
              <w:rPr>
                <w:sz w:val="28"/>
                <w:szCs w:val="28"/>
              </w:rPr>
              <w:t>m</w:t>
            </w:r>
            <w:r w:rsidRPr="00B915C7">
              <w:rPr>
                <w:sz w:val="28"/>
                <w:szCs w:val="28"/>
                <w:lang w:val="vi-VN"/>
              </w:rPr>
              <w:t>et</w:t>
            </w:r>
            <w:r w:rsidRPr="00B915C7">
              <w:rPr>
                <w:sz w:val="28"/>
                <w:szCs w:val="28"/>
              </w:rPr>
              <w:t>).</w:t>
            </w:r>
          </w:p>
          <w:p w14:paraId="4BE3C569" w14:textId="77777777" w:rsidR="00902DAF" w:rsidRPr="00B915C7" w:rsidRDefault="00902DAF" w:rsidP="00DE304C">
            <w:pPr>
              <w:pStyle w:val="NormalWeb"/>
              <w:shd w:val="clear" w:color="auto" w:fill="FFFFFF"/>
              <w:spacing w:before="0" w:beforeAutospacing="0" w:after="0" w:afterAutospacing="0"/>
              <w:ind w:hanging="90"/>
              <w:jc w:val="both"/>
              <w:rPr>
                <w:rFonts w:eastAsia="Calibri"/>
                <w:kern w:val="2"/>
                <w:sz w:val="28"/>
                <w:szCs w:val="28"/>
                <w:lang w:val="vi-VN" w:eastAsia="en-US"/>
              </w:rPr>
            </w:pPr>
            <w:r w:rsidRPr="00B915C7">
              <w:rPr>
                <w:sz w:val="28"/>
                <w:szCs w:val="28"/>
                <w:lang w:val="vi-VN"/>
              </w:rPr>
              <w:t xml:space="preserve">- Dài thân chéo: Là </w:t>
            </w:r>
            <w:r w:rsidRPr="00B915C7">
              <w:rPr>
                <w:sz w:val="28"/>
                <w:szCs w:val="28"/>
              </w:rPr>
              <w:t xml:space="preserve">chiều dài được đo từ mỏm xương bả vai đến điểm tận cùng của xương ngồi (tính bằng </w:t>
            </w:r>
            <w:r w:rsidRPr="00B915C7">
              <w:rPr>
                <w:sz w:val="28"/>
                <w:szCs w:val="28"/>
                <w:lang w:val="vi-VN"/>
              </w:rPr>
              <w:t>centi</w:t>
            </w:r>
            <w:r w:rsidRPr="00B915C7">
              <w:rPr>
                <w:sz w:val="28"/>
                <w:szCs w:val="28"/>
              </w:rPr>
              <w:t>m</w:t>
            </w:r>
            <w:r w:rsidRPr="00B915C7">
              <w:rPr>
                <w:sz w:val="28"/>
                <w:szCs w:val="28"/>
                <w:lang w:val="vi-VN"/>
              </w:rPr>
              <w:t>et</w:t>
            </w:r>
            <w:r w:rsidRPr="00B915C7">
              <w:rPr>
                <w:sz w:val="28"/>
                <w:szCs w:val="28"/>
              </w:rPr>
              <w:t>).</w:t>
            </w:r>
          </w:p>
        </w:tc>
      </w:tr>
    </w:tbl>
    <w:p w14:paraId="6F3DDD95" w14:textId="77777777" w:rsidR="00902DAF" w:rsidRPr="00B915C7" w:rsidRDefault="00902DAF" w:rsidP="00902DAF">
      <w:pPr>
        <w:spacing w:before="60"/>
        <w:ind w:firstLine="709"/>
        <w:jc w:val="both"/>
        <w:rPr>
          <w:sz w:val="10"/>
          <w:szCs w:val="10"/>
          <w:lang w:val="vi-VN"/>
        </w:rPr>
      </w:pPr>
    </w:p>
    <w:p w14:paraId="336A92FE" w14:textId="77777777" w:rsidR="006F5A71" w:rsidRPr="00B915C7" w:rsidRDefault="006614EA" w:rsidP="00425710">
      <w:pPr>
        <w:spacing w:before="120"/>
        <w:jc w:val="center"/>
        <w:rPr>
          <w:b/>
          <w:sz w:val="28"/>
          <w:lang w:val="nl-NL"/>
        </w:rPr>
      </w:pPr>
      <w:bookmarkStart w:id="15" w:name="_Hlk169965986"/>
      <w:bookmarkStart w:id="16" w:name="_Hlk169966066"/>
      <w:bookmarkEnd w:id="4"/>
      <w:bookmarkEnd w:id="12"/>
      <w:bookmarkEnd w:id="14"/>
      <w:r w:rsidRPr="00B915C7">
        <w:rPr>
          <w:b/>
          <w:sz w:val="28"/>
          <w:lang w:val="nl-NL"/>
        </w:rPr>
        <w:br w:type="page"/>
      </w:r>
      <w:r w:rsidR="006F5A71" w:rsidRPr="00B915C7">
        <w:rPr>
          <w:b/>
          <w:sz w:val="28"/>
          <w:lang w:val="nl-NL"/>
        </w:rPr>
        <w:lastRenderedPageBreak/>
        <w:t>Chương I</w:t>
      </w:r>
      <w:r w:rsidR="003809DF" w:rsidRPr="00B915C7">
        <w:rPr>
          <w:b/>
          <w:sz w:val="28"/>
          <w:lang w:val="nl-NL"/>
        </w:rPr>
        <w:t>II</w:t>
      </w:r>
    </w:p>
    <w:p w14:paraId="1A95E97A" w14:textId="77777777" w:rsidR="006F5A71" w:rsidRPr="00B915C7" w:rsidRDefault="006F5A71" w:rsidP="006F5A71">
      <w:pPr>
        <w:spacing w:after="120"/>
        <w:jc w:val="center"/>
        <w:rPr>
          <w:b/>
          <w:sz w:val="26"/>
          <w:lang w:val="nl-NL"/>
        </w:rPr>
      </w:pPr>
      <w:r w:rsidRPr="00B915C7">
        <w:rPr>
          <w:b/>
          <w:sz w:val="26"/>
          <w:lang w:val="nl-NL"/>
        </w:rPr>
        <w:t>ĐIỀU KHOẢN THI HÀNH</w:t>
      </w:r>
    </w:p>
    <w:p w14:paraId="042AA093" w14:textId="77777777" w:rsidR="006F5A71" w:rsidRPr="00B915C7" w:rsidRDefault="006F5A71" w:rsidP="006F5A71">
      <w:pPr>
        <w:spacing w:before="120" w:after="120"/>
        <w:ind w:firstLine="720"/>
        <w:jc w:val="both"/>
        <w:rPr>
          <w:b/>
          <w:sz w:val="20"/>
          <w:szCs w:val="16"/>
          <w:lang w:val="nl-NL"/>
        </w:rPr>
      </w:pPr>
    </w:p>
    <w:p w14:paraId="725EE42B" w14:textId="77777777" w:rsidR="00A508F3" w:rsidRPr="00B915C7" w:rsidRDefault="006F5A71" w:rsidP="00FF4C25">
      <w:pPr>
        <w:spacing w:before="80"/>
        <w:ind w:firstLine="720"/>
        <w:jc w:val="both"/>
        <w:rPr>
          <w:b/>
          <w:sz w:val="28"/>
          <w:lang w:val="nl-NL"/>
        </w:rPr>
      </w:pPr>
      <w:r w:rsidRPr="00B915C7">
        <w:rPr>
          <w:b/>
          <w:bCs/>
          <w:sz w:val="28"/>
          <w:lang w:val="nl-NL"/>
        </w:rPr>
        <w:t xml:space="preserve">Điều </w:t>
      </w:r>
      <w:r w:rsidR="00FF2986" w:rsidRPr="00B915C7">
        <w:rPr>
          <w:b/>
          <w:bCs/>
          <w:sz w:val="28"/>
          <w:lang w:val="nl-NL"/>
        </w:rPr>
        <w:t>9</w:t>
      </w:r>
      <w:r w:rsidRPr="00B915C7">
        <w:rPr>
          <w:b/>
          <w:bCs/>
          <w:sz w:val="28"/>
          <w:lang w:val="nl-NL"/>
        </w:rPr>
        <w:t>.</w:t>
      </w:r>
      <w:r w:rsidRPr="00B915C7">
        <w:rPr>
          <w:sz w:val="28"/>
          <w:lang w:val="nl-NL"/>
        </w:rPr>
        <w:t xml:space="preserve">  </w:t>
      </w:r>
      <w:bookmarkStart w:id="17" w:name="_Hlk169968462"/>
      <w:r w:rsidR="00A508F3" w:rsidRPr="00B915C7">
        <w:rPr>
          <w:b/>
          <w:sz w:val="28"/>
          <w:lang w:val="nl-NL"/>
        </w:rPr>
        <w:t>Điều khoản thi hành</w:t>
      </w:r>
    </w:p>
    <w:p w14:paraId="3D642B60" w14:textId="77777777" w:rsidR="00A8566D" w:rsidRPr="00B915C7" w:rsidRDefault="00425710" w:rsidP="00425710">
      <w:pPr>
        <w:spacing w:before="80"/>
        <w:ind w:firstLine="720"/>
        <w:jc w:val="both"/>
        <w:rPr>
          <w:sz w:val="28"/>
          <w:szCs w:val="28"/>
          <w:lang w:val="nl-NL"/>
        </w:rPr>
      </w:pPr>
      <w:r w:rsidRPr="00B915C7">
        <w:rPr>
          <w:sz w:val="28"/>
          <w:szCs w:val="28"/>
          <w:lang w:val="nl-NL"/>
        </w:rPr>
        <w:t>1</w:t>
      </w:r>
      <w:r w:rsidRPr="00B915C7">
        <w:rPr>
          <w:sz w:val="28"/>
          <w:szCs w:val="28"/>
          <w:lang w:val="vi-VN"/>
        </w:rPr>
        <w:t xml:space="preserve">. </w:t>
      </w:r>
      <w:r w:rsidR="00A8566D" w:rsidRPr="00B915C7">
        <w:rPr>
          <w:sz w:val="28"/>
          <w:szCs w:val="28"/>
          <w:lang w:val="nl-NL"/>
        </w:rPr>
        <w:t xml:space="preserve">Các </w:t>
      </w:r>
      <w:r w:rsidR="00BF65F8" w:rsidRPr="00B915C7">
        <w:rPr>
          <w:sz w:val="28"/>
          <w:szCs w:val="28"/>
          <w:lang w:val="nl-NL"/>
        </w:rPr>
        <w:t xml:space="preserve">đơn vị, </w:t>
      </w:r>
      <w:r w:rsidR="00A8566D" w:rsidRPr="00B915C7">
        <w:rPr>
          <w:sz w:val="28"/>
          <w:szCs w:val="28"/>
          <w:lang w:val="nl-NL"/>
        </w:rPr>
        <w:t xml:space="preserve">tổ chức, </w:t>
      </w:r>
      <w:r w:rsidR="00BF65F8" w:rsidRPr="00B915C7">
        <w:rPr>
          <w:sz w:val="28"/>
          <w:szCs w:val="28"/>
          <w:lang w:val="nl-NL"/>
        </w:rPr>
        <w:t xml:space="preserve">hộ gia đình, </w:t>
      </w:r>
      <w:r w:rsidR="00A8566D" w:rsidRPr="00B915C7">
        <w:rPr>
          <w:sz w:val="28"/>
          <w:szCs w:val="28"/>
          <w:lang w:val="nl-NL"/>
        </w:rPr>
        <w:t xml:space="preserve">cá nhân được quy định tại Điều 2 của Quy định này </w:t>
      </w:r>
      <w:r w:rsidR="009E2908" w:rsidRPr="00B915C7">
        <w:rPr>
          <w:sz w:val="28"/>
          <w:szCs w:val="28"/>
          <w:lang w:val="nl-NL"/>
        </w:rPr>
        <w:t>chịu trách nhiệm thi hành.</w:t>
      </w:r>
    </w:p>
    <w:bookmarkEnd w:id="17"/>
    <w:p w14:paraId="46E0CF20" w14:textId="77777777" w:rsidR="006514FE" w:rsidRPr="00B915C7" w:rsidRDefault="006514FE" w:rsidP="006514FE">
      <w:pPr>
        <w:spacing w:before="80"/>
        <w:ind w:firstLine="720"/>
        <w:jc w:val="both"/>
        <w:rPr>
          <w:spacing w:val="-4"/>
          <w:sz w:val="28"/>
          <w:szCs w:val="28"/>
          <w:lang w:val="nl-NL"/>
        </w:rPr>
      </w:pPr>
      <w:r w:rsidRPr="00B915C7">
        <w:rPr>
          <w:spacing w:val="-4"/>
          <w:sz w:val="28"/>
          <w:szCs w:val="28"/>
          <w:lang w:val="nl-NL"/>
        </w:rPr>
        <w:t xml:space="preserve">2. </w:t>
      </w:r>
      <w:bookmarkStart w:id="18" w:name="_Hlk175834246"/>
      <w:r w:rsidRPr="00B915C7">
        <w:rPr>
          <w:spacing w:val="-4"/>
          <w:sz w:val="28"/>
          <w:szCs w:val="28"/>
          <w:lang w:val="vi-VN"/>
        </w:rPr>
        <w:t xml:space="preserve">Đối với những loại cây trồng, vật nuôi </w:t>
      </w:r>
      <w:r w:rsidRPr="00B915C7">
        <w:rPr>
          <w:spacing w:val="-4"/>
          <w:sz w:val="28"/>
          <w:szCs w:val="28"/>
          <w:lang w:val="nl-NL"/>
        </w:rPr>
        <w:t xml:space="preserve">đặc biệt chưa có quy định cụ thể về đơn giá thì </w:t>
      </w:r>
      <w:r w:rsidRPr="00B915C7">
        <w:rPr>
          <w:spacing w:val="-4"/>
          <w:sz w:val="28"/>
          <w:szCs w:val="28"/>
          <w:lang w:val="vi-VN"/>
        </w:rPr>
        <w:t xml:space="preserve">đơn vị, </w:t>
      </w:r>
      <w:r w:rsidRPr="00B915C7">
        <w:rPr>
          <w:spacing w:val="-4"/>
          <w:sz w:val="28"/>
          <w:szCs w:val="28"/>
          <w:lang w:val="nl-NL"/>
        </w:rPr>
        <w:t>t</w:t>
      </w:r>
      <w:r w:rsidRPr="00B915C7">
        <w:rPr>
          <w:spacing w:val="-4"/>
          <w:sz w:val="28"/>
          <w:szCs w:val="28"/>
          <w:lang w:val="vi-VN"/>
        </w:rPr>
        <w:t xml:space="preserve">ổ chức </w:t>
      </w:r>
      <w:r w:rsidRPr="00B915C7">
        <w:rPr>
          <w:spacing w:val="-4"/>
          <w:sz w:val="28"/>
          <w:szCs w:val="28"/>
          <w:lang w:val="nl-NL"/>
        </w:rPr>
        <w:t>thực hiện</w:t>
      </w:r>
      <w:r w:rsidRPr="00B915C7">
        <w:rPr>
          <w:spacing w:val="-4"/>
          <w:sz w:val="28"/>
          <w:szCs w:val="28"/>
          <w:lang w:val="vi-VN"/>
        </w:rPr>
        <w:t xml:space="preserve"> nhiệm vụ bồi thường</w:t>
      </w:r>
      <w:r w:rsidRPr="00B915C7">
        <w:rPr>
          <w:spacing w:val="-4"/>
          <w:sz w:val="28"/>
          <w:szCs w:val="28"/>
          <w:lang w:val="nl-NL"/>
        </w:rPr>
        <w:t xml:space="preserve">, hỗ trợ, tái định cư </w:t>
      </w:r>
      <w:bookmarkStart w:id="19" w:name="_Hlk177721221"/>
      <w:r w:rsidRPr="00B915C7">
        <w:rPr>
          <w:spacing w:val="-4"/>
          <w:sz w:val="28"/>
          <w:szCs w:val="28"/>
          <w:lang w:val="nl-NL"/>
        </w:rPr>
        <w:t xml:space="preserve">xác định khối lượng, giá trị thiệt hại thực tế </w:t>
      </w:r>
      <w:r w:rsidRPr="00B915C7">
        <w:rPr>
          <w:spacing w:val="-4"/>
          <w:sz w:val="28"/>
          <w:szCs w:val="28"/>
          <w:lang w:val="vi-VN"/>
        </w:rPr>
        <w:t xml:space="preserve">để </w:t>
      </w:r>
      <w:r w:rsidRPr="00B915C7">
        <w:rPr>
          <w:spacing w:val="-4"/>
          <w:sz w:val="28"/>
          <w:szCs w:val="28"/>
          <w:lang w:val="nl-NL"/>
        </w:rPr>
        <w:t xml:space="preserve">xây dựng </w:t>
      </w:r>
      <w:r w:rsidRPr="00B915C7">
        <w:rPr>
          <w:iCs/>
          <w:sz w:val="28"/>
          <w:szCs w:val="28"/>
          <w:lang w:val="nl-NL"/>
        </w:rPr>
        <w:t xml:space="preserve">phương án bồi thường, lập văn bản giải trình rõ nội dung, căn cứ xây dựng đơn giá bồi thường, trình </w:t>
      </w:r>
      <w:r w:rsidR="00B866A7">
        <w:rPr>
          <w:iCs/>
          <w:sz w:val="28"/>
          <w:szCs w:val="28"/>
          <w:lang w:val="nl-NL"/>
        </w:rPr>
        <w:t>Ủy</w:t>
      </w:r>
      <w:r w:rsidR="00FF2986" w:rsidRPr="00B915C7">
        <w:rPr>
          <w:iCs/>
          <w:sz w:val="28"/>
          <w:szCs w:val="28"/>
          <w:lang w:val="nl-NL"/>
        </w:rPr>
        <w:t xml:space="preserve"> ban nhân dân</w:t>
      </w:r>
      <w:r w:rsidRPr="00B915C7">
        <w:rPr>
          <w:iCs/>
          <w:sz w:val="28"/>
          <w:szCs w:val="28"/>
          <w:lang w:val="nl-NL"/>
        </w:rPr>
        <w:t xml:space="preserve"> tỉnh phê duyệt</w:t>
      </w:r>
      <w:bookmarkEnd w:id="19"/>
      <w:r w:rsidRPr="00B915C7">
        <w:rPr>
          <w:iCs/>
          <w:sz w:val="28"/>
          <w:szCs w:val="28"/>
          <w:lang w:val="nl-NL"/>
        </w:rPr>
        <w:t>.</w:t>
      </w:r>
    </w:p>
    <w:bookmarkEnd w:id="18"/>
    <w:p w14:paraId="3976E2E1" w14:textId="77777777" w:rsidR="006514FE" w:rsidRPr="00B915C7" w:rsidRDefault="006514FE" w:rsidP="006514FE">
      <w:pPr>
        <w:spacing w:before="80"/>
        <w:ind w:firstLine="720"/>
        <w:jc w:val="both"/>
        <w:rPr>
          <w:sz w:val="28"/>
          <w:szCs w:val="28"/>
          <w:lang w:val="nl-NL"/>
        </w:rPr>
      </w:pPr>
      <w:r w:rsidRPr="00B915C7">
        <w:rPr>
          <w:sz w:val="28"/>
          <w:szCs w:val="28"/>
          <w:lang w:val="nl-NL"/>
        </w:rPr>
        <w:t xml:space="preserve"> 3</w:t>
      </w:r>
      <w:r w:rsidRPr="00B915C7">
        <w:rPr>
          <w:sz w:val="28"/>
          <w:szCs w:val="28"/>
          <w:lang w:val="vi-VN"/>
        </w:rPr>
        <w:t xml:space="preserve">. Trong quá trình thực hiện có khó khăn, vướng mắc thì </w:t>
      </w:r>
      <w:r w:rsidRPr="00B915C7">
        <w:rPr>
          <w:sz w:val="28"/>
          <w:szCs w:val="28"/>
          <w:lang w:val="nl-NL"/>
        </w:rPr>
        <w:t>t</w:t>
      </w:r>
      <w:r w:rsidRPr="00B915C7">
        <w:rPr>
          <w:sz w:val="28"/>
          <w:szCs w:val="28"/>
          <w:lang w:val="vi-VN"/>
        </w:rPr>
        <w:t>ổ chức</w:t>
      </w:r>
      <w:r w:rsidRPr="00B915C7">
        <w:rPr>
          <w:sz w:val="28"/>
          <w:szCs w:val="28"/>
          <w:lang w:val="nl-NL"/>
        </w:rPr>
        <w:t>, cá nhân</w:t>
      </w:r>
      <w:r w:rsidRPr="00B915C7">
        <w:rPr>
          <w:sz w:val="28"/>
          <w:szCs w:val="28"/>
          <w:lang w:val="vi-VN"/>
        </w:rPr>
        <w:t xml:space="preserve"> có liên quan gửi ý kiến bằng văn bản về Sở Nông nghiệp và </w:t>
      </w:r>
      <w:r w:rsidRPr="00B915C7">
        <w:rPr>
          <w:sz w:val="28"/>
          <w:szCs w:val="28"/>
          <w:lang w:val="nl-NL"/>
        </w:rPr>
        <w:t>Môi trường</w:t>
      </w:r>
      <w:r w:rsidRPr="00B915C7">
        <w:rPr>
          <w:sz w:val="28"/>
          <w:szCs w:val="28"/>
          <w:lang w:val="vi-VN"/>
        </w:rPr>
        <w:t xml:space="preserve"> để tổng hợp, báo cáo Ủy ban nhân dân tỉnh xem xét, quyết định./.</w:t>
      </w:r>
      <w:r w:rsidRPr="00B915C7">
        <w:rPr>
          <w:sz w:val="28"/>
          <w:szCs w:val="28"/>
          <w:lang w:val="nl-NL"/>
        </w:rPr>
        <w:t xml:space="preserve"> </w:t>
      </w:r>
    </w:p>
    <w:p w14:paraId="20EAACEE" w14:textId="77777777" w:rsidR="008C540A" w:rsidRPr="00B915C7" w:rsidRDefault="008C540A" w:rsidP="006F5A71">
      <w:pPr>
        <w:spacing w:before="120"/>
        <w:jc w:val="both"/>
        <w:rPr>
          <w:b/>
          <w:sz w:val="28"/>
          <w:lang w:val="nl-NL"/>
        </w:rPr>
      </w:pPr>
    </w:p>
    <w:p w14:paraId="65F8DC1C" w14:textId="77777777" w:rsidR="008C540A" w:rsidRPr="00B915C7" w:rsidRDefault="008C540A" w:rsidP="006F5A71">
      <w:pPr>
        <w:spacing w:before="120"/>
        <w:jc w:val="both"/>
        <w:rPr>
          <w:b/>
          <w:sz w:val="28"/>
          <w:lang w:val="nl-NL"/>
        </w:rPr>
      </w:pPr>
    </w:p>
    <w:p w14:paraId="1720FA1D" w14:textId="77777777" w:rsidR="008C540A" w:rsidRPr="00B915C7" w:rsidRDefault="008C540A" w:rsidP="006F5A71">
      <w:pPr>
        <w:spacing w:before="120"/>
        <w:jc w:val="both"/>
        <w:rPr>
          <w:b/>
          <w:sz w:val="28"/>
          <w:lang w:val="nl-NL"/>
        </w:rPr>
      </w:pPr>
    </w:p>
    <w:p w14:paraId="6727D923" w14:textId="77777777" w:rsidR="008C540A" w:rsidRPr="00B915C7" w:rsidRDefault="008C540A" w:rsidP="006F5A71">
      <w:pPr>
        <w:spacing w:before="120"/>
        <w:jc w:val="both"/>
        <w:rPr>
          <w:b/>
          <w:sz w:val="28"/>
          <w:lang w:val="nl-NL"/>
        </w:rPr>
      </w:pPr>
    </w:p>
    <w:p w14:paraId="7EC2132A" w14:textId="77777777" w:rsidR="008C540A" w:rsidRPr="00B915C7" w:rsidRDefault="008C540A" w:rsidP="006F5A71">
      <w:pPr>
        <w:spacing w:before="120"/>
        <w:jc w:val="both"/>
        <w:rPr>
          <w:b/>
          <w:sz w:val="28"/>
          <w:lang w:val="nl-NL"/>
        </w:rPr>
      </w:pPr>
    </w:p>
    <w:p w14:paraId="76663155" w14:textId="77777777" w:rsidR="008C540A" w:rsidRPr="00B915C7" w:rsidRDefault="008C540A" w:rsidP="006F5A71">
      <w:pPr>
        <w:spacing w:before="120"/>
        <w:jc w:val="both"/>
        <w:rPr>
          <w:b/>
          <w:sz w:val="28"/>
          <w:lang w:val="nl-NL"/>
        </w:rPr>
      </w:pPr>
    </w:p>
    <w:bookmarkEnd w:id="15"/>
    <w:bookmarkEnd w:id="16"/>
    <w:p w14:paraId="497F8C7B" w14:textId="77777777" w:rsidR="00F34573" w:rsidRPr="00B915C7" w:rsidRDefault="00F34573" w:rsidP="00E53877">
      <w:pPr>
        <w:jc w:val="center"/>
        <w:rPr>
          <w:b/>
          <w:bCs/>
          <w:sz w:val="26"/>
          <w:szCs w:val="26"/>
          <w:lang w:val="nl-NL"/>
        </w:rPr>
      </w:pPr>
      <w:r w:rsidRPr="00B915C7">
        <w:rPr>
          <w:b/>
          <w:bCs/>
          <w:sz w:val="26"/>
          <w:szCs w:val="26"/>
          <w:lang w:val="nl-NL"/>
        </w:rPr>
        <w:br w:type="page"/>
      </w:r>
      <w:r w:rsidRPr="00B915C7">
        <w:rPr>
          <w:b/>
          <w:bCs/>
          <w:sz w:val="26"/>
          <w:szCs w:val="26"/>
          <w:lang w:val="nl-NL"/>
        </w:rPr>
        <w:lastRenderedPageBreak/>
        <w:t xml:space="preserve">Phụ lục </w:t>
      </w:r>
      <w:r w:rsidR="00BE21B4" w:rsidRPr="00B915C7">
        <w:rPr>
          <w:b/>
          <w:bCs/>
          <w:sz w:val="26"/>
          <w:szCs w:val="26"/>
          <w:lang w:val="nl-NL"/>
        </w:rPr>
        <w:t>I</w:t>
      </w:r>
    </w:p>
    <w:p w14:paraId="3D3D153D" w14:textId="77777777" w:rsidR="00F34573" w:rsidRPr="00B915C7" w:rsidRDefault="00F34573" w:rsidP="00E53877">
      <w:pPr>
        <w:jc w:val="center"/>
        <w:rPr>
          <w:b/>
          <w:bCs/>
          <w:sz w:val="26"/>
          <w:szCs w:val="26"/>
          <w:lang w:val="nl-NL"/>
        </w:rPr>
      </w:pPr>
      <w:r w:rsidRPr="00B915C7">
        <w:rPr>
          <w:b/>
          <w:bCs/>
          <w:sz w:val="26"/>
          <w:szCs w:val="26"/>
          <w:lang w:val="nl-NL"/>
        </w:rPr>
        <w:t>HỆ SỐ TÍNH MỨC HỖ TRỢ DI DỜI ĐỐI VỚI VẬT NUÔI KHÁC</w:t>
      </w:r>
    </w:p>
    <w:p w14:paraId="6B6494BB" w14:textId="7AD42734" w:rsidR="00A31F4C" w:rsidRPr="00B915C7" w:rsidRDefault="00F34573" w:rsidP="00E53877">
      <w:pPr>
        <w:ind w:hanging="993"/>
        <w:jc w:val="center"/>
        <w:rPr>
          <w:bCs/>
          <w:i/>
          <w:sz w:val="26"/>
          <w:szCs w:val="26"/>
          <w:lang w:val="nl-NL"/>
        </w:rPr>
      </w:pPr>
      <w:r w:rsidRPr="00B915C7">
        <w:rPr>
          <w:bCs/>
          <w:i/>
          <w:sz w:val="26"/>
          <w:szCs w:val="26"/>
          <w:lang w:val="nl-NL"/>
        </w:rPr>
        <w:t>(Ban hành kèm theo Quyết định số</w:t>
      </w:r>
      <w:r w:rsidR="005C6ADA">
        <w:rPr>
          <w:bCs/>
          <w:i/>
          <w:sz w:val="26"/>
          <w:szCs w:val="26"/>
          <w:lang w:val="nl-NL"/>
        </w:rPr>
        <w:t xml:space="preserve">:  </w:t>
      </w:r>
      <w:r w:rsidRPr="00B915C7">
        <w:rPr>
          <w:bCs/>
          <w:i/>
          <w:sz w:val="26"/>
          <w:szCs w:val="26"/>
          <w:lang w:val="nl-NL"/>
        </w:rPr>
        <w:t xml:space="preserve">      /202</w:t>
      </w:r>
      <w:r w:rsidR="006614EA" w:rsidRPr="00B915C7">
        <w:rPr>
          <w:bCs/>
          <w:i/>
          <w:sz w:val="26"/>
          <w:szCs w:val="26"/>
          <w:lang w:val="nl-NL"/>
        </w:rPr>
        <w:t>5</w:t>
      </w:r>
      <w:r w:rsidRPr="00B915C7">
        <w:rPr>
          <w:bCs/>
          <w:i/>
          <w:sz w:val="26"/>
          <w:szCs w:val="26"/>
          <w:lang w:val="nl-NL"/>
        </w:rPr>
        <w:t xml:space="preserve">/QĐ-UBND ngày  </w:t>
      </w:r>
      <w:r w:rsidR="005C6ADA">
        <w:rPr>
          <w:bCs/>
          <w:i/>
          <w:sz w:val="26"/>
          <w:szCs w:val="26"/>
          <w:lang w:val="nl-NL"/>
        </w:rPr>
        <w:t xml:space="preserve">  </w:t>
      </w:r>
      <w:r w:rsidRPr="00B915C7">
        <w:rPr>
          <w:bCs/>
          <w:i/>
          <w:sz w:val="26"/>
          <w:szCs w:val="26"/>
          <w:lang w:val="nl-NL"/>
        </w:rPr>
        <w:t xml:space="preserve">  /  </w:t>
      </w:r>
      <w:r w:rsidR="005C6ADA">
        <w:rPr>
          <w:bCs/>
          <w:i/>
          <w:sz w:val="26"/>
          <w:szCs w:val="26"/>
          <w:lang w:val="nl-NL"/>
        </w:rPr>
        <w:t xml:space="preserve"> </w:t>
      </w:r>
      <w:r w:rsidRPr="00B915C7">
        <w:rPr>
          <w:bCs/>
          <w:i/>
          <w:sz w:val="26"/>
          <w:szCs w:val="26"/>
          <w:lang w:val="nl-NL"/>
        </w:rPr>
        <w:t xml:space="preserve">  /202</w:t>
      </w:r>
      <w:r w:rsidR="006614EA" w:rsidRPr="00B915C7">
        <w:rPr>
          <w:bCs/>
          <w:i/>
          <w:sz w:val="26"/>
          <w:szCs w:val="26"/>
          <w:lang w:val="nl-NL"/>
        </w:rPr>
        <w:t>5</w:t>
      </w:r>
      <w:r w:rsidRPr="00B915C7">
        <w:rPr>
          <w:bCs/>
          <w:i/>
          <w:sz w:val="26"/>
          <w:szCs w:val="26"/>
          <w:lang w:val="nl-NL"/>
        </w:rPr>
        <w:t xml:space="preserve"> </w:t>
      </w:r>
    </w:p>
    <w:p w14:paraId="0CAAC665" w14:textId="738F9386" w:rsidR="00F34573" w:rsidRPr="00B915C7" w:rsidRDefault="00F34573" w:rsidP="00E53877">
      <w:pPr>
        <w:ind w:hanging="993"/>
        <w:jc w:val="center"/>
        <w:rPr>
          <w:bCs/>
          <w:i/>
          <w:sz w:val="26"/>
          <w:szCs w:val="26"/>
          <w:lang w:val="nl-NL"/>
        </w:rPr>
      </w:pPr>
      <w:r w:rsidRPr="00B915C7">
        <w:rPr>
          <w:bCs/>
          <w:i/>
          <w:sz w:val="26"/>
          <w:szCs w:val="26"/>
          <w:lang w:val="nl-NL"/>
        </w:rPr>
        <w:t>của</w:t>
      </w:r>
      <w:r w:rsidR="005C6ADA">
        <w:rPr>
          <w:bCs/>
          <w:i/>
          <w:sz w:val="26"/>
          <w:szCs w:val="26"/>
          <w:lang w:val="nl-NL"/>
        </w:rPr>
        <w:t xml:space="preserve"> </w:t>
      </w:r>
      <w:r w:rsidR="005C6ADA" w:rsidRPr="005C6ADA">
        <w:rPr>
          <w:i/>
          <w:sz w:val="28"/>
          <w:szCs w:val="28"/>
          <w:lang w:val="nl-NL"/>
        </w:rPr>
        <w:t>Ủy</w:t>
      </w:r>
      <w:r w:rsidR="005C6ADA" w:rsidRPr="005C6ADA">
        <w:rPr>
          <w:bCs/>
          <w:i/>
          <w:sz w:val="26"/>
          <w:szCs w:val="26"/>
          <w:lang w:val="nl-NL"/>
        </w:rPr>
        <w:t xml:space="preserve"> </w:t>
      </w:r>
      <w:r w:rsidR="00A31F4C" w:rsidRPr="00B915C7">
        <w:rPr>
          <w:bCs/>
          <w:i/>
          <w:sz w:val="26"/>
          <w:szCs w:val="26"/>
          <w:lang w:val="nl-NL"/>
        </w:rPr>
        <w:t>ban nhân dân</w:t>
      </w:r>
      <w:r w:rsidRPr="00B915C7">
        <w:rPr>
          <w:bCs/>
          <w:i/>
          <w:sz w:val="26"/>
          <w:szCs w:val="26"/>
          <w:lang w:val="nl-NL"/>
        </w:rPr>
        <w:t xml:space="preserve"> tỉnh Lào Cai)</w:t>
      </w:r>
    </w:p>
    <w:p w14:paraId="0E89B8EE" w14:textId="77777777" w:rsidR="00E53877" w:rsidRPr="00B915C7" w:rsidRDefault="00E53877" w:rsidP="00E53877">
      <w:pPr>
        <w:ind w:hanging="993"/>
        <w:jc w:val="center"/>
        <w:rPr>
          <w:b/>
          <w:bCs/>
          <w:sz w:val="26"/>
          <w:szCs w:val="26"/>
          <w:lang w:val="nl-NL"/>
        </w:rPr>
      </w:pPr>
    </w:p>
    <w:tbl>
      <w:tblPr>
        <w:tblW w:w="9781" w:type="dxa"/>
        <w:tblInd w:w="-176" w:type="dxa"/>
        <w:tblLook w:val="04A0" w:firstRow="1" w:lastRow="0" w:firstColumn="1" w:lastColumn="0" w:noHBand="0" w:noVBand="1"/>
      </w:tblPr>
      <w:tblGrid>
        <w:gridCol w:w="700"/>
        <w:gridCol w:w="5821"/>
        <w:gridCol w:w="1240"/>
        <w:gridCol w:w="2020"/>
      </w:tblGrid>
      <w:tr w:rsidR="00F34573" w:rsidRPr="00B915C7" w14:paraId="5344F0D9" w14:textId="77777777" w:rsidTr="00E53877">
        <w:trPr>
          <w:trHeight w:val="330"/>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54884AB1" w14:textId="77777777" w:rsidR="00F34573" w:rsidRPr="00B915C7" w:rsidRDefault="00F34573">
            <w:pPr>
              <w:jc w:val="center"/>
              <w:rPr>
                <w:b/>
                <w:bCs/>
                <w:lang w:val="vi-VN" w:eastAsia="vi-VN"/>
              </w:rPr>
            </w:pPr>
            <w:r w:rsidRPr="00B915C7">
              <w:rPr>
                <w:b/>
                <w:bCs/>
              </w:rPr>
              <w:t>TT</w:t>
            </w:r>
          </w:p>
        </w:tc>
        <w:tc>
          <w:tcPr>
            <w:tcW w:w="5821" w:type="dxa"/>
            <w:tcBorders>
              <w:top w:val="single" w:sz="4" w:space="0" w:color="auto"/>
              <w:left w:val="nil"/>
              <w:bottom w:val="single" w:sz="4" w:space="0" w:color="auto"/>
              <w:right w:val="single" w:sz="4" w:space="0" w:color="auto"/>
            </w:tcBorders>
            <w:noWrap/>
            <w:vAlign w:val="center"/>
            <w:hideMark/>
          </w:tcPr>
          <w:p w14:paraId="0BA6460A" w14:textId="77777777" w:rsidR="00F34573" w:rsidRPr="00B915C7" w:rsidRDefault="00F34573">
            <w:pPr>
              <w:jc w:val="center"/>
              <w:rPr>
                <w:b/>
                <w:bCs/>
              </w:rPr>
            </w:pPr>
            <w:r w:rsidRPr="00B915C7">
              <w:rPr>
                <w:b/>
                <w:bCs/>
              </w:rPr>
              <w:t>Loại/nhóm vật nuôi</w:t>
            </w:r>
          </w:p>
        </w:tc>
        <w:tc>
          <w:tcPr>
            <w:tcW w:w="1240" w:type="dxa"/>
            <w:tcBorders>
              <w:top w:val="single" w:sz="4" w:space="0" w:color="auto"/>
              <w:left w:val="nil"/>
              <w:bottom w:val="single" w:sz="4" w:space="0" w:color="auto"/>
              <w:right w:val="single" w:sz="4" w:space="0" w:color="auto"/>
            </w:tcBorders>
            <w:noWrap/>
            <w:vAlign w:val="center"/>
            <w:hideMark/>
          </w:tcPr>
          <w:p w14:paraId="04D9AA07" w14:textId="77777777" w:rsidR="00F34573" w:rsidRPr="00B915C7" w:rsidRDefault="00F34573">
            <w:pPr>
              <w:jc w:val="center"/>
              <w:rPr>
                <w:b/>
                <w:bCs/>
              </w:rPr>
            </w:pPr>
            <w:r w:rsidRPr="00B915C7">
              <w:rPr>
                <w:b/>
                <w:bCs/>
              </w:rPr>
              <w:t>Hệ số K</w:t>
            </w:r>
          </w:p>
        </w:tc>
        <w:tc>
          <w:tcPr>
            <w:tcW w:w="2020" w:type="dxa"/>
            <w:tcBorders>
              <w:top w:val="single" w:sz="4" w:space="0" w:color="auto"/>
              <w:left w:val="nil"/>
              <w:bottom w:val="single" w:sz="4" w:space="0" w:color="auto"/>
              <w:right w:val="single" w:sz="4" w:space="0" w:color="auto"/>
            </w:tcBorders>
            <w:noWrap/>
            <w:vAlign w:val="center"/>
            <w:hideMark/>
          </w:tcPr>
          <w:p w14:paraId="2D5C9175" w14:textId="77777777" w:rsidR="00F34573" w:rsidRPr="00B915C7" w:rsidRDefault="00F34573">
            <w:pPr>
              <w:jc w:val="center"/>
              <w:rPr>
                <w:b/>
                <w:bCs/>
              </w:rPr>
            </w:pPr>
            <w:r w:rsidRPr="00B915C7">
              <w:rPr>
                <w:b/>
                <w:bCs/>
              </w:rPr>
              <w:t>Ghi chú</w:t>
            </w:r>
          </w:p>
        </w:tc>
      </w:tr>
      <w:tr w:rsidR="00F34573" w:rsidRPr="00B915C7" w14:paraId="56CB6A8D"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16D88947" w14:textId="77777777" w:rsidR="00F34573" w:rsidRPr="00B915C7" w:rsidRDefault="00F34573">
            <w:pPr>
              <w:jc w:val="center"/>
              <w:rPr>
                <w:b/>
                <w:bCs/>
              </w:rPr>
            </w:pPr>
            <w:r w:rsidRPr="00B915C7">
              <w:rPr>
                <w:b/>
                <w:bCs/>
              </w:rPr>
              <w:t>I</w:t>
            </w:r>
          </w:p>
        </w:tc>
        <w:tc>
          <w:tcPr>
            <w:tcW w:w="5821" w:type="dxa"/>
            <w:tcBorders>
              <w:top w:val="nil"/>
              <w:left w:val="nil"/>
              <w:bottom w:val="single" w:sz="4" w:space="0" w:color="auto"/>
              <w:right w:val="single" w:sz="4" w:space="0" w:color="auto"/>
            </w:tcBorders>
            <w:noWrap/>
            <w:vAlign w:val="center"/>
            <w:hideMark/>
          </w:tcPr>
          <w:p w14:paraId="0C173779" w14:textId="77777777" w:rsidR="00F34573" w:rsidRPr="00B915C7" w:rsidRDefault="00F34573">
            <w:pPr>
              <w:rPr>
                <w:b/>
                <w:bCs/>
              </w:rPr>
            </w:pPr>
            <w:r w:rsidRPr="00B915C7">
              <w:rPr>
                <w:b/>
                <w:bCs/>
              </w:rPr>
              <w:t>Đối với trâu, bò</w:t>
            </w:r>
          </w:p>
        </w:tc>
        <w:tc>
          <w:tcPr>
            <w:tcW w:w="1240" w:type="dxa"/>
            <w:tcBorders>
              <w:top w:val="nil"/>
              <w:left w:val="nil"/>
              <w:bottom w:val="single" w:sz="4" w:space="0" w:color="auto"/>
              <w:right w:val="single" w:sz="4" w:space="0" w:color="auto"/>
            </w:tcBorders>
            <w:noWrap/>
            <w:vAlign w:val="center"/>
            <w:hideMark/>
          </w:tcPr>
          <w:p w14:paraId="71B7C5CA" w14:textId="77777777" w:rsidR="00F34573" w:rsidRPr="00B915C7" w:rsidRDefault="00F34573">
            <w:pPr>
              <w:rPr>
                <w:b/>
                <w:bCs/>
              </w:rPr>
            </w:pPr>
            <w:r w:rsidRPr="00B915C7">
              <w:rPr>
                <w:b/>
                <w:bCs/>
              </w:rPr>
              <w:t> </w:t>
            </w:r>
          </w:p>
        </w:tc>
        <w:tc>
          <w:tcPr>
            <w:tcW w:w="2020" w:type="dxa"/>
            <w:tcBorders>
              <w:top w:val="single" w:sz="4" w:space="0" w:color="auto"/>
              <w:left w:val="nil"/>
              <w:bottom w:val="single" w:sz="4" w:space="0" w:color="auto"/>
              <w:right w:val="single" w:sz="4" w:space="0" w:color="auto"/>
            </w:tcBorders>
            <w:noWrap/>
            <w:vAlign w:val="bottom"/>
            <w:hideMark/>
          </w:tcPr>
          <w:p w14:paraId="322BD65D"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43249C6E"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54C388F9" w14:textId="77777777" w:rsidR="00F34573" w:rsidRPr="00B915C7" w:rsidRDefault="00F34573">
            <w:pPr>
              <w:jc w:val="center"/>
            </w:pPr>
            <w:r w:rsidRPr="00B915C7">
              <w:t>1</w:t>
            </w:r>
          </w:p>
        </w:tc>
        <w:tc>
          <w:tcPr>
            <w:tcW w:w="5821" w:type="dxa"/>
            <w:tcBorders>
              <w:top w:val="nil"/>
              <w:left w:val="nil"/>
              <w:bottom w:val="single" w:sz="4" w:space="0" w:color="auto"/>
              <w:right w:val="single" w:sz="4" w:space="0" w:color="auto"/>
            </w:tcBorders>
            <w:vAlign w:val="center"/>
            <w:hideMark/>
          </w:tcPr>
          <w:p w14:paraId="6C6AABEB" w14:textId="77777777" w:rsidR="00F34573" w:rsidRPr="00B915C7" w:rsidRDefault="00F34573">
            <w:r w:rsidRPr="00B915C7">
              <w:t>Trâu, bò dưới 55 kg</w:t>
            </w:r>
          </w:p>
        </w:tc>
        <w:tc>
          <w:tcPr>
            <w:tcW w:w="1240" w:type="dxa"/>
            <w:tcBorders>
              <w:top w:val="nil"/>
              <w:left w:val="nil"/>
              <w:bottom w:val="single" w:sz="4" w:space="0" w:color="auto"/>
              <w:right w:val="single" w:sz="4" w:space="0" w:color="auto"/>
            </w:tcBorders>
            <w:vAlign w:val="center"/>
            <w:hideMark/>
          </w:tcPr>
          <w:p w14:paraId="5352530D" w14:textId="77777777" w:rsidR="00F34573" w:rsidRPr="00B915C7" w:rsidRDefault="00F34573">
            <w:pPr>
              <w:jc w:val="center"/>
            </w:pPr>
            <w:r w:rsidRPr="00B915C7">
              <w:t>2,3</w:t>
            </w:r>
          </w:p>
        </w:tc>
        <w:tc>
          <w:tcPr>
            <w:tcW w:w="2020" w:type="dxa"/>
            <w:tcBorders>
              <w:top w:val="single" w:sz="4" w:space="0" w:color="auto"/>
              <w:left w:val="nil"/>
              <w:bottom w:val="single" w:sz="4" w:space="0" w:color="auto"/>
              <w:right w:val="single" w:sz="4" w:space="0" w:color="auto"/>
            </w:tcBorders>
            <w:noWrap/>
            <w:vAlign w:val="bottom"/>
            <w:hideMark/>
          </w:tcPr>
          <w:p w14:paraId="1848FD28"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50AC4F4"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6E920AF0" w14:textId="77777777" w:rsidR="00F34573" w:rsidRPr="00B915C7" w:rsidRDefault="00F34573">
            <w:pPr>
              <w:jc w:val="center"/>
            </w:pPr>
            <w:r w:rsidRPr="00B915C7">
              <w:t>2</w:t>
            </w:r>
          </w:p>
        </w:tc>
        <w:tc>
          <w:tcPr>
            <w:tcW w:w="5821" w:type="dxa"/>
            <w:tcBorders>
              <w:top w:val="nil"/>
              <w:left w:val="nil"/>
              <w:bottom w:val="single" w:sz="4" w:space="0" w:color="auto"/>
              <w:right w:val="single" w:sz="4" w:space="0" w:color="auto"/>
            </w:tcBorders>
            <w:vAlign w:val="center"/>
            <w:hideMark/>
          </w:tcPr>
          <w:p w14:paraId="73BA975D" w14:textId="77777777" w:rsidR="00F34573" w:rsidRPr="00B915C7" w:rsidRDefault="00F34573">
            <w:r w:rsidRPr="00B915C7">
              <w:t>Trâu, bò từ 55 kg đến 110 kg</w:t>
            </w:r>
          </w:p>
        </w:tc>
        <w:tc>
          <w:tcPr>
            <w:tcW w:w="1240" w:type="dxa"/>
            <w:tcBorders>
              <w:top w:val="nil"/>
              <w:left w:val="nil"/>
              <w:bottom w:val="single" w:sz="4" w:space="0" w:color="auto"/>
              <w:right w:val="single" w:sz="4" w:space="0" w:color="auto"/>
            </w:tcBorders>
            <w:vAlign w:val="center"/>
            <w:hideMark/>
          </w:tcPr>
          <w:p w14:paraId="584DC67E" w14:textId="77777777" w:rsidR="00F34573" w:rsidRPr="00B915C7" w:rsidRDefault="00F34573">
            <w:pPr>
              <w:jc w:val="center"/>
            </w:pPr>
            <w:r w:rsidRPr="00B915C7">
              <w:t>2,1</w:t>
            </w:r>
          </w:p>
        </w:tc>
        <w:tc>
          <w:tcPr>
            <w:tcW w:w="2020" w:type="dxa"/>
            <w:tcBorders>
              <w:top w:val="single" w:sz="4" w:space="0" w:color="auto"/>
              <w:left w:val="nil"/>
              <w:bottom w:val="single" w:sz="4" w:space="0" w:color="auto"/>
              <w:right w:val="single" w:sz="4" w:space="0" w:color="auto"/>
            </w:tcBorders>
            <w:noWrap/>
            <w:vAlign w:val="bottom"/>
            <w:hideMark/>
          </w:tcPr>
          <w:p w14:paraId="3AC4A56B"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00DE1FEF"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9327845" w14:textId="77777777" w:rsidR="00F34573" w:rsidRPr="00B915C7" w:rsidRDefault="00F34573">
            <w:pPr>
              <w:jc w:val="center"/>
            </w:pPr>
            <w:r w:rsidRPr="00B915C7">
              <w:t>3</w:t>
            </w:r>
          </w:p>
        </w:tc>
        <w:tc>
          <w:tcPr>
            <w:tcW w:w="5821" w:type="dxa"/>
            <w:tcBorders>
              <w:top w:val="nil"/>
              <w:left w:val="nil"/>
              <w:bottom w:val="single" w:sz="4" w:space="0" w:color="auto"/>
              <w:right w:val="single" w:sz="4" w:space="0" w:color="auto"/>
            </w:tcBorders>
            <w:vAlign w:val="center"/>
            <w:hideMark/>
          </w:tcPr>
          <w:p w14:paraId="103CA851" w14:textId="77777777" w:rsidR="00F34573" w:rsidRPr="00B915C7" w:rsidRDefault="00F34573">
            <w:r w:rsidRPr="00B915C7">
              <w:t>Trâu, bò trên 110 kg đến 200 kg</w:t>
            </w:r>
          </w:p>
        </w:tc>
        <w:tc>
          <w:tcPr>
            <w:tcW w:w="1240" w:type="dxa"/>
            <w:tcBorders>
              <w:top w:val="nil"/>
              <w:left w:val="nil"/>
              <w:bottom w:val="single" w:sz="4" w:space="0" w:color="auto"/>
              <w:right w:val="single" w:sz="4" w:space="0" w:color="auto"/>
            </w:tcBorders>
            <w:vAlign w:val="center"/>
            <w:hideMark/>
          </w:tcPr>
          <w:p w14:paraId="0211D637" w14:textId="77777777" w:rsidR="00F34573" w:rsidRPr="00B915C7" w:rsidRDefault="00F34573">
            <w:pPr>
              <w:jc w:val="center"/>
            </w:pPr>
            <w:r w:rsidRPr="00B915C7">
              <w:t>1,7</w:t>
            </w:r>
          </w:p>
        </w:tc>
        <w:tc>
          <w:tcPr>
            <w:tcW w:w="2020" w:type="dxa"/>
            <w:tcBorders>
              <w:top w:val="single" w:sz="4" w:space="0" w:color="auto"/>
              <w:left w:val="nil"/>
              <w:bottom w:val="single" w:sz="4" w:space="0" w:color="auto"/>
              <w:right w:val="single" w:sz="4" w:space="0" w:color="auto"/>
            </w:tcBorders>
            <w:noWrap/>
            <w:vAlign w:val="bottom"/>
            <w:hideMark/>
          </w:tcPr>
          <w:p w14:paraId="0153A499"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0495C568"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647BCD96" w14:textId="77777777" w:rsidR="00F34573" w:rsidRPr="00B915C7" w:rsidRDefault="00F34573">
            <w:pPr>
              <w:jc w:val="center"/>
            </w:pPr>
            <w:r w:rsidRPr="00B915C7">
              <w:t>4</w:t>
            </w:r>
          </w:p>
        </w:tc>
        <w:tc>
          <w:tcPr>
            <w:tcW w:w="5821" w:type="dxa"/>
            <w:tcBorders>
              <w:top w:val="nil"/>
              <w:left w:val="nil"/>
              <w:bottom w:val="single" w:sz="4" w:space="0" w:color="auto"/>
              <w:right w:val="single" w:sz="4" w:space="0" w:color="auto"/>
            </w:tcBorders>
            <w:vAlign w:val="center"/>
            <w:hideMark/>
          </w:tcPr>
          <w:p w14:paraId="7C8AE24A" w14:textId="77777777" w:rsidR="00F34573" w:rsidRPr="00B915C7" w:rsidRDefault="00F34573">
            <w:r w:rsidRPr="00B915C7">
              <w:t>Trâu, bò trên 200 kg đến 325 kg</w:t>
            </w:r>
          </w:p>
        </w:tc>
        <w:tc>
          <w:tcPr>
            <w:tcW w:w="1240" w:type="dxa"/>
            <w:tcBorders>
              <w:top w:val="nil"/>
              <w:left w:val="nil"/>
              <w:bottom w:val="single" w:sz="4" w:space="0" w:color="auto"/>
              <w:right w:val="single" w:sz="4" w:space="0" w:color="auto"/>
            </w:tcBorders>
            <w:vAlign w:val="center"/>
            <w:hideMark/>
          </w:tcPr>
          <w:p w14:paraId="77182B63" w14:textId="77777777" w:rsidR="00F34573" w:rsidRPr="00B915C7" w:rsidRDefault="00F34573">
            <w:pPr>
              <w:jc w:val="center"/>
            </w:pPr>
            <w:r w:rsidRPr="00B915C7">
              <w:t>1,4</w:t>
            </w:r>
          </w:p>
        </w:tc>
        <w:tc>
          <w:tcPr>
            <w:tcW w:w="2020" w:type="dxa"/>
            <w:tcBorders>
              <w:top w:val="single" w:sz="4" w:space="0" w:color="auto"/>
              <w:left w:val="nil"/>
              <w:bottom w:val="single" w:sz="4" w:space="0" w:color="auto"/>
              <w:right w:val="single" w:sz="4" w:space="0" w:color="auto"/>
            </w:tcBorders>
            <w:noWrap/>
            <w:vAlign w:val="bottom"/>
            <w:hideMark/>
          </w:tcPr>
          <w:p w14:paraId="75457491"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A3E4EB3"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0C2DB76" w14:textId="77777777" w:rsidR="00F34573" w:rsidRPr="00B915C7" w:rsidRDefault="00F34573">
            <w:pPr>
              <w:jc w:val="center"/>
            </w:pPr>
            <w:r w:rsidRPr="00B915C7">
              <w:t>5</w:t>
            </w:r>
          </w:p>
        </w:tc>
        <w:tc>
          <w:tcPr>
            <w:tcW w:w="5821" w:type="dxa"/>
            <w:tcBorders>
              <w:top w:val="nil"/>
              <w:left w:val="nil"/>
              <w:bottom w:val="single" w:sz="4" w:space="0" w:color="auto"/>
              <w:right w:val="single" w:sz="4" w:space="0" w:color="auto"/>
            </w:tcBorders>
            <w:vAlign w:val="center"/>
            <w:hideMark/>
          </w:tcPr>
          <w:p w14:paraId="4E69E594" w14:textId="77777777" w:rsidR="00F34573" w:rsidRPr="00B915C7" w:rsidRDefault="00F34573">
            <w:r w:rsidRPr="00B915C7">
              <w:t>Trâu, bò trên 325 kg đến 550 kg</w:t>
            </w:r>
          </w:p>
        </w:tc>
        <w:tc>
          <w:tcPr>
            <w:tcW w:w="1240" w:type="dxa"/>
            <w:tcBorders>
              <w:top w:val="nil"/>
              <w:left w:val="nil"/>
              <w:bottom w:val="single" w:sz="4" w:space="0" w:color="auto"/>
              <w:right w:val="single" w:sz="4" w:space="0" w:color="auto"/>
            </w:tcBorders>
            <w:vAlign w:val="center"/>
            <w:hideMark/>
          </w:tcPr>
          <w:p w14:paraId="4F9942F2" w14:textId="77777777" w:rsidR="00F34573" w:rsidRPr="00B915C7" w:rsidRDefault="00F34573">
            <w:pPr>
              <w:jc w:val="center"/>
            </w:pPr>
            <w:r w:rsidRPr="00B915C7">
              <w:t>1,1</w:t>
            </w:r>
          </w:p>
        </w:tc>
        <w:tc>
          <w:tcPr>
            <w:tcW w:w="2020" w:type="dxa"/>
            <w:tcBorders>
              <w:top w:val="single" w:sz="4" w:space="0" w:color="auto"/>
              <w:left w:val="nil"/>
              <w:bottom w:val="single" w:sz="4" w:space="0" w:color="auto"/>
              <w:right w:val="single" w:sz="4" w:space="0" w:color="auto"/>
            </w:tcBorders>
            <w:noWrap/>
            <w:vAlign w:val="bottom"/>
            <w:hideMark/>
          </w:tcPr>
          <w:p w14:paraId="45AA1D99"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5053B624"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35DF3E2" w14:textId="77777777" w:rsidR="00F34573" w:rsidRPr="00B915C7" w:rsidRDefault="00F34573">
            <w:pPr>
              <w:jc w:val="center"/>
            </w:pPr>
            <w:r w:rsidRPr="00B915C7">
              <w:t>6</w:t>
            </w:r>
          </w:p>
        </w:tc>
        <w:tc>
          <w:tcPr>
            <w:tcW w:w="5821" w:type="dxa"/>
            <w:tcBorders>
              <w:top w:val="nil"/>
              <w:left w:val="nil"/>
              <w:bottom w:val="single" w:sz="4" w:space="0" w:color="auto"/>
              <w:right w:val="single" w:sz="4" w:space="0" w:color="auto"/>
            </w:tcBorders>
            <w:vAlign w:val="center"/>
            <w:hideMark/>
          </w:tcPr>
          <w:p w14:paraId="3661EA30" w14:textId="77777777" w:rsidR="00F34573" w:rsidRPr="00B915C7" w:rsidRDefault="00F34573">
            <w:r w:rsidRPr="00B915C7">
              <w:t>Trâu, bò trên 550 kg</w:t>
            </w:r>
          </w:p>
        </w:tc>
        <w:tc>
          <w:tcPr>
            <w:tcW w:w="1240" w:type="dxa"/>
            <w:tcBorders>
              <w:top w:val="nil"/>
              <w:left w:val="nil"/>
              <w:bottom w:val="single" w:sz="4" w:space="0" w:color="auto"/>
              <w:right w:val="single" w:sz="4" w:space="0" w:color="auto"/>
            </w:tcBorders>
            <w:vAlign w:val="center"/>
            <w:hideMark/>
          </w:tcPr>
          <w:p w14:paraId="6561F90B" w14:textId="77777777" w:rsidR="00F34573" w:rsidRPr="00B915C7" w:rsidRDefault="00F34573">
            <w:pPr>
              <w:jc w:val="center"/>
            </w:pPr>
            <w:r w:rsidRPr="00B915C7">
              <w:t>0,8</w:t>
            </w:r>
          </w:p>
        </w:tc>
        <w:tc>
          <w:tcPr>
            <w:tcW w:w="2020" w:type="dxa"/>
            <w:tcBorders>
              <w:top w:val="single" w:sz="4" w:space="0" w:color="auto"/>
              <w:left w:val="nil"/>
              <w:bottom w:val="single" w:sz="4" w:space="0" w:color="auto"/>
              <w:right w:val="single" w:sz="4" w:space="0" w:color="auto"/>
            </w:tcBorders>
            <w:noWrap/>
            <w:vAlign w:val="bottom"/>
            <w:hideMark/>
          </w:tcPr>
          <w:p w14:paraId="7A9C1161"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4BACA35C"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67F5F51" w14:textId="77777777" w:rsidR="00F34573" w:rsidRPr="00B915C7" w:rsidRDefault="00F34573">
            <w:pPr>
              <w:jc w:val="center"/>
              <w:rPr>
                <w:b/>
                <w:bCs/>
              </w:rPr>
            </w:pPr>
            <w:r w:rsidRPr="00B915C7">
              <w:rPr>
                <w:b/>
                <w:bCs/>
              </w:rPr>
              <w:t>II</w:t>
            </w:r>
          </w:p>
        </w:tc>
        <w:tc>
          <w:tcPr>
            <w:tcW w:w="5821" w:type="dxa"/>
            <w:tcBorders>
              <w:top w:val="nil"/>
              <w:left w:val="nil"/>
              <w:bottom w:val="single" w:sz="4" w:space="0" w:color="auto"/>
              <w:right w:val="single" w:sz="4" w:space="0" w:color="auto"/>
            </w:tcBorders>
            <w:noWrap/>
            <w:vAlign w:val="center"/>
            <w:hideMark/>
          </w:tcPr>
          <w:p w14:paraId="4F7870E7" w14:textId="77777777" w:rsidR="00F34573" w:rsidRPr="00B915C7" w:rsidRDefault="00F34573">
            <w:pPr>
              <w:rPr>
                <w:b/>
                <w:bCs/>
              </w:rPr>
            </w:pPr>
            <w:r w:rsidRPr="00B915C7">
              <w:rPr>
                <w:b/>
                <w:bCs/>
              </w:rPr>
              <w:t>Đối với ngựa</w:t>
            </w:r>
          </w:p>
        </w:tc>
        <w:tc>
          <w:tcPr>
            <w:tcW w:w="1240" w:type="dxa"/>
            <w:tcBorders>
              <w:top w:val="nil"/>
              <w:left w:val="nil"/>
              <w:bottom w:val="single" w:sz="4" w:space="0" w:color="auto"/>
              <w:right w:val="single" w:sz="4" w:space="0" w:color="auto"/>
            </w:tcBorders>
            <w:noWrap/>
            <w:vAlign w:val="center"/>
            <w:hideMark/>
          </w:tcPr>
          <w:p w14:paraId="5A903CE3" w14:textId="77777777" w:rsidR="00F34573" w:rsidRPr="00B915C7" w:rsidRDefault="00F34573">
            <w:r w:rsidRPr="00B915C7">
              <w:t> </w:t>
            </w:r>
          </w:p>
        </w:tc>
        <w:tc>
          <w:tcPr>
            <w:tcW w:w="2020" w:type="dxa"/>
            <w:tcBorders>
              <w:top w:val="single" w:sz="4" w:space="0" w:color="auto"/>
              <w:left w:val="nil"/>
              <w:bottom w:val="single" w:sz="4" w:space="0" w:color="auto"/>
              <w:right w:val="single" w:sz="4" w:space="0" w:color="auto"/>
            </w:tcBorders>
            <w:noWrap/>
            <w:vAlign w:val="bottom"/>
            <w:hideMark/>
          </w:tcPr>
          <w:p w14:paraId="6A7CAAAD"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664CCAA2"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903EB92" w14:textId="77777777" w:rsidR="00F34573" w:rsidRPr="00B915C7" w:rsidRDefault="00F34573">
            <w:pPr>
              <w:jc w:val="center"/>
            </w:pPr>
            <w:r w:rsidRPr="00B915C7">
              <w:t>1</w:t>
            </w:r>
          </w:p>
        </w:tc>
        <w:tc>
          <w:tcPr>
            <w:tcW w:w="5821" w:type="dxa"/>
            <w:tcBorders>
              <w:top w:val="nil"/>
              <w:left w:val="nil"/>
              <w:bottom w:val="single" w:sz="4" w:space="0" w:color="auto"/>
              <w:right w:val="single" w:sz="4" w:space="0" w:color="auto"/>
            </w:tcBorders>
            <w:vAlign w:val="center"/>
            <w:hideMark/>
          </w:tcPr>
          <w:p w14:paraId="66711023" w14:textId="77777777" w:rsidR="00F34573" w:rsidRPr="00B915C7" w:rsidRDefault="00F34573">
            <w:r w:rsidRPr="00B915C7">
              <w:t xml:space="preserve">Ngựa đến 51 kg </w:t>
            </w:r>
          </w:p>
        </w:tc>
        <w:tc>
          <w:tcPr>
            <w:tcW w:w="1240" w:type="dxa"/>
            <w:tcBorders>
              <w:top w:val="nil"/>
              <w:left w:val="nil"/>
              <w:bottom w:val="single" w:sz="4" w:space="0" w:color="auto"/>
              <w:right w:val="single" w:sz="4" w:space="0" w:color="auto"/>
            </w:tcBorders>
            <w:vAlign w:val="center"/>
            <w:hideMark/>
          </w:tcPr>
          <w:p w14:paraId="1A84EF3A" w14:textId="77777777" w:rsidR="00F34573" w:rsidRPr="00B915C7" w:rsidRDefault="00F34573">
            <w:pPr>
              <w:jc w:val="center"/>
            </w:pPr>
            <w:r w:rsidRPr="00B915C7">
              <w:t>4,4</w:t>
            </w:r>
          </w:p>
        </w:tc>
        <w:tc>
          <w:tcPr>
            <w:tcW w:w="2020" w:type="dxa"/>
            <w:tcBorders>
              <w:top w:val="single" w:sz="4" w:space="0" w:color="auto"/>
              <w:left w:val="nil"/>
              <w:bottom w:val="single" w:sz="4" w:space="0" w:color="auto"/>
              <w:right w:val="single" w:sz="4" w:space="0" w:color="auto"/>
            </w:tcBorders>
            <w:noWrap/>
            <w:vAlign w:val="bottom"/>
            <w:hideMark/>
          </w:tcPr>
          <w:p w14:paraId="78DA35BF"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354FDFF3"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B069892" w14:textId="77777777" w:rsidR="00F34573" w:rsidRPr="00B915C7" w:rsidRDefault="00F34573">
            <w:pPr>
              <w:jc w:val="center"/>
            </w:pPr>
            <w:r w:rsidRPr="00B915C7">
              <w:t>2</w:t>
            </w:r>
          </w:p>
        </w:tc>
        <w:tc>
          <w:tcPr>
            <w:tcW w:w="5821" w:type="dxa"/>
            <w:tcBorders>
              <w:top w:val="nil"/>
              <w:left w:val="nil"/>
              <w:bottom w:val="single" w:sz="4" w:space="0" w:color="auto"/>
              <w:right w:val="single" w:sz="4" w:space="0" w:color="auto"/>
            </w:tcBorders>
            <w:vAlign w:val="center"/>
            <w:hideMark/>
          </w:tcPr>
          <w:p w14:paraId="3717EC36" w14:textId="77777777" w:rsidR="00F34573" w:rsidRPr="00B915C7" w:rsidRDefault="00F34573">
            <w:r w:rsidRPr="00B915C7">
              <w:t xml:space="preserve">Ngựa trên 51 kg đến 135 kg </w:t>
            </w:r>
          </w:p>
        </w:tc>
        <w:tc>
          <w:tcPr>
            <w:tcW w:w="1240" w:type="dxa"/>
            <w:tcBorders>
              <w:top w:val="nil"/>
              <w:left w:val="nil"/>
              <w:bottom w:val="single" w:sz="4" w:space="0" w:color="auto"/>
              <w:right w:val="single" w:sz="4" w:space="0" w:color="auto"/>
            </w:tcBorders>
            <w:vAlign w:val="center"/>
            <w:hideMark/>
          </w:tcPr>
          <w:p w14:paraId="2BCD9EEC" w14:textId="77777777" w:rsidR="00F34573" w:rsidRPr="00B915C7" w:rsidRDefault="00F34573">
            <w:pPr>
              <w:jc w:val="center"/>
            </w:pPr>
            <w:r w:rsidRPr="00B915C7">
              <w:t>2,9</w:t>
            </w:r>
          </w:p>
        </w:tc>
        <w:tc>
          <w:tcPr>
            <w:tcW w:w="2020" w:type="dxa"/>
            <w:tcBorders>
              <w:top w:val="single" w:sz="4" w:space="0" w:color="auto"/>
              <w:left w:val="nil"/>
              <w:bottom w:val="single" w:sz="4" w:space="0" w:color="auto"/>
              <w:right w:val="single" w:sz="4" w:space="0" w:color="auto"/>
            </w:tcBorders>
            <w:noWrap/>
            <w:vAlign w:val="bottom"/>
            <w:hideMark/>
          </w:tcPr>
          <w:p w14:paraId="0A568C45"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7FF577EB"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544F3F8C" w14:textId="77777777" w:rsidR="00F34573" w:rsidRPr="00B915C7" w:rsidRDefault="00F34573">
            <w:pPr>
              <w:jc w:val="center"/>
            </w:pPr>
            <w:r w:rsidRPr="00B915C7">
              <w:t>3</w:t>
            </w:r>
          </w:p>
        </w:tc>
        <w:tc>
          <w:tcPr>
            <w:tcW w:w="5821" w:type="dxa"/>
            <w:tcBorders>
              <w:top w:val="nil"/>
              <w:left w:val="nil"/>
              <w:bottom w:val="single" w:sz="4" w:space="0" w:color="auto"/>
              <w:right w:val="single" w:sz="4" w:space="0" w:color="auto"/>
            </w:tcBorders>
            <w:vAlign w:val="center"/>
            <w:hideMark/>
          </w:tcPr>
          <w:p w14:paraId="7F45C8A1" w14:textId="77777777" w:rsidR="00F34573" w:rsidRPr="00B915C7" w:rsidRDefault="00F34573">
            <w:r w:rsidRPr="00B915C7">
              <w:t xml:space="preserve">Ngựa trên 135 kg </w:t>
            </w:r>
          </w:p>
        </w:tc>
        <w:tc>
          <w:tcPr>
            <w:tcW w:w="1240" w:type="dxa"/>
            <w:tcBorders>
              <w:top w:val="nil"/>
              <w:left w:val="nil"/>
              <w:bottom w:val="single" w:sz="4" w:space="0" w:color="auto"/>
              <w:right w:val="single" w:sz="4" w:space="0" w:color="auto"/>
            </w:tcBorders>
            <w:vAlign w:val="center"/>
            <w:hideMark/>
          </w:tcPr>
          <w:p w14:paraId="332EC279" w14:textId="77777777" w:rsidR="00F34573" w:rsidRPr="00B915C7" w:rsidRDefault="00F34573">
            <w:pPr>
              <w:jc w:val="center"/>
            </w:pPr>
            <w:r w:rsidRPr="00B915C7">
              <w:t>2,8</w:t>
            </w:r>
          </w:p>
        </w:tc>
        <w:tc>
          <w:tcPr>
            <w:tcW w:w="2020" w:type="dxa"/>
            <w:tcBorders>
              <w:top w:val="single" w:sz="4" w:space="0" w:color="auto"/>
              <w:left w:val="nil"/>
              <w:bottom w:val="single" w:sz="4" w:space="0" w:color="auto"/>
              <w:right w:val="single" w:sz="4" w:space="0" w:color="auto"/>
            </w:tcBorders>
            <w:noWrap/>
            <w:vAlign w:val="bottom"/>
            <w:hideMark/>
          </w:tcPr>
          <w:p w14:paraId="23E76AB5"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5B6C8296"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7066E3B" w14:textId="77777777" w:rsidR="00F34573" w:rsidRPr="00B915C7" w:rsidRDefault="00F34573">
            <w:pPr>
              <w:jc w:val="center"/>
              <w:rPr>
                <w:b/>
                <w:bCs/>
              </w:rPr>
            </w:pPr>
            <w:r w:rsidRPr="00B915C7">
              <w:rPr>
                <w:b/>
                <w:bCs/>
              </w:rPr>
              <w:t>III</w:t>
            </w:r>
          </w:p>
        </w:tc>
        <w:tc>
          <w:tcPr>
            <w:tcW w:w="5821" w:type="dxa"/>
            <w:tcBorders>
              <w:top w:val="nil"/>
              <w:left w:val="nil"/>
              <w:bottom w:val="single" w:sz="4" w:space="0" w:color="auto"/>
              <w:right w:val="single" w:sz="4" w:space="0" w:color="auto"/>
            </w:tcBorders>
            <w:vAlign w:val="center"/>
            <w:hideMark/>
          </w:tcPr>
          <w:p w14:paraId="1CBF8AA7" w14:textId="77777777" w:rsidR="00F34573" w:rsidRPr="00B915C7" w:rsidRDefault="00F34573">
            <w:pPr>
              <w:rPr>
                <w:b/>
                <w:bCs/>
              </w:rPr>
            </w:pPr>
            <w:r w:rsidRPr="00B915C7">
              <w:rPr>
                <w:b/>
                <w:bCs/>
              </w:rPr>
              <w:t>Đối với cừu, dê</w:t>
            </w:r>
          </w:p>
        </w:tc>
        <w:tc>
          <w:tcPr>
            <w:tcW w:w="1240" w:type="dxa"/>
            <w:tcBorders>
              <w:top w:val="nil"/>
              <w:left w:val="nil"/>
              <w:bottom w:val="single" w:sz="4" w:space="0" w:color="auto"/>
              <w:right w:val="single" w:sz="4" w:space="0" w:color="auto"/>
            </w:tcBorders>
            <w:vAlign w:val="center"/>
            <w:hideMark/>
          </w:tcPr>
          <w:p w14:paraId="7B36EB80" w14:textId="77777777" w:rsidR="00F34573" w:rsidRPr="00B915C7" w:rsidRDefault="00F34573">
            <w:pPr>
              <w:jc w:val="center"/>
              <w:rPr>
                <w:b/>
                <w:bCs/>
              </w:rPr>
            </w:pPr>
            <w:r w:rsidRPr="00B915C7">
              <w:rPr>
                <w:b/>
                <w:bCs/>
              </w:rPr>
              <w:t> </w:t>
            </w:r>
          </w:p>
        </w:tc>
        <w:tc>
          <w:tcPr>
            <w:tcW w:w="2020" w:type="dxa"/>
            <w:tcBorders>
              <w:top w:val="single" w:sz="4" w:space="0" w:color="auto"/>
              <w:left w:val="nil"/>
              <w:bottom w:val="single" w:sz="4" w:space="0" w:color="auto"/>
              <w:right w:val="single" w:sz="4" w:space="0" w:color="auto"/>
            </w:tcBorders>
            <w:noWrap/>
            <w:vAlign w:val="bottom"/>
            <w:hideMark/>
          </w:tcPr>
          <w:p w14:paraId="04F58E9B"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3519CD7A"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6CDA89C2" w14:textId="77777777" w:rsidR="00F34573" w:rsidRPr="00B915C7" w:rsidRDefault="00F34573">
            <w:pPr>
              <w:jc w:val="center"/>
            </w:pPr>
            <w:r w:rsidRPr="00B915C7">
              <w:t>1</w:t>
            </w:r>
          </w:p>
        </w:tc>
        <w:tc>
          <w:tcPr>
            <w:tcW w:w="5821" w:type="dxa"/>
            <w:tcBorders>
              <w:top w:val="nil"/>
              <w:left w:val="nil"/>
              <w:bottom w:val="single" w:sz="4" w:space="0" w:color="auto"/>
              <w:right w:val="single" w:sz="4" w:space="0" w:color="auto"/>
            </w:tcBorders>
            <w:vAlign w:val="center"/>
            <w:hideMark/>
          </w:tcPr>
          <w:p w14:paraId="16E3CC71" w14:textId="77777777" w:rsidR="00F34573" w:rsidRPr="00B915C7" w:rsidRDefault="00F34573">
            <w:pPr>
              <w:rPr>
                <w:lang w:val="fr-FR"/>
              </w:rPr>
            </w:pPr>
            <w:r w:rsidRPr="00B915C7">
              <w:rPr>
                <w:lang w:val="fr-FR"/>
              </w:rPr>
              <w:t>Cừu, dê non dưới 26 kg</w:t>
            </w:r>
          </w:p>
        </w:tc>
        <w:tc>
          <w:tcPr>
            <w:tcW w:w="1240" w:type="dxa"/>
            <w:tcBorders>
              <w:top w:val="nil"/>
              <w:left w:val="nil"/>
              <w:bottom w:val="single" w:sz="4" w:space="0" w:color="auto"/>
              <w:right w:val="single" w:sz="4" w:space="0" w:color="auto"/>
            </w:tcBorders>
            <w:vAlign w:val="center"/>
            <w:hideMark/>
          </w:tcPr>
          <w:p w14:paraId="3C26D35B" w14:textId="77777777" w:rsidR="00F34573" w:rsidRPr="00B915C7" w:rsidRDefault="00F34573">
            <w:pPr>
              <w:jc w:val="center"/>
            </w:pPr>
            <w:r w:rsidRPr="00B915C7">
              <w:t>3,2</w:t>
            </w:r>
          </w:p>
        </w:tc>
        <w:tc>
          <w:tcPr>
            <w:tcW w:w="2020" w:type="dxa"/>
            <w:tcBorders>
              <w:top w:val="single" w:sz="4" w:space="0" w:color="auto"/>
              <w:left w:val="nil"/>
              <w:bottom w:val="single" w:sz="4" w:space="0" w:color="auto"/>
              <w:right w:val="single" w:sz="4" w:space="0" w:color="auto"/>
            </w:tcBorders>
            <w:noWrap/>
            <w:vAlign w:val="bottom"/>
            <w:hideMark/>
          </w:tcPr>
          <w:p w14:paraId="38872EC3"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36F401B"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9EC849B" w14:textId="77777777" w:rsidR="00F34573" w:rsidRPr="00B915C7" w:rsidRDefault="00F34573">
            <w:pPr>
              <w:jc w:val="center"/>
            </w:pPr>
            <w:r w:rsidRPr="00B915C7">
              <w:t>2</w:t>
            </w:r>
          </w:p>
        </w:tc>
        <w:tc>
          <w:tcPr>
            <w:tcW w:w="5821" w:type="dxa"/>
            <w:tcBorders>
              <w:top w:val="nil"/>
              <w:left w:val="nil"/>
              <w:bottom w:val="single" w:sz="4" w:space="0" w:color="auto"/>
              <w:right w:val="single" w:sz="4" w:space="0" w:color="auto"/>
            </w:tcBorders>
            <w:vAlign w:val="center"/>
            <w:hideMark/>
          </w:tcPr>
          <w:p w14:paraId="41A80C7E" w14:textId="77777777" w:rsidR="00F34573" w:rsidRPr="00B915C7" w:rsidRDefault="00F34573">
            <w:r w:rsidRPr="00B915C7">
              <w:t>Cừu đã xén lông từ 26 kg đến 55 kg</w:t>
            </w:r>
          </w:p>
        </w:tc>
        <w:tc>
          <w:tcPr>
            <w:tcW w:w="1240" w:type="dxa"/>
            <w:tcBorders>
              <w:top w:val="nil"/>
              <w:left w:val="nil"/>
              <w:bottom w:val="single" w:sz="4" w:space="0" w:color="auto"/>
              <w:right w:val="single" w:sz="4" w:space="0" w:color="auto"/>
            </w:tcBorders>
            <w:vAlign w:val="center"/>
            <w:hideMark/>
          </w:tcPr>
          <w:p w14:paraId="66F423F9" w14:textId="77777777" w:rsidR="00F34573" w:rsidRPr="00B915C7" w:rsidRDefault="00F34573">
            <w:pPr>
              <w:jc w:val="center"/>
            </w:pPr>
            <w:r w:rsidRPr="00B915C7">
              <w:t>2</w:t>
            </w:r>
            <w:r w:rsidR="00EC5B77" w:rsidRPr="00B915C7">
              <w:t>,0</w:t>
            </w:r>
          </w:p>
        </w:tc>
        <w:tc>
          <w:tcPr>
            <w:tcW w:w="2020" w:type="dxa"/>
            <w:tcBorders>
              <w:top w:val="single" w:sz="4" w:space="0" w:color="auto"/>
              <w:left w:val="nil"/>
              <w:bottom w:val="single" w:sz="4" w:space="0" w:color="auto"/>
              <w:right w:val="single" w:sz="4" w:space="0" w:color="auto"/>
            </w:tcBorders>
            <w:noWrap/>
            <w:vAlign w:val="bottom"/>
            <w:hideMark/>
          </w:tcPr>
          <w:p w14:paraId="3F14FE5E"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73DA0499"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7DFB0B1F" w14:textId="77777777" w:rsidR="00F34573" w:rsidRPr="00B915C7" w:rsidRDefault="00F34573">
            <w:pPr>
              <w:jc w:val="center"/>
            </w:pPr>
            <w:r w:rsidRPr="00B915C7">
              <w:t>3</w:t>
            </w:r>
          </w:p>
        </w:tc>
        <w:tc>
          <w:tcPr>
            <w:tcW w:w="5821" w:type="dxa"/>
            <w:tcBorders>
              <w:top w:val="nil"/>
              <w:left w:val="nil"/>
              <w:bottom w:val="single" w:sz="4" w:space="0" w:color="auto"/>
              <w:right w:val="single" w:sz="4" w:space="0" w:color="auto"/>
            </w:tcBorders>
            <w:vAlign w:val="center"/>
            <w:hideMark/>
          </w:tcPr>
          <w:p w14:paraId="22E690C3" w14:textId="77777777" w:rsidR="00F34573" w:rsidRPr="00B915C7" w:rsidRDefault="00F34573">
            <w:r w:rsidRPr="00B915C7">
              <w:t>Cừu đã xén lông trên 55 kg</w:t>
            </w:r>
          </w:p>
        </w:tc>
        <w:tc>
          <w:tcPr>
            <w:tcW w:w="1240" w:type="dxa"/>
            <w:tcBorders>
              <w:top w:val="nil"/>
              <w:left w:val="nil"/>
              <w:bottom w:val="single" w:sz="4" w:space="0" w:color="auto"/>
              <w:right w:val="single" w:sz="4" w:space="0" w:color="auto"/>
            </w:tcBorders>
            <w:vAlign w:val="center"/>
            <w:hideMark/>
          </w:tcPr>
          <w:p w14:paraId="024C3CEB" w14:textId="77777777" w:rsidR="00F34573" w:rsidRPr="00B915C7" w:rsidRDefault="00F34573">
            <w:pPr>
              <w:jc w:val="center"/>
            </w:pPr>
            <w:r w:rsidRPr="00B915C7">
              <w:t>1,9</w:t>
            </w:r>
          </w:p>
        </w:tc>
        <w:tc>
          <w:tcPr>
            <w:tcW w:w="2020" w:type="dxa"/>
            <w:tcBorders>
              <w:top w:val="single" w:sz="4" w:space="0" w:color="auto"/>
              <w:left w:val="nil"/>
              <w:bottom w:val="single" w:sz="4" w:space="0" w:color="auto"/>
              <w:right w:val="single" w:sz="4" w:space="0" w:color="auto"/>
            </w:tcBorders>
            <w:noWrap/>
            <w:vAlign w:val="bottom"/>
            <w:hideMark/>
          </w:tcPr>
          <w:p w14:paraId="41C9C010"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00FA1CEC"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DEF49D0" w14:textId="77777777" w:rsidR="00F34573" w:rsidRPr="00B915C7" w:rsidRDefault="00F34573">
            <w:pPr>
              <w:jc w:val="center"/>
            </w:pPr>
            <w:r w:rsidRPr="00B915C7">
              <w:t>4</w:t>
            </w:r>
          </w:p>
        </w:tc>
        <w:tc>
          <w:tcPr>
            <w:tcW w:w="5821" w:type="dxa"/>
            <w:tcBorders>
              <w:top w:val="nil"/>
              <w:left w:val="nil"/>
              <w:bottom w:val="single" w:sz="4" w:space="0" w:color="auto"/>
              <w:right w:val="single" w:sz="4" w:space="0" w:color="auto"/>
            </w:tcBorders>
            <w:vAlign w:val="center"/>
            <w:hideMark/>
          </w:tcPr>
          <w:p w14:paraId="2FEF5727" w14:textId="77777777" w:rsidR="00F34573" w:rsidRPr="00B915C7" w:rsidRDefault="00F34573">
            <w:r w:rsidRPr="00B915C7">
              <w:t>Cừu chưa xén lông từ 26 kg đến 55 kg</w:t>
            </w:r>
          </w:p>
        </w:tc>
        <w:tc>
          <w:tcPr>
            <w:tcW w:w="1240" w:type="dxa"/>
            <w:tcBorders>
              <w:top w:val="nil"/>
              <w:left w:val="nil"/>
              <w:bottom w:val="single" w:sz="4" w:space="0" w:color="auto"/>
              <w:right w:val="single" w:sz="4" w:space="0" w:color="auto"/>
            </w:tcBorders>
            <w:vAlign w:val="center"/>
            <w:hideMark/>
          </w:tcPr>
          <w:p w14:paraId="0BEF3B8D" w14:textId="77777777" w:rsidR="00F34573" w:rsidRPr="00B915C7" w:rsidRDefault="00F34573">
            <w:pPr>
              <w:jc w:val="center"/>
            </w:pPr>
            <w:r w:rsidRPr="00B915C7">
              <w:t>2,3</w:t>
            </w:r>
          </w:p>
        </w:tc>
        <w:tc>
          <w:tcPr>
            <w:tcW w:w="2020" w:type="dxa"/>
            <w:tcBorders>
              <w:top w:val="single" w:sz="4" w:space="0" w:color="auto"/>
              <w:left w:val="nil"/>
              <w:bottom w:val="single" w:sz="4" w:space="0" w:color="auto"/>
              <w:right w:val="single" w:sz="4" w:space="0" w:color="auto"/>
            </w:tcBorders>
            <w:noWrap/>
            <w:vAlign w:val="bottom"/>
            <w:hideMark/>
          </w:tcPr>
          <w:p w14:paraId="73CC5587"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4E4D8782"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16344D66" w14:textId="77777777" w:rsidR="00F34573" w:rsidRPr="00B915C7" w:rsidRDefault="00F34573">
            <w:pPr>
              <w:jc w:val="center"/>
            </w:pPr>
            <w:r w:rsidRPr="00B915C7">
              <w:t>5</w:t>
            </w:r>
          </w:p>
        </w:tc>
        <w:tc>
          <w:tcPr>
            <w:tcW w:w="5821" w:type="dxa"/>
            <w:tcBorders>
              <w:top w:val="nil"/>
              <w:left w:val="nil"/>
              <w:bottom w:val="single" w:sz="4" w:space="0" w:color="auto"/>
              <w:right w:val="single" w:sz="4" w:space="0" w:color="auto"/>
            </w:tcBorders>
            <w:vAlign w:val="center"/>
            <w:hideMark/>
          </w:tcPr>
          <w:p w14:paraId="6F89F65A" w14:textId="77777777" w:rsidR="00F34573" w:rsidRPr="00B915C7" w:rsidRDefault="00F34573">
            <w:r w:rsidRPr="00B915C7">
              <w:t>Cừu chưa xén lông trên 55 kg</w:t>
            </w:r>
          </w:p>
        </w:tc>
        <w:tc>
          <w:tcPr>
            <w:tcW w:w="1240" w:type="dxa"/>
            <w:tcBorders>
              <w:top w:val="nil"/>
              <w:left w:val="nil"/>
              <w:bottom w:val="single" w:sz="4" w:space="0" w:color="auto"/>
              <w:right w:val="single" w:sz="4" w:space="0" w:color="auto"/>
            </w:tcBorders>
            <w:vAlign w:val="center"/>
            <w:hideMark/>
          </w:tcPr>
          <w:p w14:paraId="1ABCDE29" w14:textId="77777777" w:rsidR="00F34573" w:rsidRPr="00B915C7" w:rsidRDefault="00F34573">
            <w:pPr>
              <w:jc w:val="center"/>
            </w:pPr>
            <w:r w:rsidRPr="00B915C7">
              <w:t>2,2</w:t>
            </w:r>
          </w:p>
        </w:tc>
        <w:tc>
          <w:tcPr>
            <w:tcW w:w="2020" w:type="dxa"/>
            <w:tcBorders>
              <w:top w:val="single" w:sz="4" w:space="0" w:color="auto"/>
              <w:left w:val="nil"/>
              <w:bottom w:val="single" w:sz="4" w:space="0" w:color="auto"/>
              <w:right w:val="single" w:sz="4" w:space="0" w:color="auto"/>
            </w:tcBorders>
            <w:noWrap/>
            <w:vAlign w:val="bottom"/>
            <w:hideMark/>
          </w:tcPr>
          <w:p w14:paraId="5AA385B6"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55C41EA9"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F5471C1" w14:textId="77777777" w:rsidR="00F34573" w:rsidRPr="00B915C7" w:rsidRDefault="00F34573">
            <w:pPr>
              <w:jc w:val="center"/>
            </w:pPr>
            <w:r w:rsidRPr="00B915C7">
              <w:t>6</w:t>
            </w:r>
          </w:p>
        </w:tc>
        <w:tc>
          <w:tcPr>
            <w:tcW w:w="5821" w:type="dxa"/>
            <w:tcBorders>
              <w:top w:val="nil"/>
              <w:left w:val="nil"/>
              <w:bottom w:val="single" w:sz="4" w:space="0" w:color="auto"/>
              <w:right w:val="single" w:sz="4" w:space="0" w:color="auto"/>
            </w:tcBorders>
            <w:vAlign w:val="center"/>
            <w:hideMark/>
          </w:tcPr>
          <w:p w14:paraId="359C9F54" w14:textId="77777777" w:rsidR="00F34573" w:rsidRPr="00B915C7" w:rsidRDefault="00F34573">
            <w:r w:rsidRPr="00B915C7">
              <w:t xml:space="preserve">Cừu, dê cái có thai </w:t>
            </w:r>
            <w:r w:rsidR="00AA3F24" w:rsidRPr="00B915C7">
              <w:t xml:space="preserve">đến </w:t>
            </w:r>
            <w:r w:rsidRPr="00B915C7">
              <w:t>55 kg</w:t>
            </w:r>
          </w:p>
        </w:tc>
        <w:tc>
          <w:tcPr>
            <w:tcW w:w="1240" w:type="dxa"/>
            <w:tcBorders>
              <w:top w:val="nil"/>
              <w:left w:val="nil"/>
              <w:bottom w:val="single" w:sz="4" w:space="0" w:color="auto"/>
              <w:right w:val="single" w:sz="4" w:space="0" w:color="auto"/>
            </w:tcBorders>
            <w:vAlign w:val="center"/>
            <w:hideMark/>
          </w:tcPr>
          <w:p w14:paraId="5499256B" w14:textId="77777777" w:rsidR="00F34573" w:rsidRPr="00B915C7" w:rsidRDefault="00F34573">
            <w:pPr>
              <w:jc w:val="center"/>
            </w:pPr>
            <w:r w:rsidRPr="00B915C7">
              <w:t>2,9</w:t>
            </w:r>
          </w:p>
        </w:tc>
        <w:tc>
          <w:tcPr>
            <w:tcW w:w="2020" w:type="dxa"/>
            <w:tcBorders>
              <w:top w:val="single" w:sz="4" w:space="0" w:color="auto"/>
              <w:left w:val="nil"/>
              <w:bottom w:val="single" w:sz="4" w:space="0" w:color="auto"/>
              <w:right w:val="single" w:sz="4" w:space="0" w:color="auto"/>
            </w:tcBorders>
            <w:noWrap/>
            <w:vAlign w:val="bottom"/>
            <w:hideMark/>
          </w:tcPr>
          <w:p w14:paraId="123D53CA"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4876D52C"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5FD90EA9" w14:textId="77777777" w:rsidR="00F34573" w:rsidRPr="00B915C7" w:rsidRDefault="00F34573">
            <w:pPr>
              <w:jc w:val="center"/>
            </w:pPr>
            <w:r w:rsidRPr="00B915C7">
              <w:t>7</w:t>
            </w:r>
          </w:p>
        </w:tc>
        <w:tc>
          <w:tcPr>
            <w:tcW w:w="5821" w:type="dxa"/>
            <w:tcBorders>
              <w:top w:val="nil"/>
              <w:left w:val="nil"/>
              <w:bottom w:val="single" w:sz="4" w:space="0" w:color="auto"/>
              <w:right w:val="single" w:sz="4" w:space="0" w:color="auto"/>
            </w:tcBorders>
            <w:vAlign w:val="center"/>
            <w:hideMark/>
          </w:tcPr>
          <w:p w14:paraId="25145E5C" w14:textId="77777777" w:rsidR="00F34573" w:rsidRPr="00B915C7" w:rsidRDefault="00F34573">
            <w:r w:rsidRPr="00B915C7">
              <w:t>Cừu, dê cái có thai trên 55 kg</w:t>
            </w:r>
          </w:p>
        </w:tc>
        <w:tc>
          <w:tcPr>
            <w:tcW w:w="1240" w:type="dxa"/>
            <w:tcBorders>
              <w:top w:val="nil"/>
              <w:left w:val="nil"/>
              <w:bottom w:val="single" w:sz="4" w:space="0" w:color="auto"/>
              <w:right w:val="single" w:sz="4" w:space="0" w:color="auto"/>
            </w:tcBorders>
            <w:vAlign w:val="center"/>
            <w:hideMark/>
          </w:tcPr>
          <w:p w14:paraId="1974B7A8" w14:textId="77777777" w:rsidR="00F34573" w:rsidRPr="00B915C7" w:rsidRDefault="00F34573">
            <w:pPr>
              <w:jc w:val="center"/>
            </w:pPr>
            <w:r w:rsidRPr="00B915C7">
              <w:t>2,7</w:t>
            </w:r>
          </w:p>
        </w:tc>
        <w:tc>
          <w:tcPr>
            <w:tcW w:w="2020" w:type="dxa"/>
            <w:tcBorders>
              <w:top w:val="single" w:sz="4" w:space="0" w:color="auto"/>
              <w:left w:val="nil"/>
              <w:bottom w:val="single" w:sz="4" w:space="0" w:color="auto"/>
              <w:right w:val="single" w:sz="4" w:space="0" w:color="auto"/>
            </w:tcBorders>
            <w:noWrap/>
            <w:vAlign w:val="bottom"/>
            <w:hideMark/>
          </w:tcPr>
          <w:p w14:paraId="2DB65F68"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6FBC9FF8"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11DCE243" w14:textId="77777777" w:rsidR="00F34573" w:rsidRPr="00B915C7" w:rsidRDefault="00F34573">
            <w:pPr>
              <w:jc w:val="center"/>
            </w:pPr>
            <w:r w:rsidRPr="00B915C7">
              <w:t>8</w:t>
            </w:r>
          </w:p>
        </w:tc>
        <w:tc>
          <w:tcPr>
            <w:tcW w:w="5821" w:type="dxa"/>
            <w:tcBorders>
              <w:top w:val="nil"/>
              <w:left w:val="nil"/>
              <w:bottom w:val="single" w:sz="4" w:space="0" w:color="auto"/>
              <w:right w:val="single" w:sz="4" w:space="0" w:color="auto"/>
            </w:tcBorders>
            <w:vAlign w:val="center"/>
            <w:hideMark/>
          </w:tcPr>
          <w:p w14:paraId="61E0DFAE" w14:textId="77777777" w:rsidR="00F34573" w:rsidRPr="00B915C7" w:rsidRDefault="00F34573">
            <w:r w:rsidRPr="00B915C7">
              <w:t>Dê dưới 35 kg</w:t>
            </w:r>
          </w:p>
        </w:tc>
        <w:tc>
          <w:tcPr>
            <w:tcW w:w="1240" w:type="dxa"/>
            <w:tcBorders>
              <w:top w:val="nil"/>
              <w:left w:val="nil"/>
              <w:bottom w:val="single" w:sz="4" w:space="0" w:color="auto"/>
              <w:right w:val="single" w:sz="4" w:space="0" w:color="auto"/>
            </w:tcBorders>
            <w:vAlign w:val="center"/>
            <w:hideMark/>
          </w:tcPr>
          <w:p w14:paraId="0AF21106" w14:textId="77777777" w:rsidR="00F34573" w:rsidRPr="00B915C7" w:rsidRDefault="00F34573">
            <w:pPr>
              <w:jc w:val="center"/>
            </w:pPr>
            <w:r w:rsidRPr="00B915C7">
              <w:t>2,7</w:t>
            </w:r>
          </w:p>
        </w:tc>
        <w:tc>
          <w:tcPr>
            <w:tcW w:w="2020" w:type="dxa"/>
            <w:tcBorders>
              <w:top w:val="single" w:sz="4" w:space="0" w:color="auto"/>
              <w:left w:val="nil"/>
              <w:bottom w:val="single" w:sz="4" w:space="0" w:color="auto"/>
              <w:right w:val="single" w:sz="4" w:space="0" w:color="auto"/>
            </w:tcBorders>
            <w:noWrap/>
            <w:vAlign w:val="bottom"/>
            <w:hideMark/>
          </w:tcPr>
          <w:p w14:paraId="0383BB7F"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074E17A4"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251ED13" w14:textId="77777777" w:rsidR="00F34573" w:rsidRPr="00B915C7" w:rsidRDefault="00F34573">
            <w:pPr>
              <w:jc w:val="center"/>
            </w:pPr>
            <w:r w:rsidRPr="00B915C7">
              <w:t>9</w:t>
            </w:r>
          </w:p>
        </w:tc>
        <w:tc>
          <w:tcPr>
            <w:tcW w:w="5821" w:type="dxa"/>
            <w:tcBorders>
              <w:top w:val="nil"/>
              <w:left w:val="nil"/>
              <w:bottom w:val="single" w:sz="4" w:space="0" w:color="auto"/>
              <w:right w:val="single" w:sz="4" w:space="0" w:color="auto"/>
            </w:tcBorders>
            <w:vAlign w:val="center"/>
            <w:hideMark/>
          </w:tcPr>
          <w:p w14:paraId="0C00AEAC" w14:textId="77777777" w:rsidR="00F34573" w:rsidRPr="00B915C7" w:rsidRDefault="00F34573">
            <w:r w:rsidRPr="00B915C7">
              <w:t>Dê từ 35 kg đến 55 kg</w:t>
            </w:r>
          </w:p>
        </w:tc>
        <w:tc>
          <w:tcPr>
            <w:tcW w:w="1240" w:type="dxa"/>
            <w:tcBorders>
              <w:top w:val="nil"/>
              <w:left w:val="nil"/>
              <w:bottom w:val="single" w:sz="4" w:space="0" w:color="auto"/>
              <w:right w:val="single" w:sz="4" w:space="0" w:color="auto"/>
            </w:tcBorders>
            <w:vAlign w:val="center"/>
            <w:hideMark/>
          </w:tcPr>
          <w:p w14:paraId="1139BBE0" w14:textId="77777777" w:rsidR="00F34573" w:rsidRPr="00B915C7" w:rsidRDefault="00F34573">
            <w:pPr>
              <w:jc w:val="center"/>
            </w:pPr>
            <w:r w:rsidRPr="00B915C7">
              <w:t>2,5</w:t>
            </w:r>
          </w:p>
        </w:tc>
        <w:tc>
          <w:tcPr>
            <w:tcW w:w="2020" w:type="dxa"/>
            <w:tcBorders>
              <w:top w:val="single" w:sz="4" w:space="0" w:color="auto"/>
              <w:left w:val="nil"/>
              <w:bottom w:val="single" w:sz="4" w:space="0" w:color="auto"/>
              <w:right w:val="single" w:sz="4" w:space="0" w:color="auto"/>
            </w:tcBorders>
            <w:noWrap/>
            <w:vAlign w:val="bottom"/>
            <w:hideMark/>
          </w:tcPr>
          <w:p w14:paraId="6EE94D79"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10B4ED5D"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59EDABA5" w14:textId="77777777" w:rsidR="00F34573" w:rsidRPr="00B915C7" w:rsidRDefault="00F34573">
            <w:pPr>
              <w:jc w:val="center"/>
            </w:pPr>
            <w:r w:rsidRPr="00B915C7">
              <w:t>10</w:t>
            </w:r>
          </w:p>
        </w:tc>
        <w:tc>
          <w:tcPr>
            <w:tcW w:w="5821" w:type="dxa"/>
            <w:tcBorders>
              <w:top w:val="nil"/>
              <w:left w:val="nil"/>
              <w:bottom w:val="single" w:sz="4" w:space="0" w:color="auto"/>
              <w:right w:val="single" w:sz="4" w:space="0" w:color="auto"/>
            </w:tcBorders>
            <w:vAlign w:val="center"/>
            <w:hideMark/>
          </w:tcPr>
          <w:p w14:paraId="0DDEB435" w14:textId="77777777" w:rsidR="00F34573" w:rsidRPr="00B915C7" w:rsidRDefault="00F34573">
            <w:r w:rsidRPr="00B915C7">
              <w:t>Dê trên 55 kg</w:t>
            </w:r>
          </w:p>
        </w:tc>
        <w:tc>
          <w:tcPr>
            <w:tcW w:w="1240" w:type="dxa"/>
            <w:tcBorders>
              <w:top w:val="nil"/>
              <w:left w:val="nil"/>
              <w:bottom w:val="single" w:sz="4" w:space="0" w:color="auto"/>
              <w:right w:val="single" w:sz="4" w:space="0" w:color="auto"/>
            </w:tcBorders>
            <w:vAlign w:val="center"/>
            <w:hideMark/>
          </w:tcPr>
          <w:p w14:paraId="33B411DF" w14:textId="77777777" w:rsidR="00F34573" w:rsidRPr="00B915C7" w:rsidRDefault="00F34573">
            <w:pPr>
              <w:jc w:val="center"/>
            </w:pPr>
            <w:r w:rsidRPr="00B915C7">
              <w:t>2,4</w:t>
            </w:r>
          </w:p>
        </w:tc>
        <w:tc>
          <w:tcPr>
            <w:tcW w:w="2020" w:type="dxa"/>
            <w:tcBorders>
              <w:top w:val="single" w:sz="4" w:space="0" w:color="auto"/>
              <w:left w:val="nil"/>
              <w:bottom w:val="single" w:sz="4" w:space="0" w:color="auto"/>
              <w:right w:val="single" w:sz="4" w:space="0" w:color="auto"/>
            </w:tcBorders>
            <w:noWrap/>
            <w:vAlign w:val="bottom"/>
            <w:hideMark/>
          </w:tcPr>
          <w:p w14:paraId="1E1E6FD4"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3C5F025D"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802B7FE" w14:textId="77777777" w:rsidR="00F34573" w:rsidRPr="00B915C7" w:rsidRDefault="00F34573">
            <w:pPr>
              <w:jc w:val="center"/>
              <w:rPr>
                <w:b/>
                <w:bCs/>
              </w:rPr>
            </w:pPr>
            <w:r w:rsidRPr="00B915C7">
              <w:rPr>
                <w:b/>
                <w:bCs/>
              </w:rPr>
              <w:t>IV</w:t>
            </w:r>
          </w:p>
        </w:tc>
        <w:tc>
          <w:tcPr>
            <w:tcW w:w="5821" w:type="dxa"/>
            <w:tcBorders>
              <w:top w:val="nil"/>
              <w:left w:val="nil"/>
              <w:bottom w:val="single" w:sz="4" w:space="0" w:color="auto"/>
              <w:right w:val="single" w:sz="4" w:space="0" w:color="auto"/>
            </w:tcBorders>
            <w:noWrap/>
            <w:vAlign w:val="center"/>
            <w:hideMark/>
          </w:tcPr>
          <w:p w14:paraId="6B594F62" w14:textId="77777777" w:rsidR="00F34573" w:rsidRPr="00B915C7" w:rsidRDefault="00F34573">
            <w:pPr>
              <w:rPr>
                <w:b/>
                <w:bCs/>
              </w:rPr>
            </w:pPr>
            <w:r w:rsidRPr="00B915C7">
              <w:rPr>
                <w:b/>
                <w:bCs/>
              </w:rPr>
              <w:t>Đối với lợn</w:t>
            </w:r>
          </w:p>
        </w:tc>
        <w:tc>
          <w:tcPr>
            <w:tcW w:w="1240" w:type="dxa"/>
            <w:tcBorders>
              <w:top w:val="nil"/>
              <w:left w:val="nil"/>
              <w:bottom w:val="single" w:sz="4" w:space="0" w:color="auto"/>
              <w:right w:val="single" w:sz="4" w:space="0" w:color="auto"/>
            </w:tcBorders>
            <w:noWrap/>
            <w:vAlign w:val="center"/>
            <w:hideMark/>
          </w:tcPr>
          <w:p w14:paraId="5C4740B6" w14:textId="77777777" w:rsidR="00F34573" w:rsidRPr="00B915C7" w:rsidRDefault="00F34573">
            <w:pPr>
              <w:rPr>
                <w:b/>
                <w:bCs/>
              </w:rPr>
            </w:pPr>
            <w:r w:rsidRPr="00B915C7">
              <w:rPr>
                <w:b/>
                <w:bCs/>
              </w:rPr>
              <w:t> </w:t>
            </w:r>
          </w:p>
        </w:tc>
        <w:tc>
          <w:tcPr>
            <w:tcW w:w="2020" w:type="dxa"/>
            <w:tcBorders>
              <w:top w:val="single" w:sz="4" w:space="0" w:color="auto"/>
              <w:left w:val="nil"/>
              <w:bottom w:val="single" w:sz="4" w:space="0" w:color="auto"/>
              <w:right w:val="single" w:sz="4" w:space="0" w:color="auto"/>
            </w:tcBorders>
            <w:noWrap/>
            <w:vAlign w:val="bottom"/>
            <w:hideMark/>
          </w:tcPr>
          <w:p w14:paraId="348A655A"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6F6F6229"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3EA8D5E" w14:textId="77777777" w:rsidR="00F34573" w:rsidRPr="00B915C7" w:rsidRDefault="00F34573">
            <w:pPr>
              <w:jc w:val="center"/>
            </w:pPr>
            <w:r w:rsidRPr="00B915C7">
              <w:t>1</w:t>
            </w:r>
          </w:p>
        </w:tc>
        <w:tc>
          <w:tcPr>
            <w:tcW w:w="5821" w:type="dxa"/>
            <w:tcBorders>
              <w:top w:val="nil"/>
              <w:left w:val="nil"/>
              <w:bottom w:val="single" w:sz="4" w:space="0" w:color="auto"/>
              <w:right w:val="single" w:sz="4" w:space="0" w:color="auto"/>
            </w:tcBorders>
            <w:vAlign w:val="center"/>
            <w:hideMark/>
          </w:tcPr>
          <w:p w14:paraId="783E11FB" w14:textId="77777777" w:rsidR="00F34573" w:rsidRPr="00B915C7" w:rsidRDefault="00F34573">
            <w:pPr>
              <w:jc w:val="both"/>
            </w:pPr>
            <w:r w:rsidRPr="00B915C7">
              <w:t>Lợn đến 40 kg</w:t>
            </w:r>
          </w:p>
        </w:tc>
        <w:tc>
          <w:tcPr>
            <w:tcW w:w="1240" w:type="dxa"/>
            <w:tcBorders>
              <w:top w:val="nil"/>
              <w:left w:val="nil"/>
              <w:bottom w:val="single" w:sz="4" w:space="0" w:color="auto"/>
              <w:right w:val="single" w:sz="4" w:space="0" w:color="auto"/>
            </w:tcBorders>
            <w:vAlign w:val="center"/>
            <w:hideMark/>
          </w:tcPr>
          <w:p w14:paraId="0044CB4A" w14:textId="77777777" w:rsidR="00F34573" w:rsidRPr="00B915C7" w:rsidRDefault="00F34573">
            <w:pPr>
              <w:jc w:val="center"/>
            </w:pPr>
            <w:r w:rsidRPr="00B915C7">
              <w:t>3,2</w:t>
            </w:r>
          </w:p>
        </w:tc>
        <w:tc>
          <w:tcPr>
            <w:tcW w:w="2020" w:type="dxa"/>
            <w:tcBorders>
              <w:top w:val="single" w:sz="4" w:space="0" w:color="auto"/>
              <w:left w:val="nil"/>
              <w:bottom w:val="single" w:sz="4" w:space="0" w:color="auto"/>
              <w:right w:val="single" w:sz="4" w:space="0" w:color="auto"/>
            </w:tcBorders>
            <w:noWrap/>
            <w:vAlign w:val="bottom"/>
            <w:hideMark/>
          </w:tcPr>
          <w:p w14:paraId="6A378828"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24806E3"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1F15C23F" w14:textId="77777777" w:rsidR="00F34573" w:rsidRPr="00B915C7" w:rsidRDefault="00F34573">
            <w:pPr>
              <w:jc w:val="center"/>
            </w:pPr>
            <w:r w:rsidRPr="00B915C7">
              <w:t>2</w:t>
            </w:r>
          </w:p>
        </w:tc>
        <w:tc>
          <w:tcPr>
            <w:tcW w:w="5821" w:type="dxa"/>
            <w:tcBorders>
              <w:top w:val="nil"/>
              <w:left w:val="nil"/>
              <w:bottom w:val="single" w:sz="4" w:space="0" w:color="auto"/>
              <w:right w:val="single" w:sz="4" w:space="0" w:color="auto"/>
            </w:tcBorders>
            <w:vAlign w:val="center"/>
            <w:hideMark/>
          </w:tcPr>
          <w:p w14:paraId="20C9AE66" w14:textId="77777777" w:rsidR="00F34573" w:rsidRPr="00B915C7" w:rsidRDefault="00F34573">
            <w:pPr>
              <w:jc w:val="both"/>
            </w:pPr>
            <w:r w:rsidRPr="00B915C7">
              <w:t>Lợn trên 40 kg đến 60 kg</w:t>
            </w:r>
          </w:p>
        </w:tc>
        <w:tc>
          <w:tcPr>
            <w:tcW w:w="1240" w:type="dxa"/>
            <w:tcBorders>
              <w:top w:val="nil"/>
              <w:left w:val="nil"/>
              <w:bottom w:val="single" w:sz="4" w:space="0" w:color="auto"/>
              <w:right w:val="single" w:sz="4" w:space="0" w:color="auto"/>
            </w:tcBorders>
            <w:vAlign w:val="center"/>
            <w:hideMark/>
          </w:tcPr>
          <w:p w14:paraId="74344BC7" w14:textId="77777777" w:rsidR="00F34573" w:rsidRPr="00B915C7" w:rsidRDefault="00F34573">
            <w:pPr>
              <w:jc w:val="center"/>
            </w:pPr>
            <w:r w:rsidRPr="00B915C7">
              <w:t>2,6</w:t>
            </w:r>
          </w:p>
        </w:tc>
        <w:tc>
          <w:tcPr>
            <w:tcW w:w="2020" w:type="dxa"/>
            <w:tcBorders>
              <w:top w:val="single" w:sz="4" w:space="0" w:color="auto"/>
              <w:left w:val="nil"/>
              <w:bottom w:val="single" w:sz="4" w:space="0" w:color="auto"/>
              <w:right w:val="single" w:sz="4" w:space="0" w:color="auto"/>
            </w:tcBorders>
            <w:noWrap/>
            <w:vAlign w:val="bottom"/>
            <w:hideMark/>
          </w:tcPr>
          <w:p w14:paraId="154C1180"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1D930A2"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403CEC76" w14:textId="77777777" w:rsidR="00F34573" w:rsidRPr="00B915C7" w:rsidRDefault="00F34573">
            <w:pPr>
              <w:jc w:val="center"/>
            </w:pPr>
            <w:r w:rsidRPr="00B915C7">
              <w:t>3</w:t>
            </w:r>
          </w:p>
        </w:tc>
        <w:tc>
          <w:tcPr>
            <w:tcW w:w="5821" w:type="dxa"/>
            <w:tcBorders>
              <w:top w:val="nil"/>
              <w:left w:val="nil"/>
              <w:bottom w:val="single" w:sz="4" w:space="0" w:color="auto"/>
              <w:right w:val="single" w:sz="4" w:space="0" w:color="auto"/>
            </w:tcBorders>
            <w:vAlign w:val="center"/>
            <w:hideMark/>
          </w:tcPr>
          <w:p w14:paraId="7C4834F8" w14:textId="77777777" w:rsidR="00F34573" w:rsidRPr="00B915C7" w:rsidRDefault="00F34573">
            <w:pPr>
              <w:jc w:val="both"/>
            </w:pPr>
            <w:r w:rsidRPr="00B915C7">
              <w:t>Lợn trên 60 kg đến 75 kg</w:t>
            </w:r>
          </w:p>
        </w:tc>
        <w:tc>
          <w:tcPr>
            <w:tcW w:w="1240" w:type="dxa"/>
            <w:tcBorders>
              <w:top w:val="nil"/>
              <w:left w:val="nil"/>
              <w:bottom w:val="single" w:sz="4" w:space="0" w:color="auto"/>
              <w:right w:val="single" w:sz="4" w:space="0" w:color="auto"/>
            </w:tcBorders>
            <w:vAlign w:val="center"/>
            <w:hideMark/>
          </w:tcPr>
          <w:p w14:paraId="79250095" w14:textId="77777777" w:rsidR="00F34573" w:rsidRPr="00B915C7" w:rsidRDefault="00F34573">
            <w:pPr>
              <w:jc w:val="center"/>
            </w:pPr>
            <w:r w:rsidRPr="00B915C7">
              <w:t>2,1</w:t>
            </w:r>
          </w:p>
        </w:tc>
        <w:tc>
          <w:tcPr>
            <w:tcW w:w="2020" w:type="dxa"/>
            <w:tcBorders>
              <w:top w:val="single" w:sz="4" w:space="0" w:color="auto"/>
              <w:left w:val="nil"/>
              <w:bottom w:val="single" w:sz="4" w:space="0" w:color="auto"/>
              <w:right w:val="single" w:sz="4" w:space="0" w:color="auto"/>
            </w:tcBorders>
            <w:noWrap/>
            <w:vAlign w:val="bottom"/>
            <w:hideMark/>
          </w:tcPr>
          <w:p w14:paraId="1B9442F3"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2B95739F"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42B6DDA" w14:textId="77777777" w:rsidR="00F34573" w:rsidRPr="00B915C7" w:rsidRDefault="00F34573">
            <w:pPr>
              <w:jc w:val="center"/>
            </w:pPr>
            <w:r w:rsidRPr="00B915C7">
              <w:t>4</w:t>
            </w:r>
          </w:p>
        </w:tc>
        <w:tc>
          <w:tcPr>
            <w:tcW w:w="5821" w:type="dxa"/>
            <w:tcBorders>
              <w:top w:val="nil"/>
              <w:left w:val="nil"/>
              <w:bottom w:val="single" w:sz="4" w:space="0" w:color="auto"/>
              <w:right w:val="single" w:sz="4" w:space="0" w:color="auto"/>
            </w:tcBorders>
            <w:vAlign w:val="center"/>
            <w:hideMark/>
          </w:tcPr>
          <w:p w14:paraId="3122041C" w14:textId="77777777" w:rsidR="00F34573" w:rsidRPr="00B915C7" w:rsidRDefault="00F34573">
            <w:pPr>
              <w:jc w:val="both"/>
            </w:pPr>
            <w:r w:rsidRPr="00B915C7">
              <w:t>Lợn trên 75 kg đến 100 kg</w:t>
            </w:r>
          </w:p>
        </w:tc>
        <w:tc>
          <w:tcPr>
            <w:tcW w:w="1240" w:type="dxa"/>
            <w:tcBorders>
              <w:top w:val="nil"/>
              <w:left w:val="nil"/>
              <w:bottom w:val="single" w:sz="4" w:space="0" w:color="auto"/>
              <w:right w:val="single" w:sz="4" w:space="0" w:color="auto"/>
            </w:tcBorders>
            <w:vAlign w:val="center"/>
            <w:hideMark/>
          </w:tcPr>
          <w:p w14:paraId="01047DB1" w14:textId="77777777" w:rsidR="00F34573" w:rsidRPr="00B915C7" w:rsidRDefault="00F34573">
            <w:pPr>
              <w:jc w:val="center"/>
            </w:pPr>
            <w:r w:rsidRPr="00B915C7">
              <w:t>2</w:t>
            </w:r>
            <w:r w:rsidR="00EC5B77" w:rsidRPr="00B915C7">
              <w:t>,0</w:t>
            </w:r>
          </w:p>
        </w:tc>
        <w:tc>
          <w:tcPr>
            <w:tcW w:w="2020" w:type="dxa"/>
            <w:tcBorders>
              <w:top w:val="single" w:sz="4" w:space="0" w:color="auto"/>
              <w:left w:val="nil"/>
              <w:bottom w:val="single" w:sz="4" w:space="0" w:color="auto"/>
              <w:right w:val="single" w:sz="4" w:space="0" w:color="auto"/>
            </w:tcBorders>
            <w:noWrap/>
            <w:vAlign w:val="bottom"/>
            <w:hideMark/>
          </w:tcPr>
          <w:p w14:paraId="2456A8C6"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31DC3D1D"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1F8168E0" w14:textId="77777777" w:rsidR="00F34573" w:rsidRPr="00B915C7" w:rsidRDefault="00F34573">
            <w:pPr>
              <w:jc w:val="center"/>
            </w:pPr>
            <w:r w:rsidRPr="00B915C7">
              <w:t>5</w:t>
            </w:r>
          </w:p>
        </w:tc>
        <w:tc>
          <w:tcPr>
            <w:tcW w:w="5821" w:type="dxa"/>
            <w:tcBorders>
              <w:top w:val="nil"/>
              <w:left w:val="nil"/>
              <w:bottom w:val="single" w:sz="4" w:space="0" w:color="auto"/>
              <w:right w:val="single" w:sz="4" w:space="0" w:color="auto"/>
            </w:tcBorders>
            <w:vAlign w:val="center"/>
            <w:hideMark/>
          </w:tcPr>
          <w:p w14:paraId="42A12DDB" w14:textId="77777777" w:rsidR="00F34573" w:rsidRPr="00B915C7" w:rsidRDefault="00F34573">
            <w:pPr>
              <w:jc w:val="both"/>
            </w:pPr>
            <w:r w:rsidRPr="00B915C7">
              <w:t>Lợn trên 100 kg đến 125 kg</w:t>
            </w:r>
          </w:p>
        </w:tc>
        <w:tc>
          <w:tcPr>
            <w:tcW w:w="1240" w:type="dxa"/>
            <w:tcBorders>
              <w:top w:val="nil"/>
              <w:left w:val="nil"/>
              <w:bottom w:val="single" w:sz="4" w:space="0" w:color="auto"/>
              <w:right w:val="single" w:sz="4" w:space="0" w:color="auto"/>
            </w:tcBorders>
            <w:vAlign w:val="center"/>
            <w:hideMark/>
          </w:tcPr>
          <w:p w14:paraId="3C690FE6" w14:textId="77777777" w:rsidR="00F34573" w:rsidRPr="00B915C7" w:rsidRDefault="00F34573">
            <w:pPr>
              <w:jc w:val="center"/>
            </w:pPr>
            <w:r w:rsidRPr="00B915C7">
              <w:t>1,7</w:t>
            </w:r>
          </w:p>
        </w:tc>
        <w:tc>
          <w:tcPr>
            <w:tcW w:w="2020" w:type="dxa"/>
            <w:tcBorders>
              <w:top w:val="single" w:sz="4" w:space="0" w:color="auto"/>
              <w:left w:val="nil"/>
              <w:bottom w:val="single" w:sz="4" w:space="0" w:color="auto"/>
              <w:right w:val="single" w:sz="4" w:space="0" w:color="auto"/>
            </w:tcBorders>
            <w:noWrap/>
            <w:vAlign w:val="bottom"/>
            <w:hideMark/>
          </w:tcPr>
          <w:p w14:paraId="2593CAEA"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3F59938C"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69214DA9" w14:textId="77777777" w:rsidR="00F34573" w:rsidRPr="00B915C7" w:rsidRDefault="00F34573">
            <w:pPr>
              <w:jc w:val="center"/>
            </w:pPr>
            <w:r w:rsidRPr="00B915C7">
              <w:t>6</w:t>
            </w:r>
          </w:p>
        </w:tc>
        <w:tc>
          <w:tcPr>
            <w:tcW w:w="5821" w:type="dxa"/>
            <w:tcBorders>
              <w:top w:val="nil"/>
              <w:left w:val="nil"/>
              <w:bottom w:val="single" w:sz="4" w:space="0" w:color="auto"/>
              <w:right w:val="single" w:sz="4" w:space="0" w:color="auto"/>
            </w:tcBorders>
            <w:vAlign w:val="center"/>
            <w:hideMark/>
          </w:tcPr>
          <w:p w14:paraId="3DAD3B37" w14:textId="77777777" w:rsidR="00F34573" w:rsidRPr="00B915C7" w:rsidRDefault="00F34573">
            <w:pPr>
              <w:jc w:val="both"/>
            </w:pPr>
            <w:r w:rsidRPr="00B915C7">
              <w:t>Lợn trên 125 kg đến 150 kg</w:t>
            </w:r>
          </w:p>
        </w:tc>
        <w:tc>
          <w:tcPr>
            <w:tcW w:w="1240" w:type="dxa"/>
            <w:tcBorders>
              <w:top w:val="nil"/>
              <w:left w:val="nil"/>
              <w:bottom w:val="single" w:sz="4" w:space="0" w:color="auto"/>
              <w:right w:val="single" w:sz="4" w:space="0" w:color="auto"/>
            </w:tcBorders>
            <w:vAlign w:val="center"/>
            <w:hideMark/>
          </w:tcPr>
          <w:p w14:paraId="39C57942" w14:textId="77777777" w:rsidR="00F34573" w:rsidRPr="00B915C7" w:rsidRDefault="00F34573">
            <w:pPr>
              <w:jc w:val="center"/>
            </w:pPr>
            <w:r w:rsidRPr="00B915C7">
              <w:t>1,6</w:t>
            </w:r>
          </w:p>
        </w:tc>
        <w:tc>
          <w:tcPr>
            <w:tcW w:w="2020" w:type="dxa"/>
            <w:tcBorders>
              <w:top w:val="single" w:sz="4" w:space="0" w:color="auto"/>
              <w:left w:val="nil"/>
              <w:bottom w:val="single" w:sz="4" w:space="0" w:color="auto"/>
              <w:right w:val="single" w:sz="4" w:space="0" w:color="auto"/>
            </w:tcBorders>
            <w:noWrap/>
            <w:vAlign w:val="bottom"/>
            <w:hideMark/>
          </w:tcPr>
          <w:p w14:paraId="67C9AF5E"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04A9C78E"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6A7E3900" w14:textId="77777777" w:rsidR="00F34573" w:rsidRPr="00B915C7" w:rsidRDefault="00F34573">
            <w:pPr>
              <w:jc w:val="center"/>
            </w:pPr>
            <w:r w:rsidRPr="00B915C7">
              <w:t>7</w:t>
            </w:r>
          </w:p>
        </w:tc>
        <w:tc>
          <w:tcPr>
            <w:tcW w:w="5821" w:type="dxa"/>
            <w:tcBorders>
              <w:top w:val="nil"/>
              <w:left w:val="nil"/>
              <w:bottom w:val="single" w:sz="4" w:space="0" w:color="auto"/>
              <w:right w:val="single" w:sz="4" w:space="0" w:color="auto"/>
            </w:tcBorders>
            <w:vAlign w:val="center"/>
            <w:hideMark/>
          </w:tcPr>
          <w:p w14:paraId="075D985C" w14:textId="77777777" w:rsidR="00F34573" w:rsidRPr="00B915C7" w:rsidRDefault="00F34573">
            <w:pPr>
              <w:jc w:val="both"/>
            </w:pPr>
            <w:r w:rsidRPr="00B915C7">
              <w:t>Lợn trên 150 kg</w:t>
            </w:r>
          </w:p>
        </w:tc>
        <w:tc>
          <w:tcPr>
            <w:tcW w:w="1240" w:type="dxa"/>
            <w:tcBorders>
              <w:top w:val="nil"/>
              <w:left w:val="nil"/>
              <w:bottom w:val="single" w:sz="4" w:space="0" w:color="auto"/>
              <w:right w:val="single" w:sz="4" w:space="0" w:color="auto"/>
            </w:tcBorders>
            <w:vAlign w:val="center"/>
            <w:hideMark/>
          </w:tcPr>
          <w:p w14:paraId="2CAAAF5B" w14:textId="77777777" w:rsidR="00F34573" w:rsidRPr="00B915C7" w:rsidRDefault="00F34573">
            <w:pPr>
              <w:jc w:val="center"/>
            </w:pPr>
            <w:r w:rsidRPr="00B915C7">
              <w:t>1,4</w:t>
            </w:r>
          </w:p>
        </w:tc>
        <w:tc>
          <w:tcPr>
            <w:tcW w:w="2020" w:type="dxa"/>
            <w:tcBorders>
              <w:top w:val="single" w:sz="4" w:space="0" w:color="auto"/>
              <w:left w:val="nil"/>
              <w:bottom w:val="single" w:sz="4" w:space="0" w:color="auto"/>
              <w:right w:val="single" w:sz="4" w:space="0" w:color="auto"/>
            </w:tcBorders>
            <w:noWrap/>
            <w:vAlign w:val="bottom"/>
            <w:hideMark/>
          </w:tcPr>
          <w:p w14:paraId="2B15F6CC"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4A63E922"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00594518" w14:textId="77777777" w:rsidR="00F34573" w:rsidRPr="00B915C7" w:rsidRDefault="00F34573">
            <w:pPr>
              <w:jc w:val="center"/>
              <w:rPr>
                <w:b/>
                <w:bCs/>
              </w:rPr>
            </w:pPr>
            <w:r w:rsidRPr="00B915C7">
              <w:rPr>
                <w:b/>
                <w:bCs/>
              </w:rPr>
              <w:t>V</w:t>
            </w:r>
          </w:p>
        </w:tc>
        <w:tc>
          <w:tcPr>
            <w:tcW w:w="5821" w:type="dxa"/>
            <w:tcBorders>
              <w:top w:val="nil"/>
              <w:left w:val="nil"/>
              <w:bottom w:val="single" w:sz="4" w:space="0" w:color="auto"/>
              <w:right w:val="single" w:sz="4" w:space="0" w:color="auto"/>
            </w:tcBorders>
            <w:noWrap/>
            <w:vAlign w:val="center"/>
            <w:hideMark/>
          </w:tcPr>
          <w:p w14:paraId="7BBC472A" w14:textId="77777777" w:rsidR="00F34573" w:rsidRPr="00B915C7" w:rsidRDefault="00F34573">
            <w:pPr>
              <w:rPr>
                <w:b/>
                <w:bCs/>
              </w:rPr>
            </w:pPr>
            <w:r w:rsidRPr="00B915C7">
              <w:rPr>
                <w:b/>
                <w:bCs/>
              </w:rPr>
              <w:t>Đối với gia cầm</w:t>
            </w:r>
          </w:p>
        </w:tc>
        <w:tc>
          <w:tcPr>
            <w:tcW w:w="1240" w:type="dxa"/>
            <w:tcBorders>
              <w:top w:val="nil"/>
              <w:left w:val="nil"/>
              <w:bottom w:val="single" w:sz="4" w:space="0" w:color="auto"/>
              <w:right w:val="single" w:sz="4" w:space="0" w:color="auto"/>
            </w:tcBorders>
            <w:noWrap/>
            <w:vAlign w:val="center"/>
            <w:hideMark/>
          </w:tcPr>
          <w:p w14:paraId="0102FEDD" w14:textId="77777777" w:rsidR="00F34573" w:rsidRPr="00B915C7" w:rsidRDefault="00F34573">
            <w:pPr>
              <w:rPr>
                <w:b/>
                <w:bCs/>
              </w:rPr>
            </w:pPr>
            <w:r w:rsidRPr="00B915C7">
              <w:rPr>
                <w:b/>
                <w:bCs/>
              </w:rPr>
              <w:t> </w:t>
            </w:r>
          </w:p>
        </w:tc>
        <w:tc>
          <w:tcPr>
            <w:tcW w:w="2020" w:type="dxa"/>
            <w:tcBorders>
              <w:top w:val="single" w:sz="4" w:space="0" w:color="auto"/>
              <w:left w:val="nil"/>
              <w:bottom w:val="single" w:sz="4" w:space="0" w:color="auto"/>
              <w:right w:val="single" w:sz="4" w:space="0" w:color="auto"/>
            </w:tcBorders>
            <w:noWrap/>
            <w:vAlign w:val="bottom"/>
            <w:hideMark/>
          </w:tcPr>
          <w:p w14:paraId="6AF815A9"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50B42892"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75F3A294" w14:textId="77777777" w:rsidR="00F34573" w:rsidRPr="00B915C7" w:rsidRDefault="00F34573">
            <w:pPr>
              <w:jc w:val="center"/>
            </w:pPr>
            <w:r w:rsidRPr="00B915C7">
              <w:t>1</w:t>
            </w:r>
          </w:p>
        </w:tc>
        <w:tc>
          <w:tcPr>
            <w:tcW w:w="5821" w:type="dxa"/>
            <w:tcBorders>
              <w:top w:val="nil"/>
              <w:left w:val="nil"/>
              <w:bottom w:val="single" w:sz="4" w:space="0" w:color="auto"/>
              <w:right w:val="single" w:sz="4" w:space="0" w:color="auto"/>
            </w:tcBorders>
            <w:vAlign w:val="center"/>
            <w:hideMark/>
          </w:tcPr>
          <w:p w14:paraId="1EB0F0D1" w14:textId="77777777" w:rsidR="00F34573" w:rsidRPr="00B915C7" w:rsidRDefault="00F34573">
            <w:r w:rsidRPr="00B915C7">
              <w:t>Gia cầm 1 ngày tuổi</w:t>
            </w:r>
          </w:p>
        </w:tc>
        <w:tc>
          <w:tcPr>
            <w:tcW w:w="1240" w:type="dxa"/>
            <w:tcBorders>
              <w:top w:val="nil"/>
              <w:left w:val="nil"/>
              <w:bottom w:val="single" w:sz="4" w:space="0" w:color="auto"/>
              <w:right w:val="single" w:sz="4" w:space="0" w:color="auto"/>
            </w:tcBorders>
            <w:vAlign w:val="center"/>
            <w:hideMark/>
          </w:tcPr>
          <w:p w14:paraId="05134EE2" w14:textId="77777777" w:rsidR="00F34573" w:rsidRPr="00B915C7" w:rsidRDefault="00F34573">
            <w:pPr>
              <w:jc w:val="center"/>
            </w:pPr>
            <w:r w:rsidRPr="00B915C7">
              <w:t>5,7</w:t>
            </w:r>
          </w:p>
        </w:tc>
        <w:tc>
          <w:tcPr>
            <w:tcW w:w="2020" w:type="dxa"/>
            <w:tcBorders>
              <w:top w:val="single" w:sz="4" w:space="0" w:color="auto"/>
              <w:left w:val="nil"/>
              <w:bottom w:val="single" w:sz="4" w:space="0" w:color="auto"/>
              <w:right w:val="single" w:sz="4" w:space="0" w:color="auto"/>
            </w:tcBorders>
            <w:noWrap/>
            <w:vAlign w:val="bottom"/>
            <w:hideMark/>
          </w:tcPr>
          <w:p w14:paraId="50C5D61E"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155001B7"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A85438E" w14:textId="77777777" w:rsidR="00F34573" w:rsidRPr="00B915C7" w:rsidRDefault="00F34573">
            <w:pPr>
              <w:jc w:val="center"/>
            </w:pPr>
            <w:r w:rsidRPr="00B915C7">
              <w:t>2</w:t>
            </w:r>
          </w:p>
        </w:tc>
        <w:tc>
          <w:tcPr>
            <w:tcW w:w="5821" w:type="dxa"/>
            <w:tcBorders>
              <w:top w:val="nil"/>
              <w:left w:val="nil"/>
              <w:bottom w:val="single" w:sz="4" w:space="0" w:color="auto"/>
              <w:right w:val="single" w:sz="4" w:space="0" w:color="auto"/>
            </w:tcBorders>
            <w:vAlign w:val="center"/>
            <w:hideMark/>
          </w:tcPr>
          <w:p w14:paraId="557D623F" w14:textId="77777777" w:rsidR="00F34573" w:rsidRPr="00B915C7" w:rsidRDefault="00F34573">
            <w:r w:rsidRPr="00B915C7">
              <w:t>Gia cầm dưới 1,6 kg</w:t>
            </w:r>
          </w:p>
        </w:tc>
        <w:tc>
          <w:tcPr>
            <w:tcW w:w="1240" w:type="dxa"/>
            <w:tcBorders>
              <w:top w:val="nil"/>
              <w:left w:val="nil"/>
              <w:bottom w:val="single" w:sz="4" w:space="0" w:color="auto"/>
              <w:right w:val="single" w:sz="4" w:space="0" w:color="auto"/>
            </w:tcBorders>
            <w:vAlign w:val="center"/>
            <w:hideMark/>
          </w:tcPr>
          <w:p w14:paraId="462EE58D" w14:textId="77777777" w:rsidR="00F34573" w:rsidRPr="00B915C7" w:rsidRDefault="00F34573">
            <w:pPr>
              <w:jc w:val="center"/>
            </w:pPr>
            <w:r w:rsidRPr="00B915C7">
              <w:t>1,5</w:t>
            </w:r>
          </w:p>
        </w:tc>
        <w:tc>
          <w:tcPr>
            <w:tcW w:w="2020" w:type="dxa"/>
            <w:tcBorders>
              <w:top w:val="single" w:sz="4" w:space="0" w:color="auto"/>
              <w:left w:val="nil"/>
              <w:bottom w:val="single" w:sz="4" w:space="0" w:color="auto"/>
              <w:right w:val="single" w:sz="4" w:space="0" w:color="auto"/>
            </w:tcBorders>
            <w:noWrap/>
            <w:vAlign w:val="bottom"/>
            <w:hideMark/>
          </w:tcPr>
          <w:p w14:paraId="102923D3"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750DA4AF"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395E7577" w14:textId="77777777" w:rsidR="00F34573" w:rsidRPr="00B915C7" w:rsidRDefault="00F34573">
            <w:pPr>
              <w:jc w:val="center"/>
            </w:pPr>
            <w:r w:rsidRPr="00B915C7">
              <w:t>3</w:t>
            </w:r>
          </w:p>
        </w:tc>
        <w:tc>
          <w:tcPr>
            <w:tcW w:w="5821" w:type="dxa"/>
            <w:tcBorders>
              <w:top w:val="nil"/>
              <w:left w:val="nil"/>
              <w:bottom w:val="single" w:sz="4" w:space="0" w:color="auto"/>
              <w:right w:val="single" w:sz="4" w:space="0" w:color="auto"/>
            </w:tcBorders>
            <w:vAlign w:val="center"/>
            <w:hideMark/>
          </w:tcPr>
          <w:p w14:paraId="77CD219B" w14:textId="77777777" w:rsidR="00F34573" w:rsidRPr="00B915C7" w:rsidRDefault="00F34573">
            <w:r w:rsidRPr="00B915C7">
              <w:t>Gia cầm trên 1,6 kg</w:t>
            </w:r>
          </w:p>
        </w:tc>
        <w:tc>
          <w:tcPr>
            <w:tcW w:w="1240" w:type="dxa"/>
            <w:tcBorders>
              <w:top w:val="nil"/>
              <w:left w:val="nil"/>
              <w:bottom w:val="single" w:sz="4" w:space="0" w:color="auto"/>
              <w:right w:val="single" w:sz="4" w:space="0" w:color="auto"/>
            </w:tcBorders>
            <w:vAlign w:val="center"/>
            <w:hideMark/>
          </w:tcPr>
          <w:p w14:paraId="138F2D2D" w14:textId="77777777" w:rsidR="00F34573" w:rsidRPr="00B915C7" w:rsidRDefault="00F34573">
            <w:pPr>
              <w:jc w:val="center"/>
            </w:pPr>
            <w:r w:rsidRPr="00B915C7">
              <w:t>1,3</w:t>
            </w:r>
          </w:p>
        </w:tc>
        <w:tc>
          <w:tcPr>
            <w:tcW w:w="2020" w:type="dxa"/>
            <w:tcBorders>
              <w:top w:val="single" w:sz="4" w:space="0" w:color="auto"/>
              <w:left w:val="nil"/>
              <w:bottom w:val="single" w:sz="4" w:space="0" w:color="auto"/>
              <w:right w:val="single" w:sz="4" w:space="0" w:color="auto"/>
            </w:tcBorders>
            <w:noWrap/>
            <w:vAlign w:val="bottom"/>
            <w:hideMark/>
          </w:tcPr>
          <w:p w14:paraId="76C4C02E" w14:textId="77777777" w:rsidR="00F34573" w:rsidRPr="00B915C7" w:rsidRDefault="00F34573">
            <w:pPr>
              <w:jc w:val="center"/>
              <w:rPr>
                <w:rFonts w:ascii="Arial" w:hAnsi="Arial" w:cs="Arial"/>
              </w:rPr>
            </w:pPr>
            <w:r w:rsidRPr="00B915C7">
              <w:rPr>
                <w:rFonts w:ascii="Arial" w:hAnsi="Arial" w:cs="Arial"/>
              </w:rPr>
              <w:t> </w:t>
            </w:r>
          </w:p>
        </w:tc>
      </w:tr>
      <w:tr w:rsidR="00F34573" w:rsidRPr="00B915C7" w14:paraId="6B3F011E" w14:textId="77777777" w:rsidTr="00E53877">
        <w:trPr>
          <w:trHeight w:val="330"/>
        </w:trPr>
        <w:tc>
          <w:tcPr>
            <w:tcW w:w="700" w:type="dxa"/>
            <w:tcBorders>
              <w:top w:val="nil"/>
              <w:left w:val="single" w:sz="4" w:space="0" w:color="auto"/>
              <w:bottom w:val="single" w:sz="4" w:space="0" w:color="auto"/>
              <w:right w:val="single" w:sz="4" w:space="0" w:color="auto"/>
            </w:tcBorders>
            <w:noWrap/>
            <w:vAlign w:val="center"/>
            <w:hideMark/>
          </w:tcPr>
          <w:p w14:paraId="2773D712" w14:textId="77777777" w:rsidR="00F34573" w:rsidRPr="00B915C7" w:rsidRDefault="00F34573">
            <w:pPr>
              <w:jc w:val="center"/>
              <w:rPr>
                <w:b/>
                <w:bCs/>
              </w:rPr>
            </w:pPr>
            <w:r w:rsidRPr="00B915C7">
              <w:rPr>
                <w:b/>
                <w:bCs/>
              </w:rPr>
              <w:t>VI</w:t>
            </w:r>
          </w:p>
        </w:tc>
        <w:tc>
          <w:tcPr>
            <w:tcW w:w="5821" w:type="dxa"/>
            <w:tcBorders>
              <w:top w:val="nil"/>
              <w:left w:val="nil"/>
              <w:bottom w:val="single" w:sz="4" w:space="0" w:color="auto"/>
              <w:right w:val="single" w:sz="4" w:space="0" w:color="auto"/>
            </w:tcBorders>
            <w:noWrap/>
            <w:vAlign w:val="center"/>
            <w:hideMark/>
          </w:tcPr>
          <w:p w14:paraId="220E8D01" w14:textId="77777777" w:rsidR="00F34573" w:rsidRPr="00B915C7" w:rsidRDefault="00F34573">
            <w:pPr>
              <w:rPr>
                <w:b/>
                <w:bCs/>
              </w:rPr>
            </w:pPr>
            <w:r w:rsidRPr="00B915C7">
              <w:rPr>
                <w:b/>
                <w:bCs/>
              </w:rPr>
              <w:t>Đối</w:t>
            </w:r>
            <w:r w:rsidR="002401CC" w:rsidRPr="00B915C7">
              <w:rPr>
                <w:b/>
                <w:bCs/>
              </w:rPr>
              <w:t xml:space="preserve"> với</w:t>
            </w:r>
            <w:r w:rsidRPr="00B915C7">
              <w:rPr>
                <w:b/>
                <w:bCs/>
              </w:rPr>
              <w:t xml:space="preserve"> thỏ và các vật nuôi khác </w:t>
            </w:r>
          </w:p>
        </w:tc>
        <w:tc>
          <w:tcPr>
            <w:tcW w:w="1240" w:type="dxa"/>
            <w:tcBorders>
              <w:top w:val="nil"/>
              <w:left w:val="nil"/>
              <w:bottom w:val="single" w:sz="4" w:space="0" w:color="auto"/>
              <w:right w:val="single" w:sz="4" w:space="0" w:color="auto"/>
            </w:tcBorders>
            <w:noWrap/>
            <w:vAlign w:val="center"/>
            <w:hideMark/>
          </w:tcPr>
          <w:p w14:paraId="2344336F" w14:textId="77777777" w:rsidR="00F34573" w:rsidRPr="00B915C7" w:rsidRDefault="00F34573">
            <w:pPr>
              <w:jc w:val="center"/>
            </w:pPr>
            <w:r w:rsidRPr="00B915C7">
              <w:t>2,1</w:t>
            </w:r>
          </w:p>
        </w:tc>
        <w:tc>
          <w:tcPr>
            <w:tcW w:w="2020" w:type="dxa"/>
            <w:tcBorders>
              <w:top w:val="single" w:sz="4" w:space="0" w:color="auto"/>
              <w:left w:val="nil"/>
              <w:bottom w:val="single" w:sz="4" w:space="0" w:color="auto"/>
              <w:right w:val="single" w:sz="4" w:space="0" w:color="auto"/>
            </w:tcBorders>
            <w:noWrap/>
            <w:vAlign w:val="bottom"/>
            <w:hideMark/>
          </w:tcPr>
          <w:p w14:paraId="0A75FB86" w14:textId="77777777" w:rsidR="00F34573" w:rsidRPr="00B915C7" w:rsidRDefault="00F34573">
            <w:pPr>
              <w:jc w:val="center"/>
              <w:rPr>
                <w:rFonts w:ascii="Arial" w:hAnsi="Arial" w:cs="Arial"/>
              </w:rPr>
            </w:pPr>
            <w:r w:rsidRPr="00B915C7">
              <w:rPr>
                <w:rFonts w:ascii="Arial" w:hAnsi="Arial" w:cs="Arial"/>
              </w:rPr>
              <w:t> </w:t>
            </w:r>
          </w:p>
        </w:tc>
      </w:tr>
    </w:tbl>
    <w:p w14:paraId="6B1ADA00" w14:textId="77777777" w:rsidR="00F34573" w:rsidRPr="00B915C7" w:rsidRDefault="00F34573" w:rsidP="00041EF1">
      <w:pPr>
        <w:jc w:val="center"/>
        <w:rPr>
          <w:b/>
          <w:bCs/>
          <w:sz w:val="26"/>
          <w:szCs w:val="26"/>
          <w:lang w:val="nl-NL"/>
        </w:rPr>
      </w:pPr>
    </w:p>
    <w:sectPr w:rsidR="00F34573" w:rsidRPr="00B915C7" w:rsidSect="007B447F">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DB311" w14:textId="77777777" w:rsidR="00487DF6" w:rsidRDefault="00487DF6" w:rsidP="00CE6A9C">
      <w:r>
        <w:separator/>
      </w:r>
    </w:p>
  </w:endnote>
  <w:endnote w:type="continuationSeparator" w:id="0">
    <w:p w14:paraId="6CC18198" w14:textId="77777777" w:rsidR="00487DF6" w:rsidRDefault="00487DF6" w:rsidP="00CE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7A5DD" w14:textId="77777777" w:rsidR="00487DF6" w:rsidRDefault="00487DF6" w:rsidP="00CE6A9C">
      <w:r>
        <w:separator/>
      </w:r>
    </w:p>
  </w:footnote>
  <w:footnote w:type="continuationSeparator" w:id="0">
    <w:p w14:paraId="7C337921" w14:textId="77777777" w:rsidR="00487DF6" w:rsidRDefault="00487DF6" w:rsidP="00CE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2C1A" w14:textId="77777777" w:rsidR="001232FF" w:rsidRPr="001054F4" w:rsidRDefault="001232FF" w:rsidP="001054F4">
    <w:pPr>
      <w:pStyle w:val="Header"/>
      <w:jc w:val="center"/>
      <w:rPr>
        <w:sz w:val="28"/>
        <w:szCs w:val="28"/>
      </w:rPr>
    </w:pPr>
    <w:r w:rsidRPr="001232FF">
      <w:rPr>
        <w:sz w:val="28"/>
        <w:szCs w:val="28"/>
      </w:rPr>
      <w:fldChar w:fldCharType="begin"/>
    </w:r>
    <w:r w:rsidRPr="001232FF">
      <w:rPr>
        <w:sz w:val="28"/>
        <w:szCs w:val="28"/>
      </w:rPr>
      <w:instrText xml:space="preserve"> PAGE   \* MERGEFORMAT </w:instrText>
    </w:r>
    <w:r w:rsidRPr="001232FF">
      <w:rPr>
        <w:sz w:val="28"/>
        <w:szCs w:val="28"/>
      </w:rPr>
      <w:fldChar w:fldCharType="separate"/>
    </w:r>
    <w:r w:rsidR="00C12F92">
      <w:rPr>
        <w:noProof/>
        <w:sz w:val="28"/>
        <w:szCs w:val="28"/>
      </w:rPr>
      <w:t>16</w:t>
    </w:r>
    <w:r w:rsidRPr="001232FF">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BCE"/>
    <w:multiLevelType w:val="hybridMultilevel"/>
    <w:tmpl w:val="3F309586"/>
    <w:lvl w:ilvl="0" w:tplc="2264A5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013051"/>
    <w:multiLevelType w:val="hybridMultilevel"/>
    <w:tmpl w:val="B1E63096"/>
    <w:lvl w:ilvl="0" w:tplc="3ABA4E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FA66EB"/>
    <w:multiLevelType w:val="hybridMultilevel"/>
    <w:tmpl w:val="07CC5FD8"/>
    <w:lvl w:ilvl="0" w:tplc="1D60585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6E9E70E5"/>
    <w:multiLevelType w:val="hybridMultilevel"/>
    <w:tmpl w:val="67D49FC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808543096">
    <w:abstractNumId w:val="1"/>
  </w:num>
  <w:num w:numId="2" w16cid:durableId="1777098177">
    <w:abstractNumId w:val="0"/>
  </w:num>
  <w:num w:numId="3" w16cid:durableId="515778919">
    <w:abstractNumId w:val="3"/>
  </w:num>
  <w:num w:numId="4" w16cid:durableId="1005092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0D"/>
    <w:rsid w:val="00002BCB"/>
    <w:rsid w:val="00002DE0"/>
    <w:rsid w:val="00004428"/>
    <w:rsid w:val="000056E8"/>
    <w:rsid w:val="00006029"/>
    <w:rsid w:val="00007FA3"/>
    <w:rsid w:val="000121DC"/>
    <w:rsid w:val="00012AED"/>
    <w:rsid w:val="00014ED5"/>
    <w:rsid w:val="00020CA5"/>
    <w:rsid w:val="0002118E"/>
    <w:rsid w:val="00025F73"/>
    <w:rsid w:val="00027714"/>
    <w:rsid w:val="00032713"/>
    <w:rsid w:val="00033F5F"/>
    <w:rsid w:val="00040100"/>
    <w:rsid w:val="00041EF1"/>
    <w:rsid w:val="0005126E"/>
    <w:rsid w:val="0005282F"/>
    <w:rsid w:val="00054436"/>
    <w:rsid w:val="0005607C"/>
    <w:rsid w:val="00062244"/>
    <w:rsid w:val="00065424"/>
    <w:rsid w:val="000665D0"/>
    <w:rsid w:val="000667CC"/>
    <w:rsid w:val="0006709C"/>
    <w:rsid w:val="00071878"/>
    <w:rsid w:val="00074235"/>
    <w:rsid w:val="00075CB2"/>
    <w:rsid w:val="000809B0"/>
    <w:rsid w:val="0008185A"/>
    <w:rsid w:val="0008348C"/>
    <w:rsid w:val="00084172"/>
    <w:rsid w:val="00084260"/>
    <w:rsid w:val="00085CE0"/>
    <w:rsid w:val="00086502"/>
    <w:rsid w:val="00090226"/>
    <w:rsid w:val="00090A35"/>
    <w:rsid w:val="00090B2E"/>
    <w:rsid w:val="000952DC"/>
    <w:rsid w:val="00096222"/>
    <w:rsid w:val="000A0255"/>
    <w:rsid w:val="000A057E"/>
    <w:rsid w:val="000A6E4E"/>
    <w:rsid w:val="000B112E"/>
    <w:rsid w:val="000B122E"/>
    <w:rsid w:val="000B1BD6"/>
    <w:rsid w:val="000B30A6"/>
    <w:rsid w:val="000B3F83"/>
    <w:rsid w:val="000C5EBF"/>
    <w:rsid w:val="000D4B28"/>
    <w:rsid w:val="000D7276"/>
    <w:rsid w:val="000D73C7"/>
    <w:rsid w:val="000E2996"/>
    <w:rsid w:val="000E3C63"/>
    <w:rsid w:val="000E606B"/>
    <w:rsid w:val="000F09E1"/>
    <w:rsid w:val="000F4917"/>
    <w:rsid w:val="00100301"/>
    <w:rsid w:val="00102092"/>
    <w:rsid w:val="00104FEF"/>
    <w:rsid w:val="001054F4"/>
    <w:rsid w:val="00106C58"/>
    <w:rsid w:val="001075E1"/>
    <w:rsid w:val="00110C4E"/>
    <w:rsid w:val="00111139"/>
    <w:rsid w:val="00115331"/>
    <w:rsid w:val="00116B3E"/>
    <w:rsid w:val="00120B59"/>
    <w:rsid w:val="00120EBE"/>
    <w:rsid w:val="001232FF"/>
    <w:rsid w:val="001234EB"/>
    <w:rsid w:val="00124588"/>
    <w:rsid w:val="00124A41"/>
    <w:rsid w:val="00125568"/>
    <w:rsid w:val="00127443"/>
    <w:rsid w:val="00130282"/>
    <w:rsid w:val="00131966"/>
    <w:rsid w:val="001328BD"/>
    <w:rsid w:val="00136A5B"/>
    <w:rsid w:val="001421EC"/>
    <w:rsid w:val="00145640"/>
    <w:rsid w:val="00147415"/>
    <w:rsid w:val="001515B5"/>
    <w:rsid w:val="00153722"/>
    <w:rsid w:val="00157118"/>
    <w:rsid w:val="001575D3"/>
    <w:rsid w:val="0016423F"/>
    <w:rsid w:val="00165E35"/>
    <w:rsid w:val="00165F2C"/>
    <w:rsid w:val="00166BF9"/>
    <w:rsid w:val="001672FD"/>
    <w:rsid w:val="001723CE"/>
    <w:rsid w:val="00172DC4"/>
    <w:rsid w:val="00175505"/>
    <w:rsid w:val="00177F50"/>
    <w:rsid w:val="00181FD9"/>
    <w:rsid w:val="00187B18"/>
    <w:rsid w:val="00193E1F"/>
    <w:rsid w:val="00194B36"/>
    <w:rsid w:val="001A411A"/>
    <w:rsid w:val="001A4F1D"/>
    <w:rsid w:val="001A7FCC"/>
    <w:rsid w:val="001B0F43"/>
    <w:rsid w:val="001B1384"/>
    <w:rsid w:val="001B1D62"/>
    <w:rsid w:val="001B5EBF"/>
    <w:rsid w:val="001B7173"/>
    <w:rsid w:val="001C095A"/>
    <w:rsid w:val="001C0F5F"/>
    <w:rsid w:val="001C16FA"/>
    <w:rsid w:val="001C4843"/>
    <w:rsid w:val="001C5421"/>
    <w:rsid w:val="001D00C1"/>
    <w:rsid w:val="001D0341"/>
    <w:rsid w:val="001D179B"/>
    <w:rsid w:val="001D50B6"/>
    <w:rsid w:val="001D7065"/>
    <w:rsid w:val="001D77CA"/>
    <w:rsid w:val="001D7C16"/>
    <w:rsid w:val="001E0F57"/>
    <w:rsid w:val="001E424C"/>
    <w:rsid w:val="001E6B1C"/>
    <w:rsid w:val="00200C69"/>
    <w:rsid w:val="002020D8"/>
    <w:rsid w:val="00202467"/>
    <w:rsid w:val="00205DA7"/>
    <w:rsid w:val="0020770F"/>
    <w:rsid w:val="00213AA2"/>
    <w:rsid w:val="00213C61"/>
    <w:rsid w:val="00217F3F"/>
    <w:rsid w:val="00220944"/>
    <w:rsid w:val="0022398B"/>
    <w:rsid w:val="0022654C"/>
    <w:rsid w:val="002267CB"/>
    <w:rsid w:val="00232615"/>
    <w:rsid w:val="002401CC"/>
    <w:rsid w:val="00242687"/>
    <w:rsid w:val="00246706"/>
    <w:rsid w:val="00261B1C"/>
    <w:rsid w:val="00263D09"/>
    <w:rsid w:val="002738C3"/>
    <w:rsid w:val="00273C9E"/>
    <w:rsid w:val="002776CD"/>
    <w:rsid w:val="002803A0"/>
    <w:rsid w:val="00280426"/>
    <w:rsid w:val="002828D8"/>
    <w:rsid w:val="00284EE2"/>
    <w:rsid w:val="00285E6C"/>
    <w:rsid w:val="00286F68"/>
    <w:rsid w:val="00287BC5"/>
    <w:rsid w:val="00287FDC"/>
    <w:rsid w:val="00290DC8"/>
    <w:rsid w:val="002922BC"/>
    <w:rsid w:val="00292437"/>
    <w:rsid w:val="00293FF6"/>
    <w:rsid w:val="00295F47"/>
    <w:rsid w:val="002A10EC"/>
    <w:rsid w:val="002A1DC2"/>
    <w:rsid w:val="002B109B"/>
    <w:rsid w:val="002B11DC"/>
    <w:rsid w:val="002B50C1"/>
    <w:rsid w:val="002C04BC"/>
    <w:rsid w:val="002C1E00"/>
    <w:rsid w:val="002C22A5"/>
    <w:rsid w:val="002C3079"/>
    <w:rsid w:val="002C41B6"/>
    <w:rsid w:val="002C450E"/>
    <w:rsid w:val="002C639D"/>
    <w:rsid w:val="002D1540"/>
    <w:rsid w:val="002D2C20"/>
    <w:rsid w:val="002D4056"/>
    <w:rsid w:val="002D42EE"/>
    <w:rsid w:val="002D44B9"/>
    <w:rsid w:val="002D53B7"/>
    <w:rsid w:val="002D6199"/>
    <w:rsid w:val="002D7046"/>
    <w:rsid w:val="002E35C6"/>
    <w:rsid w:val="002E3C37"/>
    <w:rsid w:val="002E6339"/>
    <w:rsid w:val="002E633A"/>
    <w:rsid w:val="002F05F5"/>
    <w:rsid w:val="002F0739"/>
    <w:rsid w:val="002F0A47"/>
    <w:rsid w:val="002F374C"/>
    <w:rsid w:val="002F565D"/>
    <w:rsid w:val="002F6494"/>
    <w:rsid w:val="00302D1E"/>
    <w:rsid w:val="003035F2"/>
    <w:rsid w:val="00303F4F"/>
    <w:rsid w:val="00303FBF"/>
    <w:rsid w:val="003041B6"/>
    <w:rsid w:val="00306C61"/>
    <w:rsid w:val="00310198"/>
    <w:rsid w:val="00313A55"/>
    <w:rsid w:val="00313E8E"/>
    <w:rsid w:val="003215A1"/>
    <w:rsid w:val="00325E5E"/>
    <w:rsid w:val="0033074A"/>
    <w:rsid w:val="00334227"/>
    <w:rsid w:val="003349B0"/>
    <w:rsid w:val="00334D48"/>
    <w:rsid w:val="00340FB0"/>
    <w:rsid w:val="0034725F"/>
    <w:rsid w:val="003502AA"/>
    <w:rsid w:val="00350976"/>
    <w:rsid w:val="0035225F"/>
    <w:rsid w:val="00352A60"/>
    <w:rsid w:val="00354415"/>
    <w:rsid w:val="00357469"/>
    <w:rsid w:val="00367648"/>
    <w:rsid w:val="00373984"/>
    <w:rsid w:val="00373DD8"/>
    <w:rsid w:val="0037632E"/>
    <w:rsid w:val="003807B7"/>
    <w:rsid w:val="003809DF"/>
    <w:rsid w:val="00380D9B"/>
    <w:rsid w:val="0038158E"/>
    <w:rsid w:val="0038233C"/>
    <w:rsid w:val="00384E04"/>
    <w:rsid w:val="003867A0"/>
    <w:rsid w:val="00386861"/>
    <w:rsid w:val="0038761B"/>
    <w:rsid w:val="00393DC8"/>
    <w:rsid w:val="00396454"/>
    <w:rsid w:val="00396B98"/>
    <w:rsid w:val="003A3104"/>
    <w:rsid w:val="003A56CF"/>
    <w:rsid w:val="003A7930"/>
    <w:rsid w:val="003B3D8D"/>
    <w:rsid w:val="003B7CF7"/>
    <w:rsid w:val="003C088F"/>
    <w:rsid w:val="003C4F12"/>
    <w:rsid w:val="003C65E6"/>
    <w:rsid w:val="003D1A40"/>
    <w:rsid w:val="003D219A"/>
    <w:rsid w:val="003D4F09"/>
    <w:rsid w:val="003D55E6"/>
    <w:rsid w:val="003D6706"/>
    <w:rsid w:val="003E1A2D"/>
    <w:rsid w:val="003E2C6A"/>
    <w:rsid w:val="003E3174"/>
    <w:rsid w:val="003E5BBE"/>
    <w:rsid w:val="003E5CA3"/>
    <w:rsid w:val="003E7626"/>
    <w:rsid w:val="003E76BD"/>
    <w:rsid w:val="003E7D16"/>
    <w:rsid w:val="003F0A3A"/>
    <w:rsid w:val="003F2EBE"/>
    <w:rsid w:val="003F6B1A"/>
    <w:rsid w:val="003F7E5A"/>
    <w:rsid w:val="00401F7C"/>
    <w:rsid w:val="004043B5"/>
    <w:rsid w:val="0040479E"/>
    <w:rsid w:val="00412B44"/>
    <w:rsid w:val="00415C23"/>
    <w:rsid w:val="00416247"/>
    <w:rsid w:val="00417341"/>
    <w:rsid w:val="00417D77"/>
    <w:rsid w:val="00422F72"/>
    <w:rsid w:val="00425710"/>
    <w:rsid w:val="004308AC"/>
    <w:rsid w:val="00431F9F"/>
    <w:rsid w:val="0043617F"/>
    <w:rsid w:val="00436A54"/>
    <w:rsid w:val="00436D97"/>
    <w:rsid w:val="004463B7"/>
    <w:rsid w:val="00450FDB"/>
    <w:rsid w:val="00454A1A"/>
    <w:rsid w:val="004558F1"/>
    <w:rsid w:val="004572F9"/>
    <w:rsid w:val="00460C79"/>
    <w:rsid w:val="00460E6E"/>
    <w:rsid w:val="0046277A"/>
    <w:rsid w:val="004640C6"/>
    <w:rsid w:val="00466650"/>
    <w:rsid w:val="004666CE"/>
    <w:rsid w:val="004671FE"/>
    <w:rsid w:val="004672BD"/>
    <w:rsid w:val="00470880"/>
    <w:rsid w:val="00470DD1"/>
    <w:rsid w:val="00470E0D"/>
    <w:rsid w:val="00471E19"/>
    <w:rsid w:val="004731C0"/>
    <w:rsid w:val="004753F6"/>
    <w:rsid w:val="004776BC"/>
    <w:rsid w:val="004776E1"/>
    <w:rsid w:val="00484136"/>
    <w:rsid w:val="00486163"/>
    <w:rsid w:val="00486321"/>
    <w:rsid w:val="00486CEE"/>
    <w:rsid w:val="00487AA2"/>
    <w:rsid w:val="00487DF6"/>
    <w:rsid w:val="00490A0D"/>
    <w:rsid w:val="0049112C"/>
    <w:rsid w:val="004911DC"/>
    <w:rsid w:val="00495060"/>
    <w:rsid w:val="00495618"/>
    <w:rsid w:val="004A2A49"/>
    <w:rsid w:val="004B0DB6"/>
    <w:rsid w:val="004B3211"/>
    <w:rsid w:val="004B5587"/>
    <w:rsid w:val="004C683C"/>
    <w:rsid w:val="004D0E1D"/>
    <w:rsid w:val="004D67A1"/>
    <w:rsid w:val="004D68B5"/>
    <w:rsid w:val="004D6B50"/>
    <w:rsid w:val="004D76CA"/>
    <w:rsid w:val="004E052F"/>
    <w:rsid w:val="004E495C"/>
    <w:rsid w:val="004E634C"/>
    <w:rsid w:val="004F149B"/>
    <w:rsid w:val="004F78FD"/>
    <w:rsid w:val="005007C4"/>
    <w:rsid w:val="0050254B"/>
    <w:rsid w:val="00510BFC"/>
    <w:rsid w:val="0051320C"/>
    <w:rsid w:val="00513B5B"/>
    <w:rsid w:val="00515797"/>
    <w:rsid w:val="0052061D"/>
    <w:rsid w:val="00524689"/>
    <w:rsid w:val="00525825"/>
    <w:rsid w:val="0052609A"/>
    <w:rsid w:val="005263F8"/>
    <w:rsid w:val="00526B77"/>
    <w:rsid w:val="00530149"/>
    <w:rsid w:val="00533168"/>
    <w:rsid w:val="00537483"/>
    <w:rsid w:val="0054154D"/>
    <w:rsid w:val="0054489D"/>
    <w:rsid w:val="005451EA"/>
    <w:rsid w:val="005473C0"/>
    <w:rsid w:val="00552B7D"/>
    <w:rsid w:val="00554427"/>
    <w:rsid w:val="00554894"/>
    <w:rsid w:val="005554EE"/>
    <w:rsid w:val="00571777"/>
    <w:rsid w:val="005724EF"/>
    <w:rsid w:val="0057276A"/>
    <w:rsid w:val="00575B67"/>
    <w:rsid w:val="00575DB9"/>
    <w:rsid w:val="0058271F"/>
    <w:rsid w:val="0058774C"/>
    <w:rsid w:val="00590E37"/>
    <w:rsid w:val="0059449C"/>
    <w:rsid w:val="00596358"/>
    <w:rsid w:val="00596EF9"/>
    <w:rsid w:val="00596F04"/>
    <w:rsid w:val="005974BC"/>
    <w:rsid w:val="00597C60"/>
    <w:rsid w:val="005A1BC5"/>
    <w:rsid w:val="005A3FAA"/>
    <w:rsid w:val="005A4546"/>
    <w:rsid w:val="005A6EC8"/>
    <w:rsid w:val="005B37F7"/>
    <w:rsid w:val="005B6E3B"/>
    <w:rsid w:val="005B7163"/>
    <w:rsid w:val="005B7AE0"/>
    <w:rsid w:val="005C15EA"/>
    <w:rsid w:val="005C16DB"/>
    <w:rsid w:val="005C65BD"/>
    <w:rsid w:val="005C6ADA"/>
    <w:rsid w:val="005C7B17"/>
    <w:rsid w:val="005D1815"/>
    <w:rsid w:val="005D2B59"/>
    <w:rsid w:val="005E01D8"/>
    <w:rsid w:val="005E075A"/>
    <w:rsid w:val="005E2D45"/>
    <w:rsid w:val="005E77DA"/>
    <w:rsid w:val="005E793C"/>
    <w:rsid w:val="00603025"/>
    <w:rsid w:val="006053F3"/>
    <w:rsid w:val="00606424"/>
    <w:rsid w:val="00606EFD"/>
    <w:rsid w:val="006074CB"/>
    <w:rsid w:val="00612976"/>
    <w:rsid w:val="006141FA"/>
    <w:rsid w:val="00615E25"/>
    <w:rsid w:val="0062003C"/>
    <w:rsid w:val="006222C0"/>
    <w:rsid w:val="006242CF"/>
    <w:rsid w:val="006260A3"/>
    <w:rsid w:val="00627452"/>
    <w:rsid w:val="006319C4"/>
    <w:rsid w:val="006362EA"/>
    <w:rsid w:val="00641CA9"/>
    <w:rsid w:val="006475AF"/>
    <w:rsid w:val="00647B80"/>
    <w:rsid w:val="006514FE"/>
    <w:rsid w:val="00657E2C"/>
    <w:rsid w:val="006614EA"/>
    <w:rsid w:val="00663A61"/>
    <w:rsid w:val="006640D7"/>
    <w:rsid w:val="00664475"/>
    <w:rsid w:val="006656E8"/>
    <w:rsid w:val="00665722"/>
    <w:rsid w:val="006659DA"/>
    <w:rsid w:val="00666C43"/>
    <w:rsid w:val="006726E5"/>
    <w:rsid w:val="00672CB1"/>
    <w:rsid w:val="006842B0"/>
    <w:rsid w:val="006843CE"/>
    <w:rsid w:val="00687A5C"/>
    <w:rsid w:val="006A4CF8"/>
    <w:rsid w:val="006A75A9"/>
    <w:rsid w:val="006B06D9"/>
    <w:rsid w:val="006B097A"/>
    <w:rsid w:val="006B29DD"/>
    <w:rsid w:val="006B449A"/>
    <w:rsid w:val="006C521F"/>
    <w:rsid w:val="006C5611"/>
    <w:rsid w:val="006C75BD"/>
    <w:rsid w:val="006D07D2"/>
    <w:rsid w:val="006D0EEE"/>
    <w:rsid w:val="006D68D7"/>
    <w:rsid w:val="006E0EF2"/>
    <w:rsid w:val="006E7D9D"/>
    <w:rsid w:val="006F3837"/>
    <w:rsid w:val="006F5A71"/>
    <w:rsid w:val="006F65B0"/>
    <w:rsid w:val="006F6A4E"/>
    <w:rsid w:val="006F7BD4"/>
    <w:rsid w:val="007007C5"/>
    <w:rsid w:val="00704D69"/>
    <w:rsid w:val="00704D97"/>
    <w:rsid w:val="0070602D"/>
    <w:rsid w:val="00711917"/>
    <w:rsid w:val="0071553A"/>
    <w:rsid w:val="00717D8E"/>
    <w:rsid w:val="00720F8C"/>
    <w:rsid w:val="00721BA4"/>
    <w:rsid w:val="00731ECF"/>
    <w:rsid w:val="00733205"/>
    <w:rsid w:val="007362B7"/>
    <w:rsid w:val="00740A7F"/>
    <w:rsid w:val="007425D2"/>
    <w:rsid w:val="0074326C"/>
    <w:rsid w:val="0074473A"/>
    <w:rsid w:val="00746B99"/>
    <w:rsid w:val="00746C5E"/>
    <w:rsid w:val="00756FB8"/>
    <w:rsid w:val="00757565"/>
    <w:rsid w:val="00760918"/>
    <w:rsid w:val="00762F81"/>
    <w:rsid w:val="00764D81"/>
    <w:rsid w:val="00765D56"/>
    <w:rsid w:val="00766C54"/>
    <w:rsid w:val="00770C5F"/>
    <w:rsid w:val="00771507"/>
    <w:rsid w:val="00772F8C"/>
    <w:rsid w:val="007750D7"/>
    <w:rsid w:val="00775DD4"/>
    <w:rsid w:val="00777578"/>
    <w:rsid w:val="00781B4E"/>
    <w:rsid w:val="00782C3D"/>
    <w:rsid w:val="00784EAD"/>
    <w:rsid w:val="0078544E"/>
    <w:rsid w:val="00792E00"/>
    <w:rsid w:val="00793991"/>
    <w:rsid w:val="00794D8C"/>
    <w:rsid w:val="0079569A"/>
    <w:rsid w:val="00795F9D"/>
    <w:rsid w:val="00796F66"/>
    <w:rsid w:val="00797DB1"/>
    <w:rsid w:val="007A0F60"/>
    <w:rsid w:val="007A10E2"/>
    <w:rsid w:val="007A5A93"/>
    <w:rsid w:val="007B0079"/>
    <w:rsid w:val="007B1EF5"/>
    <w:rsid w:val="007B231F"/>
    <w:rsid w:val="007B447F"/>
    <w:rsid w:val="007B4A59"/>
    <w:rsid w:val="007B56B3"/>
    <w:rsid w:val="007B56C8"/>
    <w:rsid w:val="007B61AD"/>
    <w:rsid w:val="007B6875"/>
    <w:rsid w:val="007B75FB"/>
    <w:rsid w:val="007C0AA7"/>
    <w:rsid w:val="007C386D"/>
    <w:rsid w:val="007D1B8E"/>
    <w:rsid w:val="007D3ADA"/>
    <w:rsid w:val="007D5912"/>
    <w:rsid w:val="007D5ADD"/>
    <w:rsid w:val="007D6279"/>
    <w:rsid w:val="007E52B1"/>
    <w:rsid w:val="007F01F5"/>
    <w:rsid w:val="007F0436"/>
    <w:rsid w:val="007F2B51"/>
    <w:rsid w:val="007F2C69"/>
    <w:rsid w:val="007F3E69"/>
    <w:rsid w:val="007F4FAF"/>
    <w:rsid w:val="007F6E1C"/>
    <w:rsid w:val="00801F55"/>
    <w:rsid w:val="00802708"/>
    <w:rsid w:val="00805A79"/>
    <w:rsid w:val="00810B7B"/>
    <w:rsid w:val="00811C5A"/>
    <w:rsid w:val="00815C1A"/>
    <w:rsid w:val="00826A9A"/>
    <w:rsid w:val="00836DEF"/>
    <w:rsid w:val="008378F0"/>
    <w:rsid w:val="00841345"/>
    <w:rsid w:val="00842694"/>
    <w:rsid w:val="00843833"/>
    <w:rsid w:val="0084742B"/>
    <w:rsid w:val="00847701"/>
    <w:rsid w:val="0085039C"/>
    <w:rsid w:val="008540EF"/>
    <w:rsid w:val="008577BC"/>
    <w:rsid w:val="00861476"/>
    <w:rsid w:val="00861E63"/>
    <w:rsid w:val="00862B9B"/>
    <w:rsid w:val="00872331"/>
    <w:rsid w:val="0088225C"/>
    <w:rsid w:val="0088404D"/>
    <w:rsid w:val="0088680F"/>
    <w:rsid w:val="00890B4E"/>
    <w:rsid w:val="00891283"/>
    <w:rsid w:val="00894CDC"/>
    <w:rsid w:val="00894CFC"/>
    <w:rsid w:val="00894DE5"/>
    <w:rsid w:val="008A1BDE"/>
    <w:rsid w:val="008A3D5C"/>
    <w:rsid w:val="008B1689"/>
    <w:rsid w:val="008B1C99"/>
    <w:rsid w:val="008B1EB9"/>
    <w:rsid w:val="008B2B0A"/>
    <w:rsid w:val="008B38BD"/>
    <w:rsid w:val="008B7BC1"/>
    <w:rsid w:val="008C07A5"/>
    <w:rsid w:val="008C09AC"/>
    <w:rsid w:val="008C24B9"/>
    <w:rsid w:val="008C273C"/>
    <w:rsid w:val="008C540A"/>
    <w:rsid w:val="008C5982"/>
    <w:rsid w:val="008C6631"/>
    <w:rsid w:val="008C6959"/>
    <w:rsid w:val="008C6F5F"/>
    <w:rsid w:val="008C737A"/>
    <w:rsid w:val="008D0FD2"/>
    <w:rsid w:val="008D2321"/>
    <w:rsid w:val="008D3DE8"/>
    <w:rsid w:val="008D530F"/>
    <w:rsid w:val="008D5A1C"/>
    <w:rsid w:val="008D7A9C"/>
    <w:rsid w:val="008E022F"/>
    <w:rsid w:val="008E081C"/>
    <w:rsid w:val="008E1696"/>
    <w:rsid w:val="008E3D4A"/>
    <w:rsid w:val="008E46F8"/>
    <w:rsid w:val="008E79F4"/>
    <w:rsid w:val="008F5871"/>
    <w:rsid w:val="008F678E"/>
    <w:rsid w:val="008F6811"/>
    <w:rsid w:val="00902DAF"/>
    <w:rsid w:val="009054D9"/>
    <w:rsid w:val="009059E9"/>
    <w:rsid w:val="009125C6"/>
    <w:rsid w:val="0091486D"/>
    <w:rsid w:val="00916801"/>
    <w:rsid w:val="00917275"/>
    <w:rsid w:val="00920CE5"/>
    <w:rsid w:val="00923E7E"/>
    <w:rsid w:val="00930615"/>
    <w:rsid w:val="00930639"/>
    <w:rsid w:val="00931AC4"/>
    <w:rsid w:val="00933732"/>
    <w:rsid w:val="00933790"/>
    <w:rsid w:val="00934A69"/>
    <w:rsid w:val="00942055"/>
    <w:rsid w:val="00942E99"/>
    <w:rsid w:val="00946531"/>
    <w:rsid w:val="00956ABB"/>
    <w:rsid w:val="00962F5C"/>
    <w:rsid w:val="0097020B"/>
    <w:rsid w:val="009713CE"/>
    <w:rsid w:val="00975E50"/>
    <w:rsid w:val="00975FBE"/>
    <w:rsid w:val="00976893"/>
    <w:rsid w:val="009842ED"/>
    <w:rsid w:val="0098487F"/>
    <w:rsid w:val="009979A1"/>
    <w:rsid w:val="009A14EF"/>
    <w:rsid w:val="009A3199"/>
    <w:rsid w:val="009A348C"/>
    <w:rsid w:val="009A3F8B"/>
    <w:rsid w:val="009B1194"/>
    <w:rsid w:val="009B1E53"/>
    <w:rsid w:val="009B2F1C"/>
    <w:rsid w:val="009C133F"/>
    <w:rsid w:val="009C2896"/>
    <w:rsid w:val="009C3EB7"/>
    <w:rsid w:val="009C4F2F"/>
    <w:rsid w:val="009D5401"/>
    <w:rsid w:val="009D618C"/>
    <w:rsid w:val="009E2908"/>
    <w:rsid w:val="009E37A6"/>
    <w:rsid w:val="009E45F1"/>
    <w:rsid w:val="009E46AD"/>
    <w:rsid w:val="009E4D31"/>
    <w:rsid w:val="009E5766"/>
    <w:rsid w:val="009E576B"/>
    <w:rsid w:val="009E7962"/>
    <w:rsid w:val="009F2570"/>
    <w:rsid w:val="009F2C2C"/>
    <w:rsid w:val="009F3E0B"/>
    <w:rsid w:val="009F5B20"/>
    <w:rsid w:val="009F67EF"/>
    <w:rsid w:val="00A00CE3"/>
    <w:rsid w:val="00A010DD"/>
    <w:rsid w:val="00A01CE4"/>
    <w:rsid w:val="00A044B0"/>
    <w:rsid w:val="00A06EBB"/>
    <w:rsid w:val="00A11A14"/>
    <w:rsid w:val="00A1216D"/>
    <w:rsid w:val="00A174BC"/>
    <w:rsid w:val="00A20680"/>
    <w:rsid w:val="00A21F53"/>
    <w:rsid w:val="00A22D19"/>
    <w:rsid w:val="00A246EC"/>
    <w:rsid w:val="00A2635E"/>
    <w:rsid w:val="00A31F4C"/>
    <w:rsid w:val="00A36128"/>
    <w:rsid w:val="00A36789"/>
    <w:rsid w:val="00A40396"/>
    <w:rsid w:val="00A45C50"/>
    <w:rsid w:val="00A45F7A"/>
    <w:rsid w:val="00A46F1F"/>
    <w:rsid w:val="00A508F3"/>
    <w:rsid w:val="00A51E1D"/>
    <w:rsid w:val="00A60B38"/>
    <w:rsid w:val="00A61A89"/>
    <w:rsid w:val="00A639FE"/>
    <w:rsid w:val="00A6464D"/>
    <w:rsid w:val="00A65F06"/>
    <w:rsid w:val="00A6684E"/>
    <w:rsid w:val="00A67A37"/>
    <w:rsid w:val="00A71ADF"/>
    <w:rsid w:val="00A72FF6"/>
    <w:rsid w:val="00A77AB5"/>
    <w:rsid w:val="00A77FD8"/>
    <w:rsid w:val="00A80806"/>
    <w:rsid w:val="00A84093"/>
    <w:rsid w:val="00A848A2"/>
    <w:rsid w:val="00A8566D"/>
    <w:rsid w:val="00A914D4"/>
    <w:rsid w:val="00A923B4"/>
    <w:rsid w:val="00A94DA6"/>
    <w:rsid w:val="00AA01CA"/>
    <w:rsid w:val="00AA0DC1"/>
    <w:rsid w:val="00AA1525"/>
    <w:rsid w:val="00AA3AA6"/>
    <w:rsid w:val="00AA3F24"/>
    <w:rsid w:val="00AA7C3B"/>
    <w:rsid w:val="00AB0BF9"/>
    <w:rsid w:val="00AB3F87"/>
    <w:rsid w:val="00AB49D1"/>
    <w:rsid w:val="00AC09FB"/>
    <w:rsid w:val="00AC39C7"/>
    <w:rsid w:val="00AC4D94"/>
    <w:rsid w:val="00AC570F"/>
    <w:rsid w:val="00AC76A3"/>
    <w:rsid w:val="00AD7F8A"/>
    <w:rsid w:val="00AE1AE7"/>
    <w:rsid w:val="00AE1E63"/>
    <w:rsid w:val="00AE377D"/>
    <w:rsid w:val="00AE5EC7"/>
    <w:rsid w:val="00AE61D4"/>
    <w:rsid w:val="00AE620E"/>
    <w:rsid w:val="00AF0D24"/>
    <w:rsid w:val="00AF771E"/>
    <w:rsid w:val="00AF7D59"/>
    <w:rsid w:val="00B00317"/>
    <w:rsid w:val="00B0630D"/>
    <w:rsid w:val="00B06323"/>
    <w:rsid w:val="00B115E0"/>
    <w:rsid w:val="00B11A3F"/>
    <w:rsid w:val="00B13E76"/>
    <w:rsid w:val="00B149AB"/>
    <w:rsid w:val="00B16A4A"/>
    <w:rsid w:val="00B21202"/>
    <w:rsid w:val="00B21340"/>
    <w:rsid w:val="00B22DCF"/>
    <w:rsid w:val="00B25BF6"/>
    <w:rsid w:val="00B34875"/>
    <w:rsid w:val="00B369EF"/>
    <w:rsid w:val="00B41ECB"/>
    <w:rsid w:val="00B450AF"/>
    <w:rsid w:val="00B46F21"/>
    <w:rsid w:val="00B4783E"/>
    <w:rsid w:val="00B47EEC"/>
    <w:rsid w:val="00B50EFD"/>
    <w:rsid w:val="00B56426"/>
    <w:rsid w:val="00B5743E"/>
    <w:rsid w:val="00B57BB3"/>
    <w:rsid w:val="00B615C8"/>
    <w:rsid w:val="00B622D0"/>
    <w:rsid w:val="00B625B7"/>
    <w:rsid w:val="00B63036"/>
    <w:rsid w:val="00B65521"/>
    <w:rsid w:val="00B65D30"/>
    <w:rsid w:val="00B67C9A"/>
    <w:rsid w:val="00B703EF"/>
    <w:rsid w:val="00B70C9C"/>
    <w:rsid w:val="00B71AA6"/>
    <w:rsid w:val="00B71E00"/>
    <w:rsid w:val="00B731BA"/>
    <w:rsid w:val="00B74F1C"/>
    <w:rsid w:val="00B76618"/>
    <w:rsid w:val="00B805BC"/>
    <w:rsid w:val="00B81751"/>
    <w:rsid w:val="00B81C9C"/>
    <w:rsid w:val="00B82640"/>
    <w:rsid w:val="00B83202"/>
    <w:rsid w:val="00B84552"/>
    <w:rsid w:val="00B866A7"/>
    <w:rsid w:val="00B86EE8"/>
    <w:rsid w:val="00B87C98"/>
    <w:rsid w:val="00B90CED"/>
    <w:rsid w:val="00B915C7"/>
    <w:rsid w:val="00B93EA7"/>
    <w:rsid w:val="00B942BD"/>
    <w:rsid w:val="00B9457E"/>
    <w:rsid w:val="00B96400"/>
    <w:rsid w:val="00B96B97"/>
    <w:rsid w:val="00B96E5D"/>
    <w:rsid w:val="00BA01B6"/>
    <w:rsid w:val="00BA3DD5"/>
    <w:rsid w:val="00BA3FF7"/>
    <w:rsid w:val="00BB1A73"/>
    <w:rsid w:val="00BB2EB9"/>
    <w:rsid w:val="00BB3885"/>
    <w:rsid w:val="00BB62D4"/>
    <w:rsid w:val="00BB7393"/>
    <w:rsid w:val="00BC0FEF"/>
    <w:rsid w:val="00BC17E0"/>
    <w:rsid w:val="00BC2718"/>
    <w:rsid w:val="00BC4A78"/>
    <w:rsid w:val="00BC4C05"/>
    <w:rsid w:val="00BC5F62"/>
    <w:rsid w:val="00BC6C87"/>
    <w:rsid w:val="00BC71E8"/>
    <w:rsid w:val="00BE21B4"/>
    <w:rsid w:val="00BE5BBC"/>
    <w:rsid w:val="00BE6B60"/>
    <w:rsid w:val="00BF33BA"/>
    <w:rsid w:val="00BF4D92"/>
    <w:rsid w:val="00BF65F8"/>
    <w:rsid w:val="00BF7E37"/>
    <w:rsid w:val="00C1048A"/>
    <w:rsid w:val="00C12F92"/>
    <w:rsid w:val="00C16179"/>
    <w:rsid w:val="00C2102D"/>
    <w:rsid w:val="00C22AFE"/>
    <w:rsid w:val="00C26366"/>
    <w:rsid w:val="00C335FD"/>
    <w:rsid w:val="00C3442A"/>
    <w:rsid w:val="00C35517"/>
    <w:rsid w:val="00C35C94"/>
    <w:rsid w:val="00C35E24"/>
    <w:rsid w:val="00C43440"/>
    <w:rsid w:val="00C44DB1"/>
    <w:rsid w:val="00C44DD9"/>
    <w:rsid w:val="00C45A44"/>
    <w:rsid w:val="00C46DC7"/>
    <w:rsid w:val="00C51677"/>
    <w:rsid w:val="00C54C80"/>
    <w:rsid w:val="00C61B5D"/>
    <w:rsid w:val="00C6213E"/>
    <w:rsid w:val="00C63A1F"/>
    <w:rsid w:val="00C64318"/>
    <w:rsid w:val="00C65158"/>
    <w:rsid w:val="00C65F44"/>
    <w:rsid w:val="00C66498"/>
    <w:rsid w:val="00C72058"/>
    <w:rsid w:val="00C72777"/>
    <w:rsid w:val="00C77577"/>
    <w:rsid w:val="00C8563F"/>
    <w:rsid w:val="00C85CDF"/>
    <w:rsid w:val="00C86FC2"/>
    <w:rsid w:val="00C90451"/>
    <w:rsid w:val="00C90944"/>
    <w:rsid w:val="00C94E86"/>
    <w:rsid w:val="00C97820"/>
    <w:rsid w:val="00CA0298"/>
    <w:rsid w:val="00CA434E"/>
    <w:rsid w:val="00CA4446"/>
    <w:rsid w:val="00CA7A65"/>
    <w:rsid w:val="00CA7C11"/>
    <w:rsid w:val="00CB1601"/>
    <w:rsid w:val="00CC0E52"/>
    <w:rsid w:val="00CD1597"/>
    <w:rsid w:val="00CD161A"/>
    <w:rsid w:val="00CD411E"/>
    <w:rsid w:val="00CD7B71"/>
    <w:rsid w:val="00CD7BB2"/>
    <w:rsid w:val="00CE1FD9"/>
    <w:rsid w:val="00CE6A98"/>
    <w:rsid w:val="00CE6A9C"/>
    <w:rsid w:val="00CF1892"/>
    <w:rsid w:val="00CF5CAF"/>
    <w:rsid w:val="00D026F1"/>
    <w:rsid w:val="00D05B7C"/>
    <w:rsid w:val="00D071CD"/>
    <w:rsid w:val="00D07639"/>
    <w:rsid w:val="00D10151"/>
    <w:rsid w:val="00D10D3E"/>
    <w:rsid w:val="00D10E04"/>
    <w:rsid w:val="00D11643"/>
    <w:rsid w:val="00D117C8"/>
    <w:rsid w:val="00D12592"/>
    <w:rsid w:val="00D12BF4"/>
    <w:rsid w:val="00D202C8"/>
    <w:rsid w:val="00D21A09"/>
    <w:rsid w:val="00D21E3D"/>
    <w:rsid w:val="00D31053"/>
    <w:rsid w:val="00D31FCC"/>
    <w:rsid w:val="00D34BD5"/>
    <w:rsid w:val="00D35F4E"/>
    <w:rsid w:val="00D37144"/>
    <w:rsid w:val="00D5473B"/>
    <w:rsid w:val="00D566B2"/>
    <w:rsid w:val="00D617F7"/>
    <w:rsid w:val="00D63CE8"/>
    <w:rsid w:val="00D65EEB"/>
    <w:rsid w:val="00D66E2D"/>
    <w:rsid w:val="00D67D07"/>
    <w:rsid w:val="00D7012A"/>
    <w:rsid w:val="00D718F9"/>
    <w:rsid w:val="00D719F0"/>
    <w:rsid w:val="00D745F1"/>
    <w:rsid w:val="00D8207B"/>
    <w:rsid w:val="00D84DE3"/>
    <w:rsid w:val="00D84E35"/>
    <w:rsid w:val="00D9474B"/>
    <w:rsid w:val="00D964CF"/>
    <w:rsid w:val="00DA0878"/>
    <w:rsid w:val="00DA0DDA"/>
    <w:rsid w:val="00DA7187"/>
    <w:rsid w:val="00DB0B45"/>
    <w:rsid w:val="00DB1059"/>
    <w:rsid w:val="00DB1DC8"/>
    <w:rsid w:val="00DB355A"/>
    <w:rsid w:val="00DB5666"/>
    <w:rsid w:val="00DB58C4"/>
    <w:rsid w:val="00DB6DDF"/>
    <w:rsid w:val="00DB7305"/>
    <w:rsid w:val="00DB7D32"/>
    <w:rsid w:val="00DC18A3"/>
    <w:rsid w:val="00DC3624"/>
    <w:rsid w:val="00DC6807"/>
    <w:rsid w:val="00DD4A99"/>
    <w:rsid w:val="00DD4E15"/>
    <w:rsid w:val="00DD68B6"/>
    <w:rsid w:val="00DD6DF1"/>
    <w:rsid w:val="00DE2E61"/>
    <w:rsid w:val="00DE304C"/>
    <w:rsid w:val="00DE3B57"/>
    <w:rsid w:val="00DE69D9"/>
    <w:rsid w:val="00DF07B4"/>
    <w:rsid w:val="00DF3776"/>
    <w:rsid w:val="00DF7203"/>
    <w:rsid w:val="00DF7EA6"/>
    <w:rsid w:val="00E00917"/>
    <w:rsid w:val="00E10585"/>
    <w:rsid w:val="00E12366"/>
    <w:rsid w:val="00E12884"/>
    <w:rsid w:val="00E12E11"/>
    <w:rsid w:val="00E16434"/>
    <w:rsid w:val="00E17793"/>
    <w:rsid w:val="00E17DC6"/>
    <w:rsid w:val="00E218BF"/>
    <w:rsid w:val="00E23FB8"/>
    <w:rsid w:val="00E25CA6"/>
    <w:rsid w:val="00E32736"/>
    <w:rsid w:val="00E32E73"/>
    <w:rsid w:val="00E3379D"/>
    <w:rsid w:val="00E35B86"/>
    <w:rsid w:val="00E42261"/>
    <w:rsid w:val="00E43F0F"/>
    <w:rsid w:val="00E513AB"/>
    <w:rsid w:val="00E51F02"/>
    <w:rsid w:val="00E53877"/>
    <w:rsid w:val="00E56C24"/>
    <w:rsid w:val="00E5752D"/>
    <w:rsid w:val="00E579E6"/>
    <w:rsid w:val="00E613A3"/>
    <w:rsid w:val="00E63DD7"/>
    <w:rsid w:val="00E64AB0"/>
    <w:rsid w:val="00E65EAD"/>
    <w:rsid w:val="00E7262C"/>
    <w:rsid w:val="00E73588"/>
    <w:rsid w:val="00E74403"/>
    <w:rsid w:val="00E76AE1"/>
    <w:rsid w:val="00E8018F"/>
    <w:rsid w:val="00E80BBC"/>
    <w:rsid w:val="00E82D59"/>
    <w:rsid w:val="00E832B6"/>
    <w:rsid w:val="00E83CE2"/>
    <w:rsid w:val="00E862E0"/>
    <w:rsid w:val="00E9794F"/>
    <w:rsid w:val="00E97CDE"/>
    <w:rsid w:val="00E97F55"/>
    <w:rsid w:val="00EA09CC"/>
    <w:rsid w:val="00EA146C"/>
    <w:rsid w:val="00EA1BAC"/>
    <w:rsid w:val="00EA74AC"/>
    <w:rsid w:val="00EA74CF"/>
    <w:rsid w:val="00EB3133"/>
    <w:rsid w:val="00EC0981"/>
    <w:rsid w:val="00EC304F"/>
    <w:rsid w:val="00EC5B77"/>
    <w:rsid w:val="00EC6EBC"/>
    <w:rsid w:val="00ED0007"/>
    <w:rsid w:val="00ED0A63"/>
    <w:rsid w:val="00ED11DF"/>
    <w:rsid w:val="00ED1AE6"/>
    <w:rsid w:val="00ED1F62"/>
    <w:rsid w:val="00ED612C"/>
    <w:rsid w:val="00ED63A1"/>
    <w:rsid w:val="00ED75F0"/>
    <w:rsid w:val="00ED77E9"/>
    <w:rsid w:val="00EE08FC"/>
    <w:rsid w:val="00EE192C"/>
    <w:rsid w:val="00EE28FD"/>
    <w:rsid w:val="00EE2D5F"/>
    <w:rsid w:val="00EE5C5E"/>
    <w:rsid w:val="00EF48A0"/>
    <w:rsid w:val="00EF4CA5"/>
    <w:rsid w:val="00EF5EAE"/>
    <w:rsid w:val="00F01F14"/>
    <w:rsid w:val="00F02EF8"/>
    <w:rsid w:val="00F129A5"/>
    <w:rsid w:val="00F12FFF"/>
    <w:rsid w:val="00F16669"/>
    <w:rsid w:val="00F2165C"/>
    <w:rsid w:val="00F253B4"/>
    <w:rsid w:val="00F2774E"/>
    <w:rsid w:val="00F27EA5"/>
    <w:rsid w:val="00F3093C"/>
    <w:rsid w:val="00F318BB"/>
    <w:rsid w:val="00F31DEA"/>
    <w:rsid w:val="00F336D1"/>
    <w:rsid w:val="00F344A6"/>
    <w:rsid w:val="00F34573"/>
    <w:rsid w:val="00F43311"/>
    <w:rsid w:val="00F4682C"/>
    <w:rsid w:val="00F50113"/>
    <w:rsid w:val="00F50CFD"/>
    <w:rsid w:val="00F54A84"/>
    <w:rsid w:val="00F555E7"/>
    <w:rsid w:val="00F5573F"/>
    <w:rsid w:val="00F563C2"/>
    <w:rsid w:val="00F6140E"/>
    <w:rsid w:val="00F61D0F"/>
    <w:rsid w:val="00F637CC"/>
    <w:rsid w:val="00F65320"/>
    <w:rsid w:val="00F65B78"/>
    <w:rsid w:val="00F65F4B"/>
    <w:rsid w:val="00F67926"/>
    <w:rsid w:val="00F73998"/>
    <w:rsid w:val="00F746CB"/>
    <w:rsid w:val="00F76C5F"/>
    <w:rsid w:val="00F82681"/>
    <w:rsid w:val="00F84115"/>
    <w:rsid w:val="00F841E4"/>
    <w:rsid w:val="00F9354B"/>
    <w:rsid w:val="00F97022"/>
    <w:rsid w:val="00FA1D3C"/>
    <w:rsid w:val="00FA3856"/>
    <w:rsid w:val="00FA4557"/>
    <w:rsid w:val="00FB3635"/>
    <w:rsid w:val="00FB59A0"/>
    <w:rsid w:val="00FB6122"/>
    <w:rsid w:val="00FC4160"/>
    <w:rsid w:val="00FC470E"/>
    <w:rsid w:val="00FD0C99"/>
    <w:rsid w:val="00FD1A51"/>
    <w:rsid w:val="00FD79AB"/>
    <w:rsid w:val="00FE03A9"/>
    <w:rsid w:val="00FE246D"/>
    <w:rsid w:val="00FE2EF9"/>
    <w:rsid w:val="00FE5338"/>
    <w:rsid w:val="00FF2986"/>
    <w:rsid w:val="00FF46C2"/>
    <w:rsid w:val="00FF4C25"/>
    <w:rsid w:val="00FF555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7A92EC"/>
  <w15:chartTrackingRefBased/>
  <w15:docId w15:val="{E1D1F0D9-9D88-4C7F-BA86-4074AE37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242687"/>
    <w:rPr>
      <w:rFonts w:ascii="Times New Roman" w:hAnsi="Times New Roman" w:cs="Times New Roman" w:hint="default"/>
      <w:b w:val="0"/>
      <w:bCs w:val="0"/>
      <w:i w:val="0"/>
      <w:iCs w:val="0"/>
      <w:color w:val="000000"/>
      <w:sz w:val="28"/>
      <w:szCs w:val="28"/>
    </w:rPr>
  </w:style>
  <w:style w:type="paragraph" w:styleId="NormalWeb">
    <w:name w:val="Normal (Web)"/>
    <w:aliases w:val=" Char Char Char"/>
    <w:basedOn w:val="Normal"/>
    <w:link w:val="NormalWebChar"/>
    <w:uiPriority w:val="99"/>
    <w:unhideWhenUsed/>
    <w:rsid w:val="00065424"/>
    <w:pPr>
      <w:spacing w:before="100" w:beforeAutospacing="1" w:after="100" w:afterAutospacing="1"/>
    </w:pPr>
    <w:rPr>
      <w:lang w:val="x-none" w:eastAsia="x-none"/>
    </w:rPr>
  </w:style>
  <w:style w:type="character" w:customStyle="1" w:styleId="NormalWebChar">
    <w:name w:val="Normal (Web) Char"/>
    <w:aliases w:val=" Char Char Char Char"/>
    <w:link w:val="NormalWeb"/>
    <w:uiPriority w:val="99"/>
    <w:rsid w:val="00065424"/>
    <w:rPr>
      <w:sz w:val="24"/>
      <w:szCs w:val="24"/>
      <w:lang w:val="x-none" w:eastAsia="x-none"/>
    </w:rPr>
  </w:style>
  <w:style w:type="paragraph" w:styleId="Title">
    <w:name w:val="Title"/>
    <w:basedOn w:val="Normal"/>
    <w:link w:val="TitleChar"/>
    <w:qFormat/>
    <w:rsid w:val="00770C5F"/>
    <w:pPr>
      <w:tabs>
        <w:tab w:val="center" w:pos="1620"/>
        <w:tab w:val="center" w:pos="7200"/>
      </w:tabs>
      <w:ind w:right="-900"/>
      <w:jc w:val="center"/>
    </w:pPr>
    <w:rPr>
      <w:rFonts w:ascii="VNI-Times" w:hAnsi="VNI-Times" w:cs="VNI-Times"/>
      <w:b/>
      <w:bCs/>
      <w:sz w:val="32"/>
      <w:szCs w:val="32"/>
    </w:rPr>
  </w:style>
  <w:style w:type="character" w:customStyle="1" w:styleId="TitleChar">
    <w:name w:val="Title Char"/>
    <w:link w:val="Title"/>
    <w:rsid w:val="00770C5F"/>
    <w:rPr>
      <w:rFonts w:ascii="VNI-Times" w:hAnsi="VNI-Times" w:cs="VNI-Times"/>
      <w:b/>
      <w:bCs/>
      <w:sz w:val="32"/>
      <w:szCs w:val="32"/>
    </w:rPr>
  </w:style>
  <w:style w:type="paragraph" w:styleId="ListParagraph">
    <w:name w:val="List Paragraph"/>
    <w:basedOn w:val="Normal"/>
    <w:uiPriority w:val="34"/>
    <w:qFormat/>
    <w:rsid w:val="00B76618"/>
    <w:pPr>
      <w:ind w:left="720"/>
      <w:contextualSpacing/>
      <w:jc w:val="both"/>
    </w:pPr>
    <w:rPr>
      <w:rFonts w:eastAsia="Arial"/>
      <w:kern w:val="2"/>
      <w:sz w:val="28"/>
      <w:szCs w:val="22"/>
      <w:lang w:val="vi-VN"/>
    </w:rPr>
  </w:style>
  <w:style w:type="paragraph" w:styleId="BalloonText">
    <w:name w:val="Balloon Text"/>
    <w:basedOn w:val="Normal"/>
    <w:link w:val="BalloonTextChar"/>
    <w:uiPriority w:val="99"/>
    <w:semiHidden/>
    <w:unhideWhenUsed/>
    <w:rsid w:val="00354415"/>
    <w:rPr>
      <w:rFonts w:ascii="Segoe UI" w:hAnsi="Segoe UI" w:cs="Segoe UI"/>
      <w:sz w:val="18"/>
      <w:szCs w:val="18"/>
    </w:rPr>
  </w:style>
  <w:style w:type="character" w:customStyle="1" w:styleId="BalloonTextChar">
    <w:name w:val="Balloon Text Char"/>
    <w:link w:val="BalloonText"/>
    <w:uiPriority w:val="99"/>
    <w:semiHidden/>
    <w:rsid w:val="00354415"/>
    <w:rPr>
      <w:rFonts w:ascii="Segoe UI" w:hAnsi="Segoe UI" w:cs="Segoe UI"/>
      <w:sz w:val="18"/>
      <w:szCs w:val="18"/>
    </w:rPr>
  </w:style>
  <w:style w:type="table" w:styleId="TableGrid">
    <w:name w:val="Table Grid"/>
    <w:basedOn w:val="TableNormal"/>
    <w:uiPriority w:val="39"/>
    <w:rsid w:val="006F65B0"/>
    <w:pPr>
      <w:jc w:val="both"/>
    </w:pPr>
    <w:rPr>
      <w:rFonts w:eastAsia="Arial"/>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6A4CF8"/>
    <w:rPr>
      <w:color w:val="0563C1"/>
      <w:u w:val="single"/>
    </w:rPr>
  </w:style>
  <w:style w:type="character" w:styleId="FollowedHyperlink">
    <w:name w:val="FollowedHyperlink"/>
    <w:uiPriority w:val="99"/>
    <w:semiHidden/>
    <w:unhideWhenUsed/>
    <w:rsid w:val="006A4CF8"/>
    <w:rPr>
      <w:color w:val="954F72"/>
      <w:u w:val="single"/>
    </w:rPr>
  </w:style>
  <w:style w:type="paragraph" w:customStyle="1" w:styleId="msonormal0">
    <w:name w:val="msonormal"/>
    <w:basedOn w:val="Normal"/>
    <w:rsid w:val="006A4CF8"/>
    <w:pPr>
      <w:spacing w:before="100" w:beforeAutospacing="1" w:after="100" w:afterAutospacing="1"/>
    </w:pPr>
  </w:style>
  <w:style w:type="paragraph" w:customStyle="1" w:styleId="font0">
    <w:name w:val="font0"/>
    <w:basedOn w:val="Normal"/>
    <w:rsid w:val="006A4CF8"/>
    <w:pPr>
      <w:spacing w:before="100" w:beforeAutospacing="1" w:after="100" w:afterAutospacing="1"/>
    </w:pPr>
    <w:rPr>
      <w:rFonts w:ascii="Calibri" w:hAnsi="Calibri" w:cs="Calibri"/>
      <w:color w:val="000000"/>
      <w:sz w:val="22"/>
      <w:szCs w:val="22"/>
    </w:rPr>
  </w:style>
  <w:style w:type="paragraph" w:customStyle="1" w:styleId="font5">
    <w:name w:val="font5"/>
    <w:basedOn w:val="Normal"/>
    <w:rsid w:val="006A4CF8"/>
    <w:pPr>
      <w:spacing w:before="100" w:beforeAutospacing="1" w:after="100" w:afterAutospacing="1"/>
    </w:pPr>
    <w:rPr>
      <w:b/>
      <w:bCs/>
      <w:sz w:val="22"/>
      <w:szCs w:val="22"/>
    </w:rPr>
  </w:style>
  <w:style w:type="paragraph" w:customStyle="1" w:styleId="font6">
    <w:name w:val="font6"/>
    <w:basedOn w:val="Normal"/>
    <w:rsid w:val="006A4CF8"/>
    <w:pPr>
      <w:spacing w:before="100" w:beforeAutospacing="1" w:after="100" w:afterAutospacing="1"/>
    </w:pPr>
  </w:style>
  <w:style w:type="paragraph" w:customStyle="1" w:styleId="font7">
    <w:name w:val="font7"/>
    <w:basedOn w:val="Normal"/>
    <w:rsid w:val="006A4CF8"/>
    <w:pPr>
      <w:spacing w:before="100" w:beforeAutospacing="1" w:after="100" w:afterAutospacing="1"/>
    </w:pPr>
    <w:rPr>
      <w:rFonts w:ascii="Tahoma" w:hAnsi="Tahoma" w:cs="Tahoma"/>
      <w:color w:val="000000"/>
      <w:sz w:val="18"/>
      <w:szCs w:val="18"/>
    </w:rPr>
  </w:style>
  <w:style w:type="paragraph" w:customStyle="1" w:styleId="font8">
    <w:name w:val="font8"/>
    <w:basedOn w:val="Normal"/>
    <w:rsid w:val="006A4CF8"/>
    <w:pPr>
      <w:spacing w:before="100" w:beforeAutospacing="1" w:after="100" w:afterAutospacing="1"/>
    </w:pPr>
    <w:rPr>
      <w:rFonts w:ascii="Tahoma" w:hAnsi="Tahoma" w:cs="Tahoma"/>
      <w:i/>
      <w:iCs/>
      <w:color w:val="000000"/>
      <w:sz w:val="18"/>
      <w:szCs w:val="18"/>
    </w:rPr>
  </w:style>
  <w:style w:type="paragraph" w:customStyle="1" w:styleId="font9">
    <w:name w:val="font9"/>
    <w:basedOn w:val="Normal"/>
    <w:rsid w:val="006A4CF8"/>
    <w:pPr>
      <w:spacing w:before="100" w:beforeAutospacing="1" w:after="100" w:afterAutospacing="1"/>
    </w:pPr>
    <w:rPr>
      <w:rFonts w:ascii="Tahoma" w:hAnsi="Tahoma" w:cs="Tahoma"/>
      <w:b/>
      <w:bCs/>
      <w:color w:val="000000"/>
      <w:sz w:val="18"/>
      <w:szCs w:val="18"/>
    </w:rPr>
  </w:style>
  <w:style w:type="paragraph" w:customStyle="1" w:styleId="font10">
    <w:name w:val="font10"/>
    <w:basedOn w:val="Normal"/>
    <w:rsid w:val="006A4CF8"/>
    <w:pPr>
      <w:spacing w:before="100" w:beforeAutospacing="1" w:after="100" w:afterAutospacing="1"/>
    </w:pPr>
    <w:rPr>
      <w:sz w:val="22"/>
      <w:szCs w:val="22"/>
    </w:rPr>
  </w:style>
  <w:style w:type="paragraph" w:customStyle="1" w:styleId="font11">
    <w:name w:val="font11"/>
    <w:basedOn w:val="Normal"/>
    <w:rsid w:val="006A4CF8"/>
    <w:pPr>
      <w:spacing w:before="100" w:beforeAutospacing="1" w:after="100" w:afterAutospacing="1"/>
    </w:pPr>
    <w:rPr>
      <w:color w:val="FF0000"/>
      <w:sz w:val="22"/>
      <w:szCs w:val="22"/>
    </w:rPr>
  </w:style>
  <w:style w:type="paragraph" w:customStyle="1" w:styleId="font12">
    <w:name w:val="font12"/>
    <w:basedOn w:val="Normal"/>
    <w:rsid w:val="006A4CF8"/>
    <w:pPr>
      <w:spacing w:before="100" w:beforeAutospacing="1" w:after="100" w:afterAutospacing="1"/>
    </w:pPr>
    <w:rPr>
      <w:b/>
      <w:bCs/>
      <w:color w:val="FF0000"/>
      <w:sz w:val="22"/>
      <w:szCs w:val="22"/>
    </w:rPr>
  </w:style>
  <w:style w:type="paragraph" w:customStyle="1" w:styleId="font13">
    <w:name w:val="font13"/>
    <w:basedOn w:val="Normal"/>
    <w:rsid w:val="006A4CF8"/>
    <w:pPr>
      <w:spacing w:before="100" w:beforeAutospacing="1" w:after="100" w:afterAutospacing="1"/>
    </w:pPr>
    <w:rPr>
      <w:sz w:val="22"/>
      <w:szCs w:val="22"/>
    </w:rPr>
  </w:style>
  <w:style w:type="paragraph" w:customStyle="1" w:styleId="font14">
    <w:name w:val="font14"/>
    <w:basedOn w:val="Normal"/>
    <w:rsid w:val="006A4CF8"/>
    <w:pPr>
      <w:spacing w:before="100" w:beforeAutospacing="1" w:after="100" w:afterAutospacing="1"/>
    </w:pPr>
    <w:rPr>
      <w:i/>
      <w:iCs/>
      <w:sz w:val="22"/>
      <w:szCs w:val="22"/>
    </w:rPr>
  </w:style>
  <w:style w:type="paragraph" w:customStyle="1" w:styleId="font15">
    <w:name w:val="font15"/>
    <w:basedOn w:val="Normal"/>
    <w:rsid w:val="006A4CF8"/>
    <w:pPr>
      <w:spacing w:before="100" w:beforeAutospacing="1" w:after="100" w:afterAutospacing="1"/>
    </w:pPr>
    <w:rPr>
      <w:b/>
      <w:bCs/>
      <w:color w:val="000000"/>
      <w:sz w:val="18"/>
      <w:szCs w:val="18"/>
    </w:rPr>
  </w:style>
  <w:style w:type="paragraph" w:customStyle="1" w:styleId="xl65">
    <w:name w:val="xl65"/>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
    <w:rsid w:val="006A4CF8"/>
    <w:pPr>
      <w:spacing w:before="100" w:beforeAutospacing="1" w:after="100" w:afterAutospacing="1"/>
      <w:jc w:val="center"/>
      <w:textAlignment w:val="center"/>
    </w:pPr>
  </w:style>
  <w:style w:type="paragraph" w:customStyle="1" w:styleId="xl68">
    <w:name w:val="xl68"/>
    <w:basedOn w:val="Normal"/>
    <w:rsid w:val="006A4CF8"/>
    <w:pPr>
      <w:spacing w:before="100" w:beforeAutospacing="1" w:after="100" w:afterAutospacing="1"/>
    </w:pPr>
  </w:style>
  <w:style w:type="paragraph" w:customStyle="1" w:styleId="xl69">
    <w:name w:val="xl69"/>
    <w:basedOn w:val="Normal"/>
    <w:rsid w:val="006A4CF8"/>
    <w:pPr>
      <w:spacing w:before="100" w:beforeAutospacing="1" w:after="100" w:afterAutospacing="1"/>
    </w:pPr>
    <w:rPr>
      <w:b/>
      <w:bCs/>
    </w:rPr>
  </w:style>
  <w:style w:type="paragraph" w:customStyle="1" w:styleId="xl70">
    <w:name w:val="xl70"/>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4">
    <w:name w:val="xl74"/>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77">
    <w:name w:val="xl77"/>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8">
    <w:name w:val="xl78"/>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79">
    <w:name w:val="xl79"/>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0">
    <w:name w:val="xl80"/>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1">
    <w:name w:val="xl81"/>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2">
    <w:name w:val="xl82"/>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83">
    <w:name w:val="xl83"/>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6">
    <w:name w:val="xl86"/>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7">
    <w:name w:val="xl87"/>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8">
    <w:name w:val="xl88"/>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89">
    <w:name w:val="xl89"/>
    <w:basedOn w:val="Normal"/>
    <w:rsid w:val="006A4CF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6A4CF8"/>
    <w:pPr>
      <w:pBdr>
        <w:right w:val="single" w:sz="4" w:space="0" w:color="auto"/>
      </w:pBdr>
      <w:spacing w:before="100" w:beforeAutospacing="1" w:after="100" w:afterAutospacing="1"/>
      <w:jc w:val="center"/>
      <w:textAlignment w:val="center"/>
    </w:pPr>
  </w:style>
  <w:style w:type="paragraph" w:customStyle="1" w:styleId="xl91">
    <w:name w:val="xl91"/>
    <w:basedOn w:val="Normal"/>
    <w:rsid w:val="006A4CF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6A4CF8"/>
    <w:pPr>
      <w:pBdr>
        <w:bottom w:val="single" w:sz="4" w:space="0" w:color="auto"/>
        <w:right w:val="single" w:sz="4" w:space="0" w:color="auto"/>
      </w:pBdr>
      <w:spacing w:before="100" w:beforeAutospacing="1" w:after="100" w:afterAutospacing="1"/>
      <w:jc w:val="center"/>
      <w:textAlignment w:val="center"/>
    </w:pPr>
    <w:rPr>
      <w:i/>
      <w:iCs/>
    </w:rPr>
  </w:style>
  <w:style w:type="paragraph" w:customStyle="1" w:styleId="xl93">
    <w:name w:val="xl93"/>
    <w:basedOn w:val="Normal"/>
    <w:rsid w:val="006A4CF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
    <w:name w:val="xl94"/>
    <w:basedOn w:val="Normal"/>
    <w:rsid w:val="006A4C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
    <w:name w:val="xl95"/>
    <w:basedOn w:val="Normal"/>
    <w:rsid w:val="006A4CF8"/>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Normal"/>
    <w:rsid w:val="006A4CF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0">
    <w:name w:val="xl100"/>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Normal"/>
    <w:rsid w:val="006A4CF8"/>
    <w:pPr>
      <w:pBdr>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3">
    <w:name w:val="xl103"/>
    <w:basedOn w:val="Normal"/>
    <w:rsid w:val="006A4C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04">
    <w:name w:val="xl104"/>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5">
    <w:name w:val="xl105"/>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6">
    <w:name w:val="xl106"/>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Normal"/>
    <w:rsid w:val="006A4CF8"/>
    <w:pPr>
      <w:pBdr>
        <w:top w:val="single" w:sz="4" w:space="0" w:color="auto"/>
        <w:right w:val="single" w:sz="4" w:space="0" w:color="auto"/>
      </w:pBdr>
      <w:spacing w:before="100" w:beforeAutospacing="1" w:after="100" w:afterAutospacing="1"/>
      <w:jc w:val="center"/>
      <w:textAlignment w:val="center"/>
    </w:pPr>
    <w:rPr>
      <w:i/>
      <w:iCs/>
    </w:rPr>
  </w:style>
  <w:style w:type="paragraph" w:customStyle="1" w:styleId="xl108">
    <w:name w:val="xl108"/>
    <w:basedOn w:val="Normal"/>
    <w:rsid w:val="006A4CF8"/>
    <w:pPr>
      <w:pBdr>
        <w:right w:val="single" w:sz="4" w:space="0" w:color="auto"/>
      </w:pBdr>
      <w:spacing w:before="100" w:beforeAutospacing="1" w:after="100" w:afterAutospacing="1"/>
      <w:jc w:val="center"/>
      <w:textAlignment w:val="center"/>
    </w:pPr>
    <w:rPr>
      <w:i/>
      <w:iCs/>
    </w:rPr>
  </w:style>
  <w:style w:type="paragraph" w:customStyle="1" w:styleId="xl109">
    <w:name w:val="xl109"/>
    <w:basedOn w:val="Normal"/>
    <w:rsid w:val="006A4CF8"/>
    <w:pPr>
      <w:pBdr>
        <w:top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10">
    <w:name w:val="xl110"/>
    <w:basedOn w:val="Normal"/>
    <w:rsid w:val="006A4CF8"/>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111">
    <w:name w:val="xl111"/>
    <w:basedOn w:val="Normal"/>
    <w:rsid w:val="006A4CF8"/>
    <w:pPr>
      <w:pBdr>
        <w:left w:val="single" w:sz="4" w:space="0" w:color="auto"/>
        <w:right w:val="single" w:sz="4" w:space="0" w:color="auto"/>
      </w:pBdr>
      <w:spacing w:before="100" w:beforeAutospacing="1" w:after="100" w:afterAutospacing="1"/>
      <w:jc w:val="center"/>
      <w:textAlignment w:val="center"/>
    </w:pPr>
    <w:rPr>
      <w:i/>
      <w:iCs/>
    </w:rPr>
  </w:style>
  <w:style w:type="paragraph" w:customStyle="1" w:styleId="xl112">
    <w:name w:val="xl112"/>
    <w:basedOn w:val="Normal"/>
    <w:rsid w:val="006A4CF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13">
    <w:name w:val="xl113"/>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6A4CF8"/>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Normal"/>
    <w:rsid w:val="006A4CF8"/>
    <w:pPr>
      <w:pBdr>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Normal"/>
    <w:rsid w:val="006A4CF8"/>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7">
    <w:name w:val="xl117"/>
    <w:basedOn w:val="Normal"/>
    <w:rsid w:val="006A4CF8"/>
    <w:pPr>
      <w:pBdr>
        <w:top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Normal"/>
    <w:rsid w:val="006A4CF8"/>
    <w:pPr>
      <w:pBdr>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6A4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Normal"/>
    <w:rsid w:val="002C450E"/>
    <w:pPr>
      <w:pBdr>
        <w:top w:val="single" w:sz="4" w:space="0" w:color="auto"/>
        <w:bottom w:val="single" w:sz="4" w:space="0" w:color="auto"/>
        <w:right w:val="single" w:sz="4" w:space="0" w:color="auto"/>
      </w:pBdr>
      <w:spacing w:before="100" w:beforeAutospacing="1" w:after="100" w:afterAutospacing="1"/>
    </w:pPr>
    <w:rPr>
      <w:lang w:val="vi-VN" w:eastAsia="vi-VN"/>
    </w:rPr>
  </w:style>
  <w:style w:type="paragraph" w:styleId="Header">
    <w:name w:val="header"/>
    <w:basedOn w:val="Normal"/>
    <w:link w:val="HeaderChar"/>
    <w:uiPriority w:val="99"/>
    <w:unhideWhenUsed/>
    <w:rsid w:val="002C450E"/>
    <w:pPr>
      <w:tabs>
        <w:tab w:val="center" w:pos="4513"/>
        <w:tab w:val="right" w:pos="9026"/>
      </w:tabs>
    </w:pPr>
  </w:style>
  <w:style w:type="character" w:customStyle="1" w:styleId="HeaderChar">
    <w:name w:val="Header Char"/>
    <w:link w:val="Header"/>
    <w:uiPriority w:val="99"/>
    <w:rsid w:val="002C450E"/>
    <w:rPr>
      <w:sz w:val="24"/>
      <w:szCs w:val="24"/>
    </w:rPr>
  </w:style>
  <w:style w:type="paragraph" w:styleId="Footer">
    <w:name w:val="footer"/>
    <w:basedOn w:val="Normal"/>
    <w:link w:val="FooterChar"/>
    <w:uiPriority w:val="99"/>
    <w:unhideWhenUsed/>
    <w:rsid w:val="002C450E"/>
    <w:pPr>
      <w:tabs>
        <w:tab w:val="center" w:pos="4513"/>
        <w:tab w:val="right" w:pos="9026"/>
      </w:tabs>
    </w:pPr>
  </w:style>
  <w:style w:type="character" w:customStyle="1" w:styleId="FooterChar">
    <w:name w:val="Footer Char"/>
    <w:link w:val="Footer"/>
    <w:uiPriority w:val="99"/>
    <w:rsid w:val="002C450E"/>
    <w:rPr>
      <w:sz w:val="24"/>
      <w:szCs w:val="24"/>
    </w:rPr>
  </w:style>
  <w:style w:type="paragraph" w:customStyle="1" w:styleId="xl121">
    <w:name w:val="xl121"/>
    <w:basedOn w:val="Normal"/>
    <w:rsid w:val="00F34573"/>
    <w:pPr>
      <w:pBdr>
        <w:left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22">
    <w:name w:val="xl122"/>
    <w:basedOn w:val="Normal"/>
    <w:rsid w:val="00F34573"/>
    <w:pPr>
      <w:pBdr>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23">
    <w:name w:val="xl123"/>
    <w:basedOn w:val="Normal"/>
    <w:rsid w:val="00F34573"/>
    <w:pPr>
      <w:pBdr>
        <w:top w:val="single" w:sz="4" w:space="0" w:color="auto"/>
        <w:left w:val="single" w:sz="4" w:space="0" w:color="auto"/>
        <w:bottom w:val="single" w:sz="4" w:space="0" w:color="auto"/>
      </w:pBdr>
      <w:spacing w:before="100" w:beforeAutospacing="1" w:after="100" w:afterAutospacing="1"/>
      <w:textAlignment w:val="center"/>
    </w:pPr>
    <w:rPr>
      <w:lang w:val="vi-VN" w:eastAsia="vi-VN"/>
    </w:rPr>
  </w:style>
  <w:style w:type="paragraph" w:customStyle="1" w:styleId="xl124">
    <w:name w:val="xl124"/>
    <w:basedOn w:val="Normal"/>
    <w:rsid w:val="00F34573"/>
    <w:pPr>
      <w:pBdr>
        <w:top w:val="single" w:sz="4" w:space="0" w:color="auto"/>
        <w:bottom w:val="single" w:sz="4" w:space="0" w:color="auto"/>
      </w:pBdr>
      <w:spacing w:before="100" w:beforeAutospacing="1" w:after="100" w:afterAutospacing="1"/>
      <w:textAlignment w:val="center"/>
    </w:pPr>
    <w:rPr>
      <w:lang w:val="vi-VN" w:eastAsia="vi-VN"/>
    </w:rPr>
  </w:style>
  <w:style w:type="paragraph" w:customStyle="1" w:styleId="xl125">
    <w:name w:val="xl125"/>
    <w:basedOn w:val="Normal"/>
    <w:rsid w:val="00F34573"/>
    <w:pPr>
      <w:pBdr>
        <w:top w:val="single" w:sz="4" w:space="0" w:color="auto"/>
        <w:left w:val="single" w:sz="4" w:space="0" w:color="auto"/>
        <w:right w:val="single" w:sz="4" w:space="0" w:color="auto"/>
      </w:pBdr>
      <w:spacing w:before="100" w:beforeAutospacing="1" w:after="100" w:afterAutospacing="1"/>
      <w:jc w:val="center"/>
      <w:textAlignment w:val="center"/>
    </w:pPr>
    <w:rPr>
      <w:i/>
      <w:iCs/>
      <w:lang w:val="vi-VN" w:eastAsia="vi-VN"/>
    </w:rPr>
  </w:style>
  <w:style w:type="paragraph" w:customStyle="1" w:styleId="xl126">
    <w:name w:val="xl126"/>
    <w:basedOn w:val="Normal"/>
    <w:rsid w:val="00F34573"/>
    <w:pPr>
      <w:pBdr>
        <w:left w:val="single" w:sz="4" w:space="0" w:color="auto"/>
        <w:right w:val="single" w:sz="4" w:space="0" w:color="auto"/>
      </w:pBdr>
      <w:spacing w:before="100" w:beforeAutospacing="1" w:after="100" w:afterAutospacing="1"/>
      <w:jc w:val="center"/>
      <w:textAlignment w:val="center"/>
    </w:pPr>
    <w:rPr>
      <w:i/>
      <w:iCs/>
      <w:lang w:val="vi-VN" w:eastAsia="vi-VN"/>
    </w:rPr>
  </w:style>
  <w:style w:type="paragraph" w:customStyle="1" w:styleId="xl127">
    <w:name w:val="xl127"/>
    <w:basedOn w:val="Normal"/>
    <w:rsid w:val="00F34573"/>
    <w:pPr>
      <w:pBdr>
        <w:left w:val="single" w:sz="4" w:space="0" w:color="auto"/>
        <w:bottom w:val="single" w:sz="4" w:space="0" w:color="auto"/>
        <w:right w:val="single" w:sz="4" w:space="0" w:color="auto"/>
      </w:pBdr>
      <w:spacing w:before="100" w:beforeAutospacing="1" w:after="100" w:afterAutospacing="1"/>
      <w:jc w:val="center"/>
      <w:textAlignment w:val="center"/>
    </w:pPr>
    <w:rPr>
      <w:i/>
      <w:iCs/>
      <w:lang w:val="vi-VN" w:eastAsia="vi-VN"/>
    </w:rPr>
  </w:style>
  <w:style w:type="paragraph" w:customStyle="1" w:styleId="xl128">
    <w:name w:val="xl128"/>
    <w:basedOn w:val="Normal"/>
    <w:rsid w:val="00F34573"/>
    <w:pPr>
      <w:pBdr>
        <w:top w:val="single" w:sz="4" w:space="0" w:color="auto"/>
        <w:left w:val="single" w:sz="4" w:space="0" w:color="auto"/>
        <w:bottom w:val="single" w:sz="4" w:space="0" w:color="auto"/>
      </w:pBdr>
      <w:spacing w:before="100" w:beforeAutospacing="1" w:after="100" w:afterAutospacing="1"/>
    </w:pPr>
    <w:rPr>
      <w:lang w:val="vi-VN" w:eastAsia="vi-VN"/>
    </w:rPr>
  </w:style>
  <w:style w:type="paragraph" w:customStyle="1" w:styleId="xl129">
    <w:name w:val="xl129"/>
    <w:basedOn w:val="Normal"/>
    <w:rsid w:val="00F34573"/>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30">
    <w:name w:val="xl130"/>
    <w:basedOn w:val="Normal"/>
    <w:rsid w:val="00F34573"/>
    <w:pPr>
      <w:pBdr>
        <w:left w:val="single" w:sz="4" w:space="0" w:color="auto"/>
        <w:bottom w:val="single" w:sz="4" w:space="0" w:color="auto"/>
        <w:right w:val="single" w:sz="4" w:space="0" w:color="auto"/>
      </w:pBdr>
      <w:spacing w:before="100" w:beforeAutospacing="1" w:after="100" w:afterAutospacing="1"/>
      <w:textAlignment w:val="center"/>
    </w:pPr>
    <w:rPr>
      <w:b/>
      <w:bCs/>
      <w:lang w:val="vi-VN" w:eastAsia="vi-VN"/>
    </w:rPr>
  </w:style>
  <w:style w:type="paragraph" w:customStyle="1" w:styleId="xl131">
    <w:name w:val="xl131"/>
    <w:basedOn w:val="Normal"/>
    <w:rsid w:val="00F34573"/>
    <w:pPr>
      <w:pBdr>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32">
    <w:name w:val="xl132"/>
    <w:basedOn w:val="Normal"/>
    <w:rsid w:val="00F345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styleId="BodyTextIndent2">
    <w:name w:val="Body Text Indent 2"/>
    <w:basedOn w:val="Normal"/>
    <w:link w:val="BodyTextIndent2Char"/>
    <w:rsid w:val="00C77577"/>
    <w:pPr>
      <w:spacing w:before="60" w:after="60"/>
      <w:ind w:firstLine="567"/>
      <w:jc w:val="both"/>
    </w:pPr>
    <w:rPr>
      <w:rFonts w:ascii=".VnTime" w:hAnsi=".VnTime"/>
      <w:sz w:val="28"/>
      <w:szCs w:val="20"/>
    </w:rPr>
  </w:style>
  <w:style w:type="character" w:customStyle="1" w:styleId="BodyTextIndent2Char">
    <w:name w:val="Body Text Indent 2 Char"/>
    <w:link w:val="BodyTextIndent2"/>
    <w:rsid w:val="00C77577"/>
    <w:rPr>
      <w:rFonts w:ascii=".VnTime" w:hAnsi=".VnTime"/>
      <w:sz w:val="28"/>
      <w:lang w:val="en-US" w:eastAsia="en-US"/>
    </w:rPr>
  </w:style>
  <w:style w:type="paragraph" w:styleId="Revision">
    <w:name w:val="Revision"/>
    <w:hidden/>
    <w:uiPriority w:val="99"/>
    <w:unhideWhenUsed/>
    <w:rsid w:val="00F468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272420">
      <w:bodyDiv w:val="1"/>
      <w:marLeft w:val="0"/>
      <w:marRight w:val="0"/>
      <w:marTop w:val="0"/>
      <w:marBottom w:val="0"/>
      <w:divBdr>
        <w:top w:val="none" w:sz="0" w:space="0" w:color="auto"/>
        <w:left w:val="none" w:sz="0" w:space="0" w:color="auto"/>
        <w:bottom w:val="none" w:sz="0" w:space="0" w:color="auto"/>
        <w:right w:val="none" w:sz="0" w:space="0" w:color="auto"/>
      </w:divBdr>
    </w:div>
    <w:div w:id="753161462">
      <w:bodyDiv w:val="1"/>
      <w:marLeft w:val="0"/>
      <w:marRight w:val="0"/>
      <w:marTop w:val="0"/>
      <w:marBottom w:val="0"/>
      <w:divBdr>
        <w:top w:val="none" w:sz="0" w:space="0" w:color="auto"/>
        <w:left w:val="none" w:sz="0" w:space="0" w:color="auto"/>
        <w:bottom w:val="none" w:sz="0" w:space="0" w:color="auto"/>
        <w:right w:val="none" w:sz="0" w:space="0" w:color="auto"/>
      </w:divBdr>
    </w:div>
    <w:div w:id="773982614">
      <w:bodyDiv w:val="1"/>
      <w:marLeft w:val="0"/>
      <w:marRight w:val="0"/>
      <w:marTop w:val="0"/>
      <w:marBottom w:val="0"/>
      <w:divBdr>
        <w:top w:val="none" w:sz="0" w:space="0" w:color="auto"/>
        <w:left w:val="none" w:sz="0" w:space="0" w:color="auto"/>
        <w:bottom w:val="none" w:sz="0" w:space="0" w:color="auto"/>
        <w:right w:val="none" w:sz="0" w:space="0" w:color="auto"/>
      </w:divBdr>
    </w:div>
    <w:div w:id="870411404">
      <w:bodyDiv w:val="1"/>
      <w:marLeft w:val="0"/>
      <w:marRight w:val="0"/>
      <w:marTop w:val="0"/>
      <w:marBottom w:val="0"/>
      <w:divBdr>
        <w:top w:val="none" w:sz="0" w:space="0" w:color="auto"/>
        <w:left w:val="none" w:sz="0" w:space="0" w:color="auto"/>
        <w:bottom w:val="none" w:sz="0" w:space="0" w:color="auto"/>
        <w:right w:val="none" w:sz="0" w:space="0" w:color="auto"/>
      </w:divBdr>
    </w:div>
    <w:div w:id="1026055279">
      <w:bodyDiv w:val="1"/>
      <w:marLeft w:val="0"/>
      <w:marRight w:val="0"/>
      <w:marTop w:val="0"/>
      <w:marBottom w:val="0"/>
      <w:divBdr>
        <w:top w:val="none" w:sz="0" w:space="0" w:color="auto"/>
        <w:left w:val="none" w:sz="0" w:space="0" w:color="auto"/>
        <w:bottom w:val="none" w:sz="0" w:space="0" w:color="auto"/>
        <w:right w:val="none" w:sz="0" w:space="0" w:color="auto"/>
      </w:divBdr>
    </w:div>
    <w:div w:id="1068698249">
      <w:bodyDiv w:val="1"/>
      <w:marLeft w:val="0"/>
      <w:marRight w:val="0"/>
      <w:marTop w:val="0"/>
      <w:marBottom w:val="0"/>
      <w:divBdr>
        <w:top w:val="none" w:sz="0" w:space="0" w:color="auto"/>
        <w:left w:val="none" w:sz="0" w:space="0" w:color="auto"/>
        <w:bottom w:val="none" w:sz="0" w:space="0" w:color="auto"/>
        <w:right w:val="none" w:sz="0" w:space="0" w:color="auto"/>
      </w:divBdr>
    </w:div>
    <w:div w:id="1117289349">
      <w:bodyDiv w:val="1"/>
      <w:marLeft w:val="0"/>
      <w:marRight w:val="0"/>
      <w:marTop w:val="0"/>
      <w:marBottom w:val="0"/>
      <w:divBdr>
        <w:top w:val="none" w:sz="0" w:space="0" w:color="auto"/>
        <w:left w:val="none" w:sz="0" w:space="0" w:color="auto"/>
        <w:bottom w:val="none" w:sz="0" w:space="0" w:color="auto"/>
        <w:right w:val="none" w:sz="0" w:space="0" w:color="auto"/>
      </w:divBdr>
    </w:div>
    <w:div w:id="1162114926">
      <w:bodyDiv w:val="1"/>
      <w:marLeft w:val="0"/>
      <w:marRight w:val="0"/>
      <w:marTop w:val="0"/>
      <w:marBottom w:val="0"/>
      <w:divBdr>
        <w:top w:val="none" w:sz="0" w:space="0" w:color="auto"/>
        <w:left w:val="none" w:sz="0" w:space="0" w:color="auto"/>
        <w:bottom w:val="none" w:sz="0" w:space="0" w:color="auto"/>
        <w:right w:val="none" w:sz="0" w:space="0" w:color="auto"/>
      </w:divBdr>
    </w:div>
    <w:div w:id="1387220043">
      <w:bodyDiv w:val="1"/>
      <w:marLeft w:val="0"/>
      <w:marRight w:val="0"/>
      <w:marTop w:val="0"/>
      <w:marBottom w:val="0"/>
      <w:divBdr>
        <w:top w:val="none" w:sz="0" w:space="0" w:color="auto"/>
        <w:left w:val="none" w:sz="0" w:space="0" w:color="auto"/>
        <w:bottom w:val="none" w:sz="0" w:space="0" w:color="auto"/>
        <w:right w:val="none" w:sz="0" w:space="0" w:color="auto"/>
      </w:divBdr>
      <w:divsChild>
        <w:div w:id="8799305">
          <w:marLeft w:val="0"/>
          <w:marRight w:val="0"/>
          <w:marTop w:val="0"/>
          <w:marBottom w:val="0"/>
          <w:divBdr>
            <w:top w:val="none" w:sz="0" w:space="0" w:color="auto"/>
            <w:left w:val="none" w:sz="0" w:space="0" w:color="auto"/>
            <w:bottom w:val="none" w:sz="0" w:space="0" w:color="auto"/>
            <w:right w:val="none" w:sz="0" w:space="0" w:color="auto"/>
          </w:divBdr>
        </w:div>
        <w:div w:id="1011755895">
          <w:marLeft w:val="0"/>
          <w:marRight w:val="0"/>
          <w:marTop w:val="0"/>
          <w:marBottom w:val="0"/>
          <w:divBdr>
            <w:top w:val="none" w:sz="0" w:space="0" w:color="auto"/>
            <w:left w:val="none" w:sz="0" w:space="0" w:color="auto"/>
            <w:bottom w:val="none" w:sz="0" w:space="0" w:color="auto"/>
            <w:right w:val="none" w:sz="0" w:space="0" w:color="auto"/>
          </w:divBdr>
        </w:div>
        <w:div w:id="1227227442">
          <w:marLeft w:val="0"/>
          <w:marRight w:val="0"/>
          <w:marTop w:val="0"/>
          <w:marBottom w:val="0"/>
          <w:divBdr>
            <w:top w:val="none" w:sz="0" w:space="0" w:color="auto"/>
            <w:left w:val="none" w:sz="0" w:space="0" w:color="auto"/>
            <w:bottom w:val="none" w:sz="0" w:space="0" w:color="auto"/>
            <w:right w:val="none" w:sz="0" w:space="0" w:color="auto"/>
          </w:divBdr>
        </w:div>
        <w:div w:id="1723864080">
          <w:marLeft w:val="0"/>
          <w:marRight w:val="0"/>
          <w:marTop w:val="0"/>
          <w:marBottom w:val="0"/>
          <w:divBdr>
            <w:top w:val="none" w:sz="0" w:space="0" w:color="auto"/>
            <w:left w:val="none" w:sz="0" w:space="0" w:color="auto"/>
            <w:bottom w:val="none" w:sz="0" w:space="0" w:color="auto"/>
            <w:right w:val="none" w:sz="0" w:space="0" w:color="auto"/>
          </w:divBdr>
        </w:div>
      </w:divsChild>
    </w:div>
    <w:div w:id="1533029678">
      <w:bodyDiv w:val="1"/>
      <w:marLeft w:val="0"/>
      <w:marRight w:val="0"/>
      <w:marTop w:val="0"/>
      <w:marBottom w:val="0"/>
      <w:divBdr>
        <w:top w:val="none" w:sz="0" w:space="0" w:color="auto"/>
        <w:left w:val="none" w:sz="0" w:space="0" w:color="auto"/>
        <w:bottom w:val="none" w:sz="0" w:space="0" w:color="auto"/>
        <w:right w:val="none" w:sz="0" w:space="0" w:color="auto"/>
      </w:divBdr>
    </w:div>
    <w:div w:id="1813257041">
      <w:bodyDiv w:val="1"/>
      <w:marLeft w:val="0"/>
      <w:marRight w:val="0"/>
      <w:marTop w:val="0"/>
      <w:marBottom w:val="0"/>
      <w:divBdr>
        <w:top w:val="none" w:sz="0" w:space="0" w:color="auto"/>
        <w:left w:val="none" w:sz="0" w:space="0" w:color="auto"/>
        <w:bottom w:val="none" w:sz="0" w:space="0" w:color="auto"/>
        <w:right w:val="none" w:sz="0" w:space="0" w:color="auto"/>
      </w:divBdr>
    </w:div>
    <w:div w:id="214696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2B6E72-69E7-4095-B566-09289F8E1D42}">
  <ds:schemaRefs>
    <ds:schemaRef ds:uri="http://schemas.openxmlformats.org/officeDocument/2006/bibliography"/>
  </ds:schemaRefs>
</ds:datastoreItem>
</file>

<file path=customXml/itemProps2.xml><?xml version="1.0" encoding="utf-8"?>
<ds:datastoreItem xmlns:ds="http://schemas.openxmlformats.org/officeDocument/2006/customXml" ds:itemID="{36987931-64B4-4F80-90BD-9B73D5045260}"/>
</file>

<file path=customXml/itemProps3.xml><?xml version="1.0" encoding="utf-8"?>
<ds:datastoreItem xmlns:ds="http://schemas.openxmlformats.org/officeDocument/2006/customXml" ds:itemID="{C046FE3E-CBE6-4B6A-9B9C-259C2F32DEAE}"/>
</file>

<file path=customXml/itemProps4.xml><?xml version="1.0" encoding="utf-8"?>
<ds:datastoreItem xmlns:ds="http://schemas.openxmlformats.org/officeDocument/2006/customXml" ds:itemID="{3FD23881-76B6-42F2-B06D-8D547D884D89}"/>
</file>

<file path=docProps/app.xml><?xml version="1.0" encoding="utf-8"?>
<Properties xmlns="http://schemas.openxmlformats.org/officeDocument/2006/extended-properties" xmlns:vt="http://schemas.openxmlformats.org/officeDocument/2006/docPropsVTypes">
  <Template>Normal.dotm</Template>
  <TotalTime>75</TotalTime>
  <Pages>10</Pages>
  <Words>2537</Words>
  <Characters>14466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Administrator</cp:lastModifiedBy>
  <cp:revision>14</cp:revision>
  <cp:lastPrinted>2024-09-20T08:33:00Z</cp:lastPrinted>
  <dcterms:created xsi:type="dcterms:W3CDTF">2025-09-03T07:46:00Z</dcterms:created>
  <dcterms:modified xsi:type="dcterms:W3CDTF">2025-09-05T02:24:00Z</dcterms:modified>
</cp:coreProperties>
</file>