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năm 2024 công bố Danh mục thủ tục hành chính trong lĩnh vực Luật sư; Tư vấn pháp luật; Công chứng; Thừa phát lại; Giám định tư pháp; Đấu giá tài sản; Trọng tài thương mại; Hòa giải thương mại thuộc phạm vi, chức năng quản lý của Sở Tư pháp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998/  QĐ-UBND</w:t>
      </w:r>
    </w:p>
    <w:p>
      <w:r>
        <w:t>Phú Thọ  , ngày 03 tháng 6 năm   2024</w:t>
      </w:r>
    </w:p>
    <w:p>
      <w:r>
        <w:t>QUYẾT ĐỊNH</w:t>
      </w:r>
    </w:p>
    <w:p>
      <w:r>
        <w:t>VỀ VIỆC CÔNG BỐ DANH MỤC THỦ TỤC HÀNH CHÍNH TRONG LĨNH VỰC LUẬT SƯ; TƯ VẤN PHÁP LUẬT; CÔNG CHỨNG; THỪA PHÁT LẠI; GIÁM ĐỊNH TƯ PHÁP; ĐẤU GIÁ TÀI SẢN; TRỌNG TÀI THƯƠNG MẠI; HÒA GIẢI THƯƠNG MẠI THUỘC PHẠM VI, CHỨC NĂNG QUẢN LÝ CỦA SỞ TƯ PHÁP</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trưởng Bộ Tư pháp: Số 849/QĐ-BTP ngày     17/5/2024 về việc công bố thủ tục hành chính được sửa đổi, bổ sung trong lĩnh vực luật sư thuộc phạm vi chức năng quản lý của Bộ Tư pháp; số 850/QĐ-BTP ngày   17/5/2024 về việc công bố thủ tục hành chính được sửa đổi, bổ sung trong lĩnh vực tư vấn pháp luật thuộc phạm vi chức năng quản lý của Bộ Tư pháp; số 851/QĐ-BTP ngày 17/5/2024 về việc công bố thủ tục hành chính được sửa đổi, bổ sung trong lĩnh vực công chứng thuộc phạm vi chức năng quản lý của Bộ Tư pháp; số 852/QĐ-BTP ngày 17/5/2024 về việc công bố thủ tục hành chính được sửa đổi, bổ sung trong lĩnh vực thừa phát lại thuộc phạm vi chức năng quản lý của Bộ Tư pháp; số 853/QĐ-BTP ngày 17/5/2024 về việc công bố thủ tục hành chính được sửa đổi, bổ sung trong lĩnh vực giám định tư pháp thuộc phạm vi chức năng quản lý của Bộ Tư pháp; số   854/QĐ-BTP ngày 17/5/2024 về việc công bố thủ tục hành chính được sửa đổi, bổ sung trong lĩnh đấu giá tài sản thuộc phạm vi chức năng quản lý của Bộ Tư pháp; số 855/QĐ-BTP ngày 17/5/2024 về việc công bố thủ tục hành chính được sửa đổi, bổ sung trong lĩnh vực trọng tài thương mại thuộc phạm vi chức năng quản lý của Bộ Tư pháp; số 856/QĐ-BTP ngày 17/5/2024 về việc công bố thủ tục hành chính được sửa đổi, bổ sung trong lĩnh vực hòa giải thương mại thuộc phạm vi chức năng quản lý của Bộ Tư pháp;</w:t>
      </w:r>
    </w:p>
    <w:p>
      <w:r>
        <w:t>Theo đề nghị của Giám đốc Sở Tư pháp tại Tờ trình số 15/TTr-STP ngày     30/5/2024.</w:t>
      </w:r>
    </w:p>
    <w:p>
      <w:r>
        <w:t>QUYẾT ĐỊNH:</w:t>
      </w:r>
    </w:p>
    <w:p>
      <w:r>
        <w:t>Điều 1.      Công bố kèm theo Quyết định này Danh mục thủ tục hành chính trong lĩnh vực luật sư; tư vấn pháp luật; công chứng; thừa phát lại; giám định tư pháp; đấu giá tài sản; trọng tài thương mại; hòa giải thương mại thuộc phạm vi, chức năng quản lý của Sở Tư pháp  (Chi tiết tại Danh mục kèm theo Quyết định này) .</w:t>
      </w:r>
    </w:p>
    <w:p>
      <w:r>
        <w:t>Nội dung cụ thể của từng thủ tục hành chính không được công bố tại Quyết định này, thực hiện theo các Quyết định của Bộ trưởng Bộ Tư pháp gồm: số 849/QĐ- BTP ngày 17/5/2024, số 850/QĐ-BTP ngày 17/5/2024, số 851/QĐ-BTP ngày 17/5/2024, số 852/QĐ-BTP ngày 17/5/2024, số 853/QĐ-BTP ngày 17/5/2024, số 854/QĐ-BTP ngày 17/5/2024, số 855/QĐ-BTP ngày 17/5/2024, số 856/QĐ-BTP ngày 17/5/2024.</w:t>
      </w:r>
    </w:p>
    <w:p>
      <w:r>
        <w:t>Điều 2.      Quyết định này có hiệu lực thi hành kể từ ngày ký ban hành.</w:t>
      </w:r>
    </w:p>
    <w:p>
      <w:r>
        <w:t>Bãi bỏ: Quyết định số 1754/QĐ-UBND ngày  04/8/2020   của Chủ tịch UBND tỉnh công bố danh mục thủ tục hành chính trong lĩnh vực luật sư và tư vấn pháp luật thuộc thẩm quyền tiếp nhận và giải quyết của Sở Tư pháp; Quyết định số 1826/QĐ- UBND ngày   08/07/2022   của Chủ tịch UBND tỉnh công bố danh mục thủ tục hành chính được sửa đổi, bổ sung lĩnh vực luật sư thuộc thẩm quyền tiếp nhận, giải quyết của Sở Tư pháp; Quyết định số 1138/QĐ-UBND ngày   02/6/2023   của Chủ tịch UBND tỉnh công bố danh mục thủ tục hành chính được sửa đổi, bổ sung lĩnh vực công chứng thuộc phạm vi, chức năng quản lý của Sở Tư pháp; Quyết định số 2494/QĐ-UBND ngày   21/11/2023   của Chủ tịch UBND tỉnh công bố danh mục thủ tục hành chính được ban hành mới, sửa đổi, bổ sung trong lĩnh vực công chứng thuộc thẩm quyền tiếp nhận, giải quyết của Sở Tư pháp; Thủ tục hành chính lĩnh vực trọng tài thương mại; hòa giải thương mại; thừa phát lại tại Phụ lục I Quyết định số 2675/QĐ-UBND ngày   14/10/2020   của Chủ tịch UBND tỉnh công bố Danh mục thủ tục hành chính mới ban hành, được chuẩn hóa, sửa đổi, bổ sung, bãi bỏ trong lĩnh vực trọng tài thương mại, hòa giải thương mại, hộ tịch, phổ biến giáo dục pháp luật, thừa phát lại thuộc thẩm quyền tiếp nhận, giải quyết của Sở Tư pháp; Thủ tục hành chính lĩnh vực công chứng, giám định tư pháp tại Phụ lục I Quyết định số 1610/QĐ- UBND ngày 07/07/2021 của Chủ tịch UBND tỉnh công bố thủ tục hành chính mới ban hành, chuẩn hóa và sửa đổi, bổ sung trong các lĩnh vực: công chứng, giám định tư pháp, lý lịch tư pháp; thủ tục hành chính lĩnh vực đấu giá tài sản tại Phụ lục I Quyết định số 1954/QĐ-UBND ngày 24/8/2020 của Chủ tịch UBND tỉnh công bố danh mục thủ tục hành chính được chuẩn hóa trong lĩnh vực đấu giá tài sản; quản tài viên và hành nghề quản lý, thanh lý tài sản thuộc thẩm quyền tiếp nhận và giải quyết của Sở Tư pháp.</w:t>
      </w:r>
    </w:p>
    <w:p>
      <w:r>
        <w:t>Điều 3.      Tổ chức thực hiện</w:t>
      </w:r>
    </w:p>
    <w:p>
      <w:r>
        <w:t>1. Sở Tư pháp:</w:t>
      </w:r>
    </w:p>
    <w:p>
      <w:r>
        <w:t>- Chủ trì, phối hợp với các cơ quan có liên quan rà soát, xây dựng mới quy trình nội bộ đối với việc giải quyết từng thủ tục hành chính công bố tại Điều 1 Quyết định này (nếu cần thiết); hoàn thiện hồ sơ trình Chủ tịch UBND tỉnh phê duyệt theo quy định.</w:t>
      </w:r>
    </w:p>
    <w:p>
      <w:r>
        <w:t>- Phối hợp với Sở Thông tin và Truyền thông cập nhật, đăng tải công khai đầy đủ, chính xác Danh mục thủ tục hành chính, bộ phận tạo thành của từng thủ tục hành chính công bố tại Điều 1 Quyết định này và gỡ bỏ các dữ liệu thủ tục hành chính đã hết hiệu lực thi hành được công bố tại Điều 2 Quyết định này trên Cổng dịch vụ công của tỉnh.</w:t>
      </w:r>
    </w:p>
    <w:p>
      <w:r>
        <w:t>2. Văn phòng UBND tỉnh: Cập nhật, đăng tải công khai kịp thời, đầy đủ, chính xác các dữ liệu thủ tục hành chính vào Cơ sở dữ liệu quốc gia theo quy định.</w:t>
      </w:r>
    </w:p>
    <w:p>
      <w:r>
        <w:t>Điều 4  .    Chánh Văn phòng UBND tỉnh; Giám đốc các Sở: Tư pháp, Thông tin và Truyền thông; Thủ trưởng các sở, ban, ngành; Chủ tịch UBND các huyện, thành, thị và các tổ chức, cá nhân có liên quan chịu trách nhiệm thi hành Quyết định này./.</w:t>
      </w:r>
    </w:p>
    <w:p>
      <w:r>
        <w:t>Nơi nhận:</w:t>
      </w:r>
    </w:p>
    <w:p>
      <w:r>
        <w:t>- Như Điều 4;</w:t>
      </w:r>
    </w:p>
    <w:p>
      <w:r>
        <w:t>- Bộ Tư pháp;</w:t>
      </w:r>
    </w:p>
    <w:p>
      <w:r>
        <w:t>- Cục KSTTHC/VPCP;</w:t>
      </w:r>
    </w:p>
    <w:p>
      <w:r>
        <w:t>- CT, PCT Phan Trọng Tấn;</w:t>
      </w:r>
    </w:p>
    <w:p>
      <w:r>
        <w:t>- CVP, PVP (Ô.Thành);</w:t>
      </w:r>
    </w:p>
    <w:p>
      <w:r>
        <w:t>- Trung tâm PVHCC;</w:t>
      </w:r>
    </w:p>
    <w:p>
      <w:r>
        <w:t>- VNPT Phú Thọ;</w:t>
      </w:r>
    </w:p>
    <w:p>
      <w:r>
        <w:t>- Lưu: VT, NC1,NC2 (30b).</w:t>
      </w:r>
    </w:p>
    <w:p>
      <w:r>
        <w:t>CHỦ TỊCH</w:t>
      </w:r>
    </w:p>
    <w:p>
      <w:r>
        <w:t>Bùi Văn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