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966/QĐ-CTN năm 2023 về cho trở lại quốc tịch Việt Nam đối với Bà Pien, Shih - Mo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966/QĐ-CTN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966/QĐ-CTN</w:t>
      </w:r>
    </w:p>
    <w:p>
      <w:r>
        <w:t>Hà Nội, ngày 23 tháng 8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320/TTr-CP ngày 27/6/2023.</w:t>
      </w:r>
    </w:p>
    <w:p>
      <w:r>
        <w:t>QUYẾT ĐỊNH:</w:t>
      </w:r>
    </w:p>
    <w:p>
      <w:r>
        <w:t>Điều 1.    Cho trở lại quốc tịch Việt Nam đối với:</w:t>
      </w:r>
    </w:p>
    <w:p>
      <w:r>
        <w:t>Bà Pien, Shih - Mo, sinh ngày 24/4/1984 tại tỉnh Tây Ninh</w:t>
      </w:r>
    </w:p>
    <w:p>
      <w:r>
        <w:t>Có tên gọi Việt Nam là: Biện Thị Mót</w:t>
      </w:r>
    </w:p>
    <w:p>
      <w:r>
        <w:t>Hiện cư trú tại: Ấp 4, xã Bàu Đồn, huyện Gò Dầu, tỉnh Tây Ninh.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