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964/QĐ-TCT năm 2023 về Kế hoạch hành động thực hiện Nghị quyết 53/NQ-CP về thực hiện Nghị quyết 74/2022/QH15 về đẩy mạnh việc thực hiện chính sách, pháp luật về thực hành tiết kiệm, chống lãng phí do Tổng cục trưởng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964/QĐ-TCT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964/QĐ-TCT</w:t>
      </w:r>
    </w:p>
    <w:p>
      <w:r>
        <w:t>Hà Nội, ngày 12 tháng 7 năm 2023</w:t>
      </w:r>
    </w:p>
    <w:p>
      <w:r>
        <w:t>QUYẾT ĐỊNH</w:t>
      </w:r>
    </w:p>
    <w:p>
      <w:r>
        <w:t>BAN HÀNH KẾ HOẠCH HÀNH ĐỘNG CỦA TỔNG CỤC THUẾ THỰC HIỆN NGHỊ QUYẾT SỐ 53/NQ-CP NGÀY 14 THÁNG 4 NĂM 2023 CỦA CHÍNH PHỦ VỀ THỰC HIỆN NGHỊ QUYẾT SỐ 74/2022/QH15 NGÀY 15 THÁNG 11 NĂM 2022 CỦA QUỐC HỘI VỀ ĐẨY MẠNH VIỆC THỰC HIỆN CHÍNH SÁCH, PHÁP LUẬT VỀ THỰC HÀNH TIẾT KIỆM, CHỐNG LÃNG PHÍ</w:t>
      </w:r>
    </w:p>
    <w:p>
      <w:r>
        <w:t>TỔNG CỤC TRƯỞNG TỔNG CỤC THUẾ</w:t>
      </w:r>
    </w:p>
    <w:p>
      <w:r>
        <w:t>Căn cứ Nghị quyết số 74/2022/QH15 ngày 15 tháng 11 năm 2022 của Quốc hội về đẩy mạnh việc thực hiện chính sách, pháp luật về thực hành tiết kiệm, chống lãng phí;</w:t>
      </w:r>
    </w:p>
    <w:p>
      <w:r>
        <w:t>Căn cứ Nghị quyết số 53/NQ-CP ngày 14 tháng 4 năm 2023 của Chính phủ về thực hiện Nghị quyết số 74/2022/QH15 ngày 15 tháng 11 năm 2022 của Quốc hội về đẩy mạnh việc thực hiện chính sách, pháp luật về thực hành tiết kiệm, chống lãng phí;</w:t>
      </w:r>
    </w:p>
    <w:p>
      <w:r>
        <w:t>Căn cứ Quyết định số 41/2018/QĐ-TTg ngày 25 tháng 9 năm 2018 của Thủ tướng Chính phủ quy định chức năng, nhiệm vụ, quyền hạn và cơ cấu tổ chức của Tổng cục Thuế thuộc Bộ Tài chính;</w:t>
      </w:r>
    </w:p>
    <w:p>
      <w:r>
        <w:t>Căn cứ Quyết định số 15/2021/QĐ-TTg ngày 30/3/2021 của Thủ tướng Chính phủ sửa đổi, bổ sung Khoản 1, Điều 3 Quyết định số 41/2018/QĐ-TTg ngày 25/9/2018 của Thủ tướng Chính phủ quy định chức năng, nhiệm vụ, quyền hạn và cơ cấu tổ chức của Tổng cục Thuế thuộc Bộ Tài chính;</w:t>
      </w:r>
    </w:p>
    <w:p>
      <w:r>
        <w:t>Căn cứ Quyết định số 1131/QĐ-BTC ngày 06 tháng 6 năm 2023 của Bộ Tài chính ban hành Kế hoạch hành động của Bộ Tài chính thực hiện Nghị quyết số 53/NQ-CP ngày 14 tháng 4 năm 2023 của Chính phủ về thực hiện Nghị quyết số 74/2022/QH15 ngày 15 tháng 11 năm 2022 của Quốc hội về đẩy mạnh việc thực hiện chính sách, pháp luật về thực hành tiết kiệm, chống lãng phí;</w:t>
      </w:r>
    </w:p>
    <w:p>
      <w:r>
        <w:t>Theo đề nghị của Cục trưởng Cục Kiểm tra nội bộ; giải quyết khiếu nại, tố cáo và phòng chống tham nhũng - Tổng cục Thuế.</w:t>
      </w:r>
    </w:p>
    <w:p>
      <w:r>
        <w:t>QUYẾT ĐỊNH:</w:t>
      </w:r>
    </w:p>
    <w:p>
      <w:r>
        <w:t>Điều 1.  Ban hành kèm theo Quyết định này Kế hoạch hành động của Tổng cục Thuế thực hiện Nghị quyết số 53/NQ-CP ngày 14 tháng 4 năm 2023 của Chính phủ về thực hiện Nghị quyết số 74/2022/QH15 ngày 15 tháng 11 năm 2022 của Quốc hội về đẩy mạnh việc thực hiện chính sách, pháp luật về thực hành tiết kiệm, chống lãng phí.</w:t>
      </w:r>
    </w:p>
    <w:p>
      <w:r>
        <w:t>Điều 2.  Thủ trưởng các Cục/Vụ/đơn vị thuộc Tổng cục Thuế chủ động bám sát những mục tiêu, yêu cầu, nhiệm vụ, chỉ đạo của Lãnh đạo Bộ Tài chính và những nhiệm vụ được giao trong Kế hoạch này, tổ chức triển khai thực hiện đạt kết quả cao nhất; tiếp tục cụ thể hóa các nhiệm vụ trong Kế hoạch này thành công việc, văn bản để báo cáo Lãnh đạo Tổng cục Thuế.</w:t>
      </w:r>
    </w:p>
    <w:p>
      <w:r>
        <w:t>Điều 3.  Trong phạm vi, chức năng, nhiệm vụ được giao, các Cục/Vụ/đơn vị thuộc Tổng cục Thuế được giao chủ trì thực hiện các nhiệm vụ tại Kế hoạch kèm theo Quyết định này chủ động kiểm điểm, đánh giá tình hình thực hiện; tổng hợp, xây dựng báo cáo kết quả thực hiện trình Lãnh đạo Tổng cục phụ trách phê duyệt. Kết quả gửi về Cục Kiểm tra nội bộ; giải quyết khiếu nại, tố cáo và Phòng chống tham nhũng trước ngày 31/8/2023 và 31/8/2025 để tổng hợp báo cáo Thanh tra Bộ Tài chính.</w:t>
      </w:r>
    </w:p>
    <w:p>
      <w:r>
        <w:t>Cục Kiểm tra nội bộ; giải quyết khiếu nại, tố cáo và Phòng chống tham nhũng chủ trì, phối hợp với các Cục/Vụ/đơn vị thuộc Tổng cục Thuế theo dõi, đôn đốc tình hình triển khai thực hiện Nghị quyết số 53/NQ-CP ngày 14/4/2023 của Chính phủ.</w:t>
      </w:r>
    </w:p>
    <w:p>
      <w:r>
        <w:t>Trong quá trình thực hiện, căn cứ yêu cầu, chỉ đạo của Bộ Tài chính và các cơ quan liên quan về việc báo cáo đột xuất hoặc thường xuyên tình hình, kết quả triển khai thực hiện Nghị quyết số 53/NQ-CP ngày 14/4/2023 của Chính phủ, các Cục/Vụ/đơn vị thuộc Tổng cục Thuế báo cáo theo sự phân công của Lãnh đạo Tổng cục Thuế.</w:t>
      </w:r>
    </w:p>
    <w:p>
      <w:r>
        <w:t>Điều 4.  Quyết định này có hiệu lực từ ngày ký. Thủ trưởng các Cục/Vụ/đơn vị thuộc Tổng cục Thuế và các cá nhân có liên quan chịu trách nhiệm thi hành Quyết định này./.</w:t>
      </w:r>
    </w:p>
    <w:p>
      <w:r>
        <w:t>Nơi nhận:</w:t>
      </w:r>
    </w:p>
    <w:p>
      <w:r>
        <w:t>- Như điều 4;</w:t>
      </w:r>
    </w:p>
    <w:p>
      <w:r>
        <w:t>- Lãnh đạo Bộ Tài chính (để b/c);</w:t>
      </w:r>
    </w:p>
    <w:p>
      <w:r>
        <w:t>- Lãnh đạo Tổng cục Thuế (để chỉ đạo);</w:t>
      </w:r>
    </w:p>
    <w:p>
      <w:r>
        <w:t>- Cục Thuế các tỉnh, TP thuộc Trung ương;</w:t>
      </w:r>
    </w:p>
    <w:p>
      <w:r>
        <w:t>- Lưu VT, KTNB (03b).</w:t>
      </w:r>
    </w:p>
    <w:p>
      <w:r>
        <w:t>Q. TỔNG CỤC TRƯỞNG</w:t>
      </w:r>
    </w:p>
    <w:p>
      <w:r>
        <w:t>Mai Xuân Thành</w:t>
      </w:r>
    </w:p>
    <w:p>
      <w:r>
        <w:t>KẾ HOẠCH</w:t>
      </w:r>
    </w:p>
    <w:p>
      <w:r>
        <w:t>THỰC HIỆN NGHỊ QUYẾT SỐ 53/NQ-CP NGÀY 14/4/2023 VỀ THỰC HIỆN NGHỊ QUYẾT SỐ 74/2022/QH15 NGÀY 15/11/2022 CỦA QUỐC HỘI VỀ ĐẨY MẠNH VIỆC THỰC HIỆN CHÍNH SÁCH, PHÁP LUẬT VỀ THỰC HÀNH TIẾT KIỆM</w:t>
      </w:r>
    </w:p>
    <w:p>
      <w:r>
        <w:t>(Ban hành kèm theo Quyết định số 964/QĐ-TCT ngày 12/7/2023 của Tổng cục Thuế)</w:t>
      </w:r>
    </w:p>
    <w:p>
      <w:r>
        <w:t>TT</w:t>
      </w:r>
    </w:p>
    <w:p>
      <w:r>
        <w:t>Nội dung nhiệm vụ</w:t>
      </w:r>
    </w:p>
    <w:p>
      <w:r>
        <w:t>Đơn vị chủ trì</w:t>
      </w:r>
    </w:p>
    <w:p>
      <w:r>
        <w:t>Đơn vị phối hợp</w:t>
      </w:r>
    </w:p>
    <w:p>
      <w:r>
        <w:t>Thời gian thực hiện hoàn thành</w:t>
      </w:r>
    </w:p>
    <w:p>
      <w:r>
        <w:t>1</w:t>
      </w:r>
    </w:p>
    <w:p>
      <w:r>
        <w:t>Đẩy nhanh lộ trình cải cách các chính sách thuế. Giải quyết dứt điểm các trường hợp không thực hiện đầy đủ nghĩa vụ tài chính trong quản lý, sử dụng tài nguyên, khoáng sản.</w:t>
      </w:r>
    </w:p>
    <w:p>
      <w:r>
        <w:t>Vụ Chính sách</w:t>
      </w:r>
    </w:p>
    <w:p>
      <w:r>
        <w:t>Các Cục Thuế và các Vụ/đơn vị có liên quan</w:t>
      </w:r>
    </w:p>
    <w:p>
      <w:r>
        <w:t>2023-2025</w:t>
      </w:r>
    </w:p>
    <w:p>
      <w:r>
        <w:t>2</w:t>
      </w:r>
    </w:p>
    <w:p>
      <w:r>
        <w:t>Trong năm 2023 thực hiện rà soát, xử lý các công văn, quyết định đã ban hành không đúng thẩm quyền liên quan đến việc miễn, giảm, gia hạn, hoàn thuế.</w:t>
      </w:r>
    </w:p>
    <w:p>
      <w:r>
        <w:t>Vụ Kê khai và Kế toán thuế</w:t>
      </w:r>
    </w:p>
    <w:p>
      <w:r>
        <w:t>Vụ Pháp chế và các Cục Thuế, Vụ/đơn vị có liên quan</w:t>
      </w:r>
    </w:p>
    <w:p>
      <w:r>
        <w:t>2023-2025</w:t>
      </w:r>
    </w:p>
    <w:p>
      <w:r>
        <w:t>3</w:t>
      </w:r>
    </w:p>
    <w:p>
      <w:r>
        <w:t>Tăng cường chống chuyển giá trong các doanh nghiệp FDI</w:t>
      </w:r>
    </w:p>
    <w:p>
      <w:r>
        <w:t>Cục Thanh tra - kiểm tra thuế</w:t>
      </w:r>
    </w:p>
    <w:p>
      <w:r>
        <w:t>Các Cục Thuế và các Vụ/đơn vị có liên quan</w:t>
      </w:r>
    </w:p>
    <w:p>
      <w:r>
        <w:t>2023-2025</w:t>
      </w:r>
    </w:p>
    <w:p>
      <w:r>
        <w:t>4</w:t>
      </w:r>
    </w:p>
    <w:p>
      <w:r>
        <w:t>Giải quyết dứt điểm các trường hợp không thực hiện đầy đủ nghĩa vụ tài chính trong quản lý, sử dụng đất đai.</w:t>
      </w:r>
    </w:p>
    <w:p>
      <w:r>
        <w:t>Vụ QLT DNN và Vừa và HKD, Cá nhân</w:t>
      </w:r>
    </w:p>
    <w:p>
      <w:r>
        <w:t>Các Cục Thuế và các Vụ/đơn vị có liên quan</w:t>
      </w:r>
    </w:p>
    <w:p>
      <w:r>
        <w:t>2023-2025</w:t>
      </w:r>
    </w:p>
    <w:p>
      <w:r>
        <w:t>5</w:t>
      </w:r>
    </w:p>
    <w:p>
      <w:r>
        <w:t>Tạo chuyển biến trong xử lý các khoản nợ đọng tiền thuế và tổ chức tổng kết đánh giá kết quả xử lý nợ đọng tiền thuế</w:t>
      </w:r>
    </w:p>
    <w:p>
      <w:r>
        <w:t>Vụ QLN và CCNT</w:t>
      </w:r>
    </w:p>
    <w:p>
      <w:r>
        <w:t>Các Cục Thuế và các Vụ/đơn vị có liên quan</w:t>
      </w:r>
    </w:p>
    <w:p>
      <w:r>
        <w:t>2023-2025</w:t>
      </w:r>
    </w:p>
    <w:p>
      <w:r>
        <w:t>6</w:t>
      </w:r>
    </w:p>
    <w:p>
      <w:r>
        <w:t>Nâng cao chất lượng công tác dự báo, lập, thẩm định dự toán thu năm 2023 và các năm sau</w:t>
      </w:r>
    </w:p>
    <w:p>
      <w:r>
        <w:t>Vụ Dự toán thu thuế</w:t>
      </w:r>
    </w:p>
    <w:p>
      <w:r>
        <w:t>Các Cục Thuế và các Vụ/đơn vị có liên quan</w:t>
      </w:r>
    </w:p>
    <w:p>
      <w:r>
        <w:t>2023-2025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