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điều chỉnh tỷ lệ phần trăm thực hiện Tiêu chí 3.9 tại Quyết định 1829/QĐ-UBND về các tiêu chí chuyển đổi số cấp xã đến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95/QĐ-UBND</w:t>
      </w:r>
    </w:p>
    <w:p>
      <w:r>
        <w:t>Thanh Hóa, ngày 10 tháng 01 năm 2025</w:t>
      </w:r>
    </w:p>
    <w:p>
      <w:r>
        <w:t>QUYẾT ĐỊNH</w:t>
      </w:r>
    </w:p>
    <w:p>
      <w:r>
        <w:t>VỀ VIỆC ĐIỀU CHỈNH TỶ LỆ PHẦN TRĂM THỰC HIỆN TIÊU CHÍ SỐ 3.9 TẠI QUYẾT ĐỊNH SỐ 1829/QĐ-UBND NGÀY 30/5/2023 CỦA CHỦ TỊCH UBND TỈNH VỀ VIỆC BAN HÀNH CÁC TIÊU CHÍ CHUYỂN ĐỔI SỐ CẤP XÃ ĐẾN NĂM 2025 TRÊN ĐỊA BÀN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1829/QĐ-UBND ngày 30/5/2023 của Chủ tịch UBND tỉnh về việc ban hành các tiêu chí chuyển đổi số cấp xã đến năm 2025 trên địa bàn tỉnh Thanh Hóa;</w:t>
      </w:r>
    </w:p>
    <w:p>
      <w:r>
        <w:t>Theo đề nghị của Sở Thông tin và Truyền thông tại Tờ trình số 33/TTr-STTTT ngày 07/01/2025 về việc đề nghị điều chỉnh tỷ lệ phần trăm thực hiện Tiêu chí số 3.9 tại Quyết định số 1829/QĐ-UBND ngày 30/5/2023 của Chủ tịch UBND tỉnh về việc ban hành các tiêu chí chuyển đổi số cấp xã đến năm 2025 trên địa bàn tỉnh Thanh Hóa.</w:t>
      </w:r>
    </w:p>
    <w:p>
      <w:r>
        <w:t>QUYẾT ĐỊNH:</w:t>
      </w:r>
    </w:p>
    <w:p>
      <w:r>
        <w:t>Điều 1.  Điều chỉnh tỷ lệ phần trăm thực hiện Tiêu chí 3.9 tại quyết định 1829/QĐ-UBND ngày 30/5/2023 của Chủ tịch UBND tỉnh về việc ban hành các tiêu chí chuyển đổi số cấp xã đến năm 2025 trên địa bàn tỉnh Thanh Hóa, cụ thể như sau:</w:t>
      </w:r>
    </w:p>
    <w:p>
      <w:r>
        <w:t>Điều chỉnh từ:   “Số lượng người dân có tài khoản định danh điện tử” đạt tỷ lệ 100% các năm 2024 và 2025  ;</w:t>
      </w:r>
    </w:p>
    <w:p>
      <w:r>
        <w:t>Thành:   “Tỷ lệ số lượng người dân từ 14 tuổi trở lên có tài khoản định danh điện tử” đạt 70% trong các năm 2024 và 2025  .</w:t>
      </w:r>
    </w:p>
    <w:p>
      <w:r>
        <w:t>Lý do:  Hiện nay, trên địa bàn tỉnh còn nhiều trường hợp người cao tuổi, người khuyết tật, công dân ở vùng sâu vùng xa, vùng đặc biệt khó khăn, các hộ nghèo, hộ cận nghèo … chưa đủ điều kiện để trang bị điện thoại thông minh, chưa đủ điều kiện sử dụng số điện thoại duy nhất để kết nối mạng internet phục vụ việc kích hoạt tài khoản định danh điện tử.</w:t>
      </w:r>
    </w:p>
    <w:p>
      <w:r>
        <w:t>Điều 2.  Tổ chức thực hiện.</w:t>
      </w:r>
    </w:p>
    <w:p>
      <w:r>
        <w:t>1. Công an tỉnh chủ trì, phối hợp với các sở, ban, ngành cấp tỉnh, đơn vị có liên quan để hướng dẫn các địa phương triển khai thực hiện Tiêu chí 3.9 tại Điều 1 Quyết định này.</w:t>
      </w:r>
    </w:p>
    <w:p>
      <w:r>
        <w:t>2. Chủ tịch UBND các huyện, thị xã, thành phố chỉ đạo, tổ chức triển khai thực hiện đảm bảo đạt tỷ lệ phần trăm Tiêu chí 3.9 được sửa đổi tại Điều 1 Quyết định này.</w:t>
      </w:r>
    </w:p>
    <w:p>
      <w:r>
        <w:t>Điều 3.  Quyết định này có hiệu lực kể từ ngày ký ban hành.</w:t>
      </w:r>
    </w:p>
    <w:p>
      <w:r>
        <w:t>Chánh Văn phòng UBND tỉnh; Giám đốc các Sở, Thủ trưởng các ban, ngành cấp tỉnh; Thành viên Ban Chỉ đạo Chuyển đổi số tỉnh; Chủ tịch UBND các huyện, thị xã, thành phố; Chủ tịch UBND các xã, phường, thị trấn; Thủ trưởng các cơ quan, đơn vị có liên quan chịu trách nhiệm thi hành Quyết định này./.</w:t>
      </w:r>
    </w:p>
    <w:p>
      <w:r>
        <w:t>Nơi nhận:</w:t>
      </w:r>
    </w:p>
    <w:p>
      <w:r>
        <w:t>- Như Điều 3 QĐ;</w:t>
      </w:r>
    </w:p>
    <w:p>
      <w:r>
        <w:t>- Thường trực: Tỉnh ủy, HĐND tỉnh (để b/c);</w:t>
      </w:r>
    </w:p>
    <w:p>
      <w:r>
        <w:t>- Chủ tịch, các PCT UBND tỉnh (để b/c);</w:t>
      </w:r>
    </w:p>
    <w:p>
      <w:r>
        <w:t>- Công an tỉnh;</w:t>
      </w:r>
    </w:p>
    <w:p>
      <w:r>
        <w:t>- Trung tâm Phục vụ HCC tỉnh;</w:t>
      </w:r>
    </w:p>
    <w:p>
      <w:r>
        <w:t>- Cổng TTĐT tỉnh, Công báo tỉnh;</w:t>
      </w:r>
    </w:p>
    <w:p>
      <w:r>
        <w:t>- Lưu: VT, CNTT.</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