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939/QĐ-UBND năm 2024 công bố danh mục thủ tục hành chính mới và phê duyệt quy trình nội bộ thực hiện cơ chế một cửa trong giải quyết thủ tục hành chính lĩnh vực nghề thủ công mỹ nghệ thuộc thẩm quyền giải quyết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939/QĐ-UBND</w:t>
      </w:r>
    </w:p>
    <w:p>
      <w:r>
        <w:t>Hòa Bình, ngày 31 tháng 5 năm 2024</w:t>
      </w:r>
    </w:p>
    <w:p>
      <w:r>
        <w:t>QUYẾT ĐỊNH</w:t>
      </w:r>
    </w:p>
    <w:p>
      <w:r>
        <w:t>VỀ VIỆC CÔNG BỐ DANH MỤC THỦ TỤC HÀNH CHÍNH MỚI BAN HÀNH VÀ PHÊ DUYỆT QUY TRÌNH NỘI BỘ THỰC HIỆN CƠ CHẾ MỘT CỬA LIÊN THÔNG TRONG GIẢI QUYẾT THỦ TỤC HÀNH CHÍNH LĨNH VỰC NGHỀ THỦ CÔNG MỸ NGHỆ THUỘC THẨM QUYỀN GIẢI QUYẾT CỦA SỞ CÔNG THƯƠNG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22/11/20219;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Quyết định số 1200/QĐ-BCT ngày 16/5/2024 của Bộ Công Thương về việc công bố thủ tục hành chính mới được ban hành và bị bãi bỏ trong lĩnh vực nghề thủ công mỹ nghệ thuộc phạm vi chức năng quản lý của Bộ Công Thương;</w:t>
      </w:r>
    </w:p>
    <w:p>
      <w:r>
        <w:t>Theo đề nghị của Giám đốc Sở Công Thương tại Tờ trình số 1221/TTr-SCT ngày 30/5/2024.</w:t>
      </w:r>
    </w:p>
    <w:p>
      <w:r>
        <w:t>QUYẾT ĐỊNH:</w:t>
      </w:r>
    </w:p>
    <w:p>
      <w:r>
        <w:t>Điều 1 . Công bố kèm theo Quyết định này Danh mục thủ tục hành chính (TTHC) mới ban hành (01 TTHC cấp tỉnh) và phê duyệt quy trình nội bộ thực hiện cơ chế một cửa liên thông trong giải quyết TTHC lĩnh vực nghề thủ công mỹ nghệ thuộc thẩm quyền giải quyết của Sở Công Thương tỉnh Hòa Bình.</w:t>
      </w:r>
    </w:p>
    <w:p>
      <w:r>
        <w:t>(Chi tiết tại Phụ lục kèm theo)</w:t>
      </w:r>
    </w:p>
    <w:p>
      <w:r>
        <w:t>Phụ lục Danh mục và nội dung cụ thể của TTHC tại Quyết định này được công khai trên Cổng Dịch vụ công quốc gia (địa chỉ:  https://csdl.dichvucong.gov.vn ); Cổng Dịch vụ công của tỉnh (địa chỉ:  https://dichvucong.hoabinh.gov.vn ), Trang Thông tin điện tử của Sở Công Thương tỉnh Hòa Bình (địa chỉ:  https://socongthuong.hoabinh.gov.vn ); Trang thông tin điện tử của Văn phòng Ủy ban nhân dân tỉnh (địa chỉ:  http://vpubnd.hoabinh.gov.vn ).</w:t>
      </w:r>
    </w:p>
    <w:p>
      <w:r>
        <w:t>Điều 2.    Quyết định này có hiệu lực thi hành kể từ ngày 06/6/2024.</w:t>
      </w:r>
    </w:p>
    <w:p>
      <w:r>
        <w:t>Điều 3.    Các TTHC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Công Thương và các cơ quan có liên quan căn cứ TTHC tại Quyết định xây dựng quy trình điện tử giải quyết TTHC tại Hệ thống thông tin giải quyết TTHC cấp tỉnh theo quy định. Thời gian chậm nhất ngày 05/6/2024.</w:t>
      </w:r>
    </w:p>
    <w:p>
      <w:r>
        <w:t>Điều 4 . Chánh Văn phòng Uỷ ban nhân dân tỉnh, Giám đốc các Sở: Công Thương, Thông tin và Truyền thông; Chủ tịch Uỷ ban nhân dân các huyện, thành phố và các tổ chức, cá nhân có liên quan chịu trách nhiệm thi hành Quyết định này./.</w:t>
      </w:r>
    </w:p>
    <w:p>
      <w:r>
        <w:t>KT. CHỦ TỊCH</w:t>
      </w:r>
    </w:p>
    <w:p>
      <w:r>
        <w:t>PHÓ CHỦ TỊCH</w:t>
      </w:r>
    </w:p>
    <w:p>
      <w:r>
        <w:t>Nguyễn Văn Toàn</w:t>
      </w:r>
    </w:p>
    <w:p>
      <w:r>
        <w:t>PHỤ LỤC</w:t>
      </w:r>
    </w:p>
    <w:p>
      <w:r>
        <w:t>DANH MỤC THỦ TỤC HÀNH CHÍNH MỚI BAN HÀNH TRONG LĨNH VỰC NGHỀ THỦ CÔNG MỸ NGHỆ THUỘC THẨM QUYỀN GIẢI QUYẾT CỦA SỞ CÔNG THƯƠNG TỈNH HÒA BÌNH</w:t>
      </w:r>
    </w:p>
    <w:p>
      <w:r>
        <w:t>(Kèm theo Quyết định số: 939/QĐ-UBND ngày 31 tháng 5 năm 2024 của Chủ tịch Ủy ban nhân dân tỉnh Hòa Bình)</w:t>
      </w:r>
    </w:p>
    <w:p>
      <w:r>
        <w:t>Phần I.</w:t>
      </w:r>
    </w:p>
    <w:p>
      <w:r>
        <w:t>DANH MỤC THỦ TỤC HÀNH CHÍNH MỚI BAN HÀNH</w:t>
      </w:r>
    </w:p>
    <w:p>
      <w:r>
        <w:t>Số   TT</w:t>
      </w:r>
    </w:p>
    <w:p>
      <w:r>
        <w:t>Mã   TTHC</w:t>
      </w:r>
    </w:p>
    <w:p>
      <w:r>
        <w:t>Lĩnh vực/Tên   TTHC</w:t>
      </w:r>
    </w:p>
    <w:p>
      <w:r>
        <w:t>Cơ chế giải quyết</w:t>
      </w:r>
    </w:p>
    <w:p>
      <w:r>
        <w:t>Thời hạn giải   quyết</w:t>
      </w:r>
    </w:p>
    <w:p>
      <w:r>
        <w:t>Địa điểm thực hiện</w:t>
      </w:r>
    </w:p>
    <w:p>
      <w:r>
        <w:t>Phí, lệ   phí</w:t>
      </w:r>
    </w:p>
    <w:p>
      <w:r>
        <w:t>Căn cứ pháp lý</w:t>
      </w:r>
    </w:p>
    <w:p>
      <w:r>
        <w:t>THỦ TỤC HÀNH CHÍNH CẤP TỈNH</w:t>
      </w:r>
    </w:p>
    <w:p>
      <w:r>
        <w:t>1</w:t>
      </w:r>
    </w:p>
    <w:p>
      <w:r>
        <w:t>1.012471</w:t>
      </w:r>
    </w:p>
    <w:p>
      <w:r>
        <w:t>Xét tặng danh hiệu “Nghệ nhân nhân dân”, “Nghệ nhân ưu tú” trong lĩnh vực nghề thủ công mỹ nghệ</w:t>
      </w:r>
    </w:p>
    <w:p>
      <w:r>
        <w:t>Một cửa liên thông</w:t>
      </w:r>
    </w:p>
    <w:p>
      <w:r>
        <w:t>90 ngày từ ngày nhận đủ hồ sơ hợp lệ</w:t>
      </w:r>
    </w:p>
    <w:p>
      <w:r>
        <w:t>- Nơi tiếp nhận hồ sơ: Trung tâm phục vụ Hành chính công tỉnh.</w:t>
      </w:r>
    </w:p>
    <w:p>
      <w:r>
        <w:t>- Cơ quan giải quyết: Sở Công Thương (Cơ quan thường trực Hội đồng cấp tỉnh).</w:t>
      </w:r>
    </w:p>
    <w:p>
      <w:r>
        <w:t>Không quy định</w:t>
      </w:r>
    </w:p>
    <w:p>
      <w:r>
        <w:t>- Luật Thi đua, khen thưởng ngày 15 tháng 6 năm 2022;</w:t>
      </w:r>
    </w:p>
    <w:p>
      <w:r>
        <w:t>- Luật Di sản văn hóa ngày 29 tháng 6 năm 2001; Luật sửa đổi, bổ sung một số điều của Luật Di sản văn hóa ngày 18 tháng 6 năm 2009;</w:t>
      </w:r>
    </w:p>
    <w:p>
      <w:r>
        <w:t>- Nghị định số 43/2024/NĐ-CP ngày 19 tháng 4 năm 2024 của Chính phủ quy định chi tiết về xét tặng danh hiệu “Nghệ nhân nhân dân”, “Nghệ nhân ưu tú” trong lĩnh vực nghề thủ công mỹ nghệ</w:t>
      </w:r>
    </w:p>
    <w:p>
      <w:r>
        <w:t>PHẦN II</w:t>
      </w:r>
    </w:p>
    <w:p>
      <w:r>
        <w:t>QUY TRÌNH NỘI BỘ THỰC HIỆN CƠ CHẾ MỘT CỬA LIÊN THÔNG TRONG GIẢI QUYẾT TTHC THUỘC THẨM QUYỀN GIẢI QUYẾT CỦA SỞ CÔNG THƯƠNG</w:t>
      </w:r>
    </w:p>
    <w:p>
      <w:r>
        <w:t>(kèm theo Quyết định số: 939/QĐ-UBND ngày 31 tháng 5 năm 2024 của Chủ tịch UBND tỉnh Hòa Bình)</w:t>
      </w:r>
    </w:p>
    <w:p>
      <w:r>
        <w:t>Số   TT</w:t>
      </w:r>
    </w:p>
    <w:p>
      <w:r>
        <w:t>Lĩnh vực/Tên TTHC</w:t>
      </w:r>
    </w:p>
    <w:p>
      <w:r>
        <w:t>Tổng số ngày</w:t>
      </w:r>
    </w:p>
    <w:p>
      <w:r>
        <w:t>Trình tự thực hiện cơ chế một cửa liên thông (ngày)</w:t>
      </w:r>
    </w:p>
    <w:p>
      <w:r>
        <w:t>Trong đó</w:t>
      </w:r>
    </w:p>
    <w:p>
      <w:r>
        <w:t>Trung tâm Phục vụ HCC tỉnh</w:t>
      </w:r>
    </w:p>
    <w:p>
      <w:r>
        <w:t>(B1: Tiếp nhận hồ sơ, viết phiếu tiếp nhận và hẹn trả kết quả; Chuyển hồ sơ đến phòng CM)</w:t>
      </w:r>
    </w:p>
    <w:p>
      <w:r>
        <w:t>Phòng chuyên môn</w:t>
      </w:r>
    </w:p>
    <w:p>
      <w:r>
        <w:t>(B2: Tiếp nhận kiểm tra hồ sơ; Tham mưu thành lập Hội đồng cấp tỉnh; Thông báo đến cá nhân; Trình LĐS phê duyệt)</w:t>
      </w:r>
    </w:p>
    <w:p>
      <w:r>
        <w:t>Lãnh đạo   Sở</w:t>
      </w:r>
    </w:p>
    <w:p>
      <w:r>
        <w:t>(B3: Xem xét và ký duyệt hồ sơ)</w:t>
      </w:r>
    </w:p>
    <w:p>
      <w:r>
        <w:t>Phòng chuyên môn</w:t>
      </w:r>
    </w:p>
    <w:p>
      <w:r>
        <w:t>(B4: Vào sổ, trả KQ cho Trung tâm PVHCC tỉnh)</w:t>
      </w:r>
    </w:p>
    <w:p>
      <w:r>
        <w:t>Cơ quan phối hợp</w:t>
      </w:r>
    </w:p>
    <w:p>
      <w:r>
        <w:t>THỦ TỤC HÀNH CHÍNH CẤP TỈNH</w:t>
      </w:r>
    </w:p>
    <w:p>
      <w:r>
        <w:t>1</w:t>
      </w:r>
    </w:p>
    <w:p>
      <w:r>
        <w:t>Xét tặng danh hiệu “Nghệ nhân nhân dân”, “Nghệ nhân ưu tú” trong lĩnh vực nghề thủ công mỹ nghệ.</w:t>
      </w:r>
    </w:p>
    <w:p>
      <w:r>
        <w:t>1.012471.H28</w:t>
      </w:r>
    </w:p>
    <w:p>
      <w:r>
        <w:t>90</w:t>
      </w:r>
    </w:p>
    <w:p>
      <w:r>
        <w:t>0,5</w:t>
      </w:r>
    </w:p>
    <w:p>
      <w:r>
        <w:t>62</w:t>
      </w:r>
    </w:p>
    <w:p>
      <w:r>
        <w:t>P. Quản lý công nghiệp</w:t>
      </w:r>
    </w:p>
    <w:p>
      <w:r>
        <w:t>02</w:t>
      </w:r>
    </w:p>
    <w:p>
      <w:r>
        <w:t>0,5</w:t>
      </w:r>
    </w:p>
    <w:p>
      <w:r>
        <w:t>VP UBND tỉnh (Tiếp nhận và ký duyệt HS…, chuyển Hội đồng chuyên ngành cấp Bộ): 25</w:t>
      </w:r>
    </w:p>
    <w:p>
      <w:r>
        <w:t>Phần III</w:t>
      </w:r>
    </w:p>
    <w:p>
      <w:r>
        <w:t>NỘI DUNG CỤ THỂ CỦA THỦ TỤC MỚI BAN HÀNH LĨNH VỰC NGHỀ THỦ CÔNG MỸ NGHỆ</w:t>
      </w:r>
    </w:p>
    <w:p>
      <w:r>
        <w:t>(Kèm theo Quyết định số:939/QĐ-UBND ngày 31 tháng 5 năm 2024 của Chủ tịch Ủy ban nhân dân tỉnh Hoà Bình</w:t>
      </w:r>
    </w:p>
    <w:p>
      <w:r>
        <w:t>Tên thủ tục:    Xét tặng danh hiệu “Nghệ nhân nhân dân”, “Nghệ nhân ưu tú” trong lĩnh vực nghề thủ công mỹ nghệ tại Hội đồng cấp tỉnh.</w:t>
      </w:r>
    </w:p>
    <w:p>
      <w:r>
        <w:t>1. Trình tự thực hiện</w:t>
      </w:r>
    </w:p>
    <w:p>
      <w:r>
        <w:t>- Cá nhân quy định tại khoản 1 Điều 2 Nghị định số 43/2024/NĐ-CP ngày 19 tháng 4 năm 2024 của Chính phủ quy định chi tiết về xét tặng danh hiệu “Nghệ nhân nhân dân”, “Nghệ nhân ưu tú” trong lĩnh vực nghề thủ công mỹ nghệ (viết tắt là Nghị định số 43/2024/NĐ-CP), tự mình hoặc ủy quyền bằng văn bản theo quy định của pháp luật cho cá nhân khác lập hồ sơ đề nghị xét tặng danh hiệu “Nghệ nhân nhân dân”, “Nghệ nhân ưu tú” trong lĩnh vực nghề thủ công mỹ nghệ gửi trực tiếp hoặc qua đường bưu chính hoặc trực tuyến 01 bộ hồ sơ theo thời gian quy định trong Kế hoạch xét tặng danh hiệu “Nghệ nhân nhân dân”, “Nghệ nhân ưu tú” đến Sở Công Thương nơi cá nhân đề nghị xét tặng.</w:t>
      </w:r>
    </w:p>
    <w:p>
      <w:r>
        <w:t>- Cơ quan tiếp nhận hồ sơ có trách nhiệm kiểm tra về tính hợp lệ, đầy đủ của các giấy tờ, tài liệu của hồ sơ theo quy định và trả lời bằng văn bản trong thời hạn 10 ngày kể từ ngày nhận được hồ sơ. Trường hợp hồ sơ cá nhân không hợp lệ, cần bổ sung, chỉnh sửa, cơ quan tiếp nhận hồ sơ hướng dẫn để cá nhân hoàn thiện hồ sơ. Trong thời hạn 15 ngày tính từ khi nhận lại hồ sơ, cá nhân hoàn thiện và nộp hồ sơ đến cơ quan tiếp nhận.</w:t>
      </w:r>
    </w:p>
    <w:p>
      <w:r>
        <w:t>- Các cơ quan chuyên môn đề nghị thành lập các Hội đồng xét tặng danh hiệu “Nghệ nhân nhân dân”, “Nghệ nhân ưu tú” trong lĩnh vực nghề thủ công mỹ nghệ theo từng lần xét tặng, gồm: Hội đồng cấp tỉnh, thành phố trực thuộc trung ương (gọi chung là Hội đồng cấp tỉnh), Hội đồng chuyên ngành cấp bộ, Hội đồng cấp Nhà nước.</w:t>
      </w:r>
    </w:p>
    <w:p>
      <w:r>
        <w:t>* Trình tự xét tặng tại Hội đồng cấp tỉnh:</w:t>
      </w:r>
    </w:p>
    <w:p>
      <w:r>
        <w:t>- Công khai danh sách các cá nhân đề nghị xét tặng trên các phương tiện truyền thông của tỉnh, thành phố trực thuộc trung ương (Báo, Cổng thông tin điện tử, Đài phát thanh truyền hình…), thời gian ít nhất 15 ngày trước khi họp Hội đồng;</w:t>
      </w:r>
    </w:p>
    <w:p>
      <w:r>
        <w:t>- Tổ chức thẩm định hồ sơ, tiến hành xét chọn:</w:t>
      </w:r>
    </w:p>
    <w:p>
      <w:r>
        <w:t>+ Thẩm định nội dung các tài liệu có trong hồ sơ, xem xét việc đáp ứng tiêu chuẩn của cá nhân đối với từng danh hiệu theo quy định tại Nghị định số 43/2024/NĐ-CP;</w:t>
      </w:r>
    </w:p>
    <w:p>
      <w:r>
        <w:t>+ Tổ chức đánh giá thực tế cá nhân đề nghị xét tặng danh hiệu “Nghệ nhân nhân dân”, “Nghệ nhân ưu tú” tại cơ sở sản xuất;</w:t>
      </w:r>
    </w:p>
    <w:p>
      <w:r>
        <w:t>+ Tiếp nhận, xử lý kiến nghị của tổ chức, cá nhân (nếu có) và tiến hành bỏ phiếu kín để chọn cá nhân có đủ tiêu chuẩn đề nghị xét tặng danh hiệu “Nghệ nhân nhân dân”, “Nghệ nhân ưu tú” trình Hội đồng chuyên ngành cấp bộ;</w:t>
      </w:r>
    </w:p>
    <w:p>
      <w:r>
        <w:t>+ Thông báo công khai kết quả xét chọn trên các phương tiện truyền thông của tỉnh, thành phố trực thuộc trung ương (Báo, Cổng thông tin điện tử, Đài phát thanh truyền hình…), thời gian ít nhất 15 ngày;</w:t>
      </w:r>
    </w:p>
    <w:p>
      <w:r>
        <w:t>+ Gửi văn bản báo cáo về kết quả xét chọn của Hội đồng cấp tỉnh cùng với 01 bộ hồ sơ quy định tại khoản 1, khoản 2 Điều 12 Nghị định số 43/2024/NĐ-CP kèm tệp tin điện tử của hồ sơ (trừ văn bản có nội dung bí mật nhà nước) đến Hội đồng chuyên ngành cấp bộ theo thời gian quy định trong Kế hoạch xét tặng danh hiệu “Nghệ nhân nhân dân”, “Nghệ nhân ưu tú”.</w:t>
      </w:r>
    </w:p>
    <w:p>
      <w:r>
        <w:t>+ Thông báo bằng văn bản kết quả xét chọn đến cá nhân đã gửi hồ sơ đề nghị.</w:t>
      </w:r>
    </w:p>
    <w:p>
      <w:r>
        <w:t>2. Cách thức thực hiện</w:t>
      </w:r>
    </w:p>
    <w:p>
      <w:r>
        <w:t>Cá nhân đề nghị gửi trực tiếp hoặc qua bưu chính hoặc trực tuyến 01 bộ hồ sơ tới Sở Công Thương tỉnh Hòa Bình qua Trung tâm Phục vụ hành chính công tỉnh.</w:t>
      </w:r>
    </w:p>
    <w:p>
      <w:r>
        <w:t>3. Thành phần, số lượng hồ sơ</w:t>
      </w:r>
    </w:p>
    <w:p>
      <w:r>
        <w:t>- Thành phần hồ sơ:</w:t>
      </w:r>
    </w:p>
    <w:p>
      <w:r>
        <w:t>+ Bản khai thành tích đề nghị xét tặng danh hiệu “Nghệ nhân nhân dân” theo Mẫu số 01 và Bản khai thành tích đề nghị xét tặng danh hiệu “Nghệ nhân ưu tú” theo Mẫu số 02 tại Phụ lục kèm theo Nghị định số 43/2024/NĐ-CP;</w:t>
      </w:r>
    </w:p>
    <w:p>
      <w:r>
        <w:t>+ Có một trong các tài liệu chứng minh những đóng góp đối với việc giữ gìn, truyền nghề, dạy nghề: Băng hoặc đĩa hình hoặc ảnh mô tả các kỹ năng, kỹ xảo đang nắm giữ hoặc bản chứng thực trong trường hợp cá nhân nộp hồ sơ qua đường bưu điện, bản photocopy (có bản gốc để đối chiếu) trong trường hợp cá nhân nộp trực tiếp giấy chứng nhận hoặc quyết định tặng thưởng Huân chương, Huy chương, Giải thưởng, Bằng khen hoặc các tài liệu khác liên quan.</w:t>
      </w:r>
    </w:p>
    <w:p>
      <w:r>
        <w:t>- Số lượng hồ sơ: 01 bộ.</w:t>
      </w:r>
    </w:p>
    <w:p>
      <w:r>
        <w:t>4. Thời hạn giải quyết</w:t>
      </w:r>
    </w:p>
    <w:p>
      <w:r>
        <w:t>Thời gian tổ chức hoạt động xét tặng danh hiệu “Nghệ nhân nhân dân”, “Nghệ nhân ưu tú” trong lĩnh vực nghề thủ công mỹ nghệ tại Hội đồng cấp tỉnh không quá 90 ngày.</w:t>
      </w:r>
    </w:p>
    <w:p>
      <w:r>
        <w:t>5. Đối tượng thực hiện thủ tục hành chính:  Cá nhân là người Việt Nam làm việc trong lĩnh vực nghề thủ công mỹ nghệ.</w:t>
      </w:r>
    </w:p>
    <w:p>
      <w:r>
        <w:t>6. Cơ quan thực hiện thủ tục hành chính</w:t>
      </w:r>
    </w:p>
    <w:p>
      <w:r>
        <w:t>- Cơ quan có thẩm quyền quyết định: Hội đồng cấp tỉnh.</w:t>
      </w:r>
    </w:p>
    <w:p>
      <w:r>
        <w:t>- Cơ quan trực tiếp thực hiện: Sở Công Thương.</w:t>
      </w:r>
    </w:p>
    <w:p>
      <w:r>
        <w:t>7. Kết quả thực hiện thủ tục hành chính:  Thông báo bằng văn bản kết quả xét chọn đến cá nhân đã gửi hồ sơ đề nghị.</w:t>
      </w:r>
    </w:p>
    <w:p>
      <w:r>
        <w:t>8. Phí, lệ phí:  Không quy định</w:t>
      </w:r>
    </w:p>
    <w:p>
      <w:r>
        <w:t>9. Tên mẫu tờ khai</w:t>
      </w:r>
    </w:p>
    <w:p>
      <w:r>
        <w:t>- Bản khai thành tích đề nghị xét tặng danh hiệu “Nghệ nhân nhân dân” theo Mẫu số 01 (kèm theo).</w:t>
      </w:r>
    </w:p>
    <w:p>
      <w:r>
        <w:t>- Bản khai thành tích đề nghị xét tặng danh hiệu “Nghệ nhân ưu tú” theo Mẫu số 02 (kèm theo).</w:t>
      </w:r>
    </w:p>
    <w:p>
      <w:r>
        <w:t>10. Yêu cầu, điều kiện thực hiện thủ tục hành chính</w:t>
      </w:r>
    </w:p>
    <w:p>
      <w:r>
        <w:t>a) Cá nhân đề nghị xét tặng danh hiệu “Nghệ nhân nhân dân” đạt các tiêu chuẩn sau:</w:t>
      </w:r>
    </w:p>
    <w:p>
      <w:r>
        <w:t>“Danh hiệu “Nghệ nhân nhân dân” trong lĩnh vực nghề thủ công mỹ nghệ được tặng cho cá nhân quy định tại khoản 1, Điều 2 Nghị định số 43/2024/NĐ-CP đã được tặng danh hiệu “Nghệ nhân ưu tú” trong lĩnh vực nghề thủ công mỹ nghệ và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20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cả nước.</w:t>
      </w:r>
    </w:p>
    <w:p>
      <w:r>
        <w:t>4. Có tri thức, kỹ năng đặc biệt xuất sắc, cụ thể:</w:t>
      </w:r>
    </w:p>
    <w:p>
      <w:r>
        <w:t>a) Sau khi đã được phong tặng danh hiệu “Nghệ nhân ưu tú”, Nghệ nhân phải trực tiếp thiết kế, chế tác được 02 sản phẩm, tác phẩm mới có giá trị kinh tế, kỹ thuật và mỹ thuật cao, đạt một trong các tiêu chí: Đạt giải nhì trở lên các cuộc thi liên quan đến sản phẩm thủ công mỹ nghệ do cơ quan có thẩm quyền tổ chức trong phạm vi cả nước; được Nhà nước Việt Nam cử tham gia các hoạt động trong lĩnh vực nghề thủ công mỹ nghệ đạt thành tích từ giải ba khu vực, quốc tế trở lên; được cơ quan nhà nước có thẩm quyền công nhận tiêu biểu, đánh giá phân hạng cấp quốc gia trong lĩnh vực thủ công mỹ nghệ.</w:t>
      </w:r>
    </w:p>
    <w:p>
      <w:r>
        <w:t>b) Trường hợp “Nghệ nhân ưu tú” trên 70 tuổi, không đáp ứng tiêu chuẩn tại điểm a khoản này thì phải đạt một trong các tiêu chuẩn: Là người dân tộc thiểu số (hiện đang làm nghề và sinh sống ổn định tại vùng dân tộc thiểu số từ 05 năm trở lên); có 02 sản phẩm, tác phẩm trở lên được chọn làm tặng phẩm của Lãnh đạo Đảng, Nhà nước tặng khách cấp cao nước ngoài theo quy định về nghi lễ đối ngoại; được bảo tàng cấp quốc gia lựa chọn làm hiện vật trưng bày; được sử dụng vào công trình phục chế di tích lịch sử - văn hoá (công trình biểu trưng văn hóa) cấp quốc gia.</w:t>
      </w:r>
    </w:p>
    <w:p>
      <w:r>
        <w:t>5. Có công lớn trong việc bảo vệ và phát huy giá trị di sản văn hóa trong lĩnh vực nghề thủ công mỹ nghệ của cả nước; nắm giữ kỹ năng, bí quyết nghề, truyền dạy nghề cho từ 150 cá nhân trở lên, trừ trường hợp nghề thủ công mỹ nghệ đặc thù hoặc từ 20 cá nhân trở lên hiện đang làm nghề trên 10 năm tại các cơ sở sản xuất hoặc từ 01 cá nhân trở lên được Nhà nước phong tặng danh hiệu “Nghệ nhân ưu tú” trong lĩnh vực nghề thủ công mỹ nghệ”.</w:t>
      </w:r>
    </w:p>
    <w:p>
      <w:r>
        <w:t>b) Cá nhân đề nghị xét tặng danh hiệu “Nghệ nhân ưu tú” đạt các tiêu chuẩn sau:</w:t>
      </w:r>
    </w:p>
    <w:p>
      <w:r>
        <w:t>“Danh hiệu “Nghệ nhân ưu tú” trong lĩnh vực nghề thủ công mỹ nghệ được tặng cho cá nhân quy định tại khoản 1, Điều 2 Nghị định số 43/2024/NĐ-CP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15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địa phương.</w:t>
      </w:r>
    </w:p>
    <w:p>
      <w:r>
        <w:t>4. Có tri thức, kỹ năng đặc biệt xuất sắc, cụ thể:</w:t>
      </w:r>
    </w:p>
    <w:p>
      <w:r>
        <w:t>a) Trực tiếp thiết kế, chế tác được ít nhất 10 tác phẩm, sản phẩm có giá trị kinh tế, kỹ thuật và mỹ thuật cao.</w:t>
      </w:r>
    </w:p>
    <w:p>
      <w:r>
        <w:t>b) Đã có sản phẩm, tác phẩm đạt một trong các tiêu chí: Đạt từ giải nhì trở lên trong các cuộc thi liên quan đến sản phẩm thủ công mỹ nghệ do cơ quan có thẩm quyền tổ chức phạm vi cấp tỉnh hoặc giải ba trở lên trong phạm vi cả nước; được Nhà nước Việt Nam cử tham gia các hoạt động trong lĩnh vực thủ công mỹ nghệ đạt thành tích từ giải ba khu vực, quốc tế trở lên; được cơ quan nhà nước có thẩm quyền công nhận tiêu biểu, đánh giá phân hạng cấp quốc gia trong lĩnh vực nghề thủ công mỹ nghệ; được bảo tàng cấp quốc gia, bảo tàng cấp tỉnh lựa chọn làm hiện vật trưng bày; được sử dụng làm mẫu phục vụ công tác giảng dạy trong lĩnh vực thủ công mỹ nghệ tại các cơ sở giáo dục nghề nghiệp, đại học; được sử dụng vào công trình phục chế di tích lịch sử - văn hoá (công trình biểu trưng văn hóa) cấp tỉnh, cấp quốc gia.</w:t>
      </w:r>
    </w:p>
    <w:p>
      <w:r>
        <w:t>5. Có công lớn trong việc bảo vệ và phát huy giá trị di sản văn hóa trong lĩnh vực nghề thủ công mỹ nghệ của địa phương; nắm giữ kỹ năng, bí quyết, truyền dạy nghề cho từ 100 cá nhân trở lên, trừ trường hợp nghề thủ công mỹ nghệ đặc thù hoặc từ 15 cá nhân trở lên hiện đang làm nghề trên 10 năm tại các cơ sở sản xuất”.</w:t>
      </w:r>
    </w:p>
    <w:p>
      <w:r>
        <w:t>11. Căn cứ pháp lý thực hiện thủ tục hành chính</w:t>
      </w:r>
    </w:p>
    <w:p>
      <w:r>
        <w:t>- Luật Thi đua, khen thưởng ngày 15 tháng 6 năm 2022;</w:t>
      </w:r>
    </w:p>
    <w:p>
      <w:r>
        <w:t>- Luật Di sản văn hóa ngày 29 tháng 6 năm 2001; Luật sửa đổi, bổ sung một số điều của Luật Di sản văn hóa ngày 18 tháng 6 năm 2009;</w:t>
      </w:r>
    </w:p>
    <w:p>
      <w:r>
        <w:t>- Nghị định   43/2024/NĐ-CP  ngày 19 tháng 4 năm 2024 của Chính phủ quy định chi tiết về xét tặng  danh hiệu “Nghệ nhân nhân dân”, “Nghệ nhân ưu tú” trong lĩnh vực nghề thủ công mỹ nghệ;</w:t>
      </w:r>
    </w:p>
    <w:p>
      <w:r>
        <w:t>- Quyết định số 1200/QĐ-BCT ngày 16/5/2024 của Bộ trưởng Bộ Công Thương về việc công bố thủ tục hành chính mới ban hành và bị bãi bỏ trong lĩnh vực nghề thủ công mỹ nghệ thuộc phạm vi chức năng quản lý của Bộ Công Thương.</w:t>
      </w:r>
    </w:p>
    <w:p>
      <w:r>
        <w:t>Mẫu số 01</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NHÂN DÂN”</w:t>
      </w:r>
    </w:p>
    <w:p>
      <w:r>
        <w:t>(Độ dài không quá 05 trang khổ A4)</w:t>
      </w:r>
    </w:p>
    <w:p>
      <w:r>
        <w:t>I. SƠ YẾU LÝ LỊCH</w:t>
      </w:r>
    </w:p>
    <w:p>
      <w:r>
        <w:t>1. Họ và tên (khai sinh): ………………….…; Ngày, tháng, năm sinh…………</w:t>
      </w:r>
    </w:p>
    <w:p>
      <w:r>
        <w:t>2. Tên thường gọi hoặc nghệ danh, bí danh:……………………………………</w:t>
      </w:r>
    </w:p>
    <w:p>
      <w:r>
        <w:t>3. Mã định danh cá nhân: …………………….Ngày cấp: ………………….Nơi cấp:………………………………………………………………………………..</w:t>
      </w:r>
    </w:p>
    <w:p>
      <w:r>
        <w:t>4. Địa chỉ thường trú: …………………………………………………………….</w:t>
      </w:r>
    </w:p>
    <w:p>
      <w:r>
        <w:t>…………………………………………………………………………………</w:t>
      </w:r>
    </w:p>
    <w:p>
      <w:r>
        <w:t>5. Nơi cư trú hiện nay: …………………………………………………………..</w:t>
      </w:r>
    </w:p>
    <w:p>
      <w:r>
        <w:t>…………………………………………………………………………………….</w:t>
      </w:r>
    </w:p>
    <w:p>
      <w:r>
        <w:t>6. Tên nghề thủ công mỹ nghệ nắm giữ: ………………………………………</w:t>
      </w:r>
    </w:p>
    <w:p>
      <w:r>
        <w:t>7. Năm bắt đầu thực hành nghề thủ công mỹ nghệ: ……………………………</w:t>
      </w:r>
    </w:p>
    <w:p>
      <w:r>
        <w:t>8. Năm được phong tặng danh hiệu “Nghệ nhân ưu tú”: ………………………</w:t>
      </w:r>
    </w:p>
    <w:p>
      <w:r>
        <w:t>9. Điện thoại nhà riêng: ………………….. Điện thoại di động: ………………</w:t>
      </w:r>
    </w:p>
    <w:p>
      <w:r>
        <w:t>10. Địa chỉ liên hệ:</w:t>
      </w:r>
    </w:p>
    <w:p>
      <w:r>
        <w:t>……………………………………………………………………………………</w:t>
      </w:r>
    </w:p>
    <w:p>
      <w:r>
        <w:t>……………………………………………………………………………………</w:t>
      </w:r>
    </w:p>
    <w:p>
      <w:r>
        <w:t>11. Người liên hệ khi cần: ……………………Điện thoại: …………………….</w:t>
      </w:r>
    </w:p>
    <w:p>
      <w:r>
        <w:t>12. Số lượng học trò đã truyền dạy được: ………………………………………</w:t>
      </w:r>
    </w:p>
    <w:p>
      <w:r>
        <w:t>13. Học trò tiêu biểu:</w:t>
      </w:r>
    </w:p>
    <w:p>
      <w:r>
        <w:t>Họ và tên:……………………………..; Ngày, tháng năm sinh: ………………</w:t>
      </w:r>
    </w:p>
    <w:p>
      <w:r>
        <w:t>Địa chỉ:</w:t>
      </w:r>
    </w:p>
    <w:p>
      <w:r>
        <w:t>…………………………………………………………………………………….</w:t>
      </w:r>
    </w:p>
    <w:p>
      <w:r>
        <w:t>Điện thoại nhà riêng: ……………………Điện thoại di động: …………………</w:t>
      </w:r>
    </w:p>
    <w:p>
      <w:r>
        <w:t>Thành tích đạt được: ……………………………………………………………</w:t>
      </w:r>
    </w:p>
    <w:p>
      <w:r>
        <w:t>II. QUÁ TRÌNH THAM GIA THỰC HÀNH NGHỀ THỦ CÔNG MỸ NGHỆ     (Kê khai về quá trình tham gia thực hành nghề thủ công mỹ nghệ sau khi được phong tặng danh hiệu Nghệ nhân ưu tú)</w:t>
      </w:r>
    </w:p>
    <w:p>
      <w:r>
        <w:t>……………………………………………………………………………………</w:t>
      </w:r>
    </w:p>
    <w:p>
      <w:r>
        <w:t>……….……………………………………………………………………………</w:t>
      </w:r>
    </w:p>
    <w:p>
      <w:r>
        <w:t>…………….………………………………………………………………………</w:t>
      </w:r>
    </w:p>
    <w:p>
      <w:r>
        <w:t>………………….…………………………………………………………………</w:t>
      </w:r>
    </w:p>
    <w:p>
      <w:r>
        <w:t>……………………………………………………………………………………</w:t>
      </w:r>
    </w:p>
    <w:p>
      <w:r>
        <w:t>……………………………………………………………………………………</w:t>
      </w:r>
    </w:p>
    <w:p>
      <w:r>
        <w:t>……………………………………………………………………………………</w:t>
      </w:r>
    </w:p>
    <w:p>
      <w:r>
        <w:t>……………………………………………………………………………………</w:t>
      </w:r>
    </w:p>
    <w:p>
      <w:r>
        <w:t>……………………………………………………………………………………</w:t>
      </w:r>
    </w:p>
    <w:p>
      <w:r>
        <w:t>III. TRI THỨC VÀ KỸ NĂNG ĐANG NẮM GIỮ</w:t>
      </w:r>
    </w:p>
    <w:p>
      <w:r>
        <w:t>Mô tả kỹ năng và kỹ xảo nghề đang nắm giữ:……………………………………</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IV. TÊN TÁC PHẨM, SẢN PHẨM TIÊU BIỂU</w:t>
      </w:r>
    </w:p>
    <w:p>
      <w:r>
        <w:t>Kê khai số lượng, nội dung của tác phẩm, sản phẩm sau khi được phong tặng danh hiệu “Nghệ nhân ưu tú”:…………………………………………………….</w:t>
      </w:r>
    </w:p>
    <w:p>
      <w:r>
        <w:t>………….…………………………………………………………………………</w:t>
      </w:r>
    </w:p>
    <w:p>
      <w:r>
        <w:t>………….…………………………………………………………………………</w:t>
      </w:r>
    </w:p>
    <w:p>
      <w:r>
        <w:t>……………………………………………………………………………………</w:t>
      </w:r>
    </w:p>
    <w:p>
      <w:r>
        <w:t>…………………………………………………………………………………….</w:t>
      </w:r>
    </w:p>
    <w:p>
      <w:r>
        <w:t>…………………………………………………………………………………….</w:t>
      </w:r>
    </w:p>
    <w:p>
      <w:r>
        <w:t>…………………………………………………………………………………….</w:t>
      </w:r>
    </w:p>
    <w:p>
      <w:r>
        <w:t>…………………………………………………………………………………….</w:t>
      </w:r>
    </w:p>
    <w:p>
      <w:r>
        <w:t>…………………………………………………………………………………….</w:t>
      </w:r>
    </w:p>
    <w:p>
      <w:r>
        <w:t>V. KHEN THƯỞNG</w:t>
      </w:r>
    </w:p>
    <w:p>
      <w:r>
        <w:t>Kê khai thành tích khen thưởng từ trước đến nay:……………………………….</w:t>
      </w:r>
    </w:p>
    <w:p>
      <w:r>
        <w:t>…………………………………………………………………………………….</w:t>
      </w:r>
    </w:p>
    <w:p>
      <w:r>
        <w:t>…………………………………………………………………………………….</w:t>
      </w:r>
    </w:p>
    <w:p>
      <w:r>
        <w:t>……………………………………………………………………………………</w:t>
      </w:r>
    </w:p>
    <w:p>
      <w:r>
        <w:t>……………………………………………………………………………………</w:t>
      </w:r>
    </w:p>
    <w:p>
      <w:r>
        <w:t>VI. KỶ LUẬT</w:t>
      </w:r>
    </w:p>
    <w:p>
      <w:r>
        <w:t>…………………………………………………………………………………….</w:t>
      </w:r>
    </w:p>
    <w:p>
      <w:r>
        <w: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____________________</w:t>
      </w:r>
    </w:p>
    <w:p>
      <w:r>
        <w:t>Ghi chú:      [1]    Xác nhận về cư trú, sự tuân thủ luật pháp và các quy định tại nơi cư trú.</w:t>
      </w:r>
    </w:p>
    <w:p>
      <w:r>
        <w:t>Mẫu số 02</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ƯU TÚ”</w:t>
      </w:r>
    </w:p>
    <w:p>
      <w:r>
        <w:t>(Độ dài không quá 05 trang khổ A4)</w:t>
      </w:r>
    </w:p>
    <w:p>
      <w:r>
        <w:t>I. SƠ YẾU LÝ LỊCH</w:t>
      </w:r>
    </w:p>
    <w:p>
      <w:r>
        <w:t>1. Họ và tên (khai sinh): ………………….…; Ngày, tháng, năm sinh…………</w:t>
      </w:r>
    </w:p>
    <w:p>
      <w:r>
        <w:t>2. Tên thường gọi hoặc nghệ danh, bí danh:……………………………………</w:t>
      </w:r>
    </w:p>
    <w:p>
      <w:r>
        <w:t>3. Mã định danh cá nhân: …………………….Ngày cấp: ………………….Nơi cấp: ………………………………………………………………………………..</w:t>
      </w:r>
    </w:p>
    <w:p>
      <w:r>
        <w:t>4. Địa chỉ thường trú: …………………………………………………………….</w:t>
      </w:r>
    </w:p>
    <w:p>
      <w:r>
        <w:t>…………………………………………………………………………………</w:t>
      </w:r>
    </w:p>
    <w:p>
      <w:r>
        <w:t>5. Nơi cư trú hiện nay: …………………………………………………………..</w:t>
      </w:r>
    </w:p>
    <w:p>
      <w:r>
        <w:t>…………………………………………………………………………………….</w:t>
      </w:r>
    </w:p>
    <w:p>
      <w:r>
        <w:t>6. Tên nghề thủ công mỹ nghệ nắm giữ: ………………………………………</w:t>
      </w:r>
    </w:p>
    <w:p>
      <w:r>
        <w:t>7. Năm bắt đầu thực hành nghề thủ công mỹ nghệ: ……………………………</w:t>
      </w:r>
    </w:p>
    <w:p>
      <w:r>
        <w:t>8. Năm được phong tặng danh hiệu “Nghệ nhân ưu tú”: ………………………</w:t>
      </w:r>
    </w:p>
    <w:p>
      <w:r>
        <w:t>9. Điện thoại nhà riêng: ………………….. Điện thoại di động: ………………</w:t>
      </w:r>
    </w:p>
    <w:p>
      <w:r>
        <w:t>10. Địa chỉ liên hệ:</w:t>
      </w:r>
    </w:p>
    <w:p>
      <w:r>
        <w:t>……………………………………………………………………………………</w:t>
      </w:r>
    </w:p>
    <w:p>
      <w:r>
        <w:t>……………………………………………………………………………………</w:t>
      </w:r>
    </w:p>
    <w:p>
      <w:r>
        <w:t>11. Người liên hệ khi cần: ……………………Điện thoại: …………………….</w:t>
      </w:r>
    </w:p>
    <w:p>
      <w:r>
        <w:t>12. Số lượng học trò đã truyền dạy được: ………………………………………</w:t>
      </w:r>
    </w:p>
    <w:p>
      <w:r>
        <w:t>II. QUÁ TRÌNH THAM GIA THỰC HÀNH NGHỀ THỦ CÔNG MỸ NGHỆ</w:t>
      </w:r>
    </w:p>
    <w:p>
      <w:r>
        <w:t>(Kê khai về quá trình tham gia thực hành nghề thủ công mỹ nghệ, học nghề từ ai, nay còn sống hay đã mất, địa chỉ, điện thoại của người đó “nếu có”; đã thực hành nghề thủ công mỹ nghệ đang nắm giữ như thế nào,...) ……………………..............................................</w:t>
      </w:r>
    </w:p>
    <w:p>
      <w:r>
        <w:t>……………………………………………………………………………………</w:t>
      </w:r>
    </w:p>
    <w:p>
      <w:r>
        <w:t>……….……………………………………………………………………………</w:t>
      </w:r>
    </w:p>
    <w:p>
      <w:r>
        <w:t>…………….………………………………………………………………………</w:t>
      </w:r>
    </w:p>
    <w:p>
      <w:r>
        <w:t>………………….…………………………………………………………………</w:t>
      </w:r>
    </w:p>
    <w:p>
      <w:r>
        <w:t>……………………………………………………………………………………</w:t>
      </w:r>
    </w:p>
    <w:p>
      <w:r>
        <w:t>……………………………………………………………………………………</w:t>
      </w:r>
    </w:p>
    <w:p>
      <w:r>
        <w:t>III. TRI THỨC VÀ KỸ NĂNG ĐANG NẮM GIỮ</w:t>
      </w:r>
    </w:p>
    <w:p>
      <w:r>
        <w:t>Mô tả kỹ năng và kỹ xảo nghề đang nắm giữ:</w:t>
      </w:r>
    </w:p>
    <w:p>
      <w:r>
        <w:t>…………………………………………………………………………………….</w:t>
      </w:r>
    </w:p>
    <w:p>
      <w:r>
        <w:t>……………………………………………………………………………………</w:t>
      </w:r>
    </w:p>
    <w:p>
      <w:r>
        <w:t>……………………………………………………………………………………</w:t>
      </w:r>
    </w:p>
    <w:p>
      <w:r>
        <w:t>…………………………………………………………………………………….</w:t>
      </w:r>
    </w:p>
    <w:p>
      <w:r>
        <w:t>…………………………………………………………………………………….</w:t>
      </w:r>
    </w:p>
    <w:p>
      <w:r>
        <w:t>IV. TÊN TÁC PHẨM, SẢN PHẨM TIÊU BIỂU</w:t>
      </w:r>
    </w:p>
    <w:p>
      <w:r>
        <w:t>Kê khai số lượng, nội dung của tác phẩm, sản phẩm: ……………………………</w:t>
      </w:r>
    </w:p>
    <w:p>
      <w:r>
        <w:t>…………………………………………………………………………………….</w:t>
      </w:r>
    </w:p>
    <w:p>
      <w:r>
        <w:t>…………………………………………………………………………………….</w:t>
      </w:r>
    </w:p>
    <w:p>
      <w:r>
        <w:t>…………………………………………………………………………………….</w:t>
      </w:r>
    </w:p>
    <w:p>
      <w:r>
        <w:t>V. KHEN THƯỞNG</w:t>
      </w:r>
    </w:p>
    <w:p>
      <w:r>
        <w:t>Kê khai thành tích khen thưởng từ trước đến nay:……………………………….</w:t>
      </w:r>
    </w:p>
    <w:p>
      <w:r>
        <w:t>…………………………………………………………………………………….</w:t>
      </w:r>
    </w:p>
    <w:p>
      <w:r>
        <w:t>…………………………………………………………………………………….</w:t>
      </w:r>
    </w:p>
    <w:p>
      <w:r>
        <w:t>…………………………………………………………………………………….</w:t>
      </w:r>
    </w:p>
    <w:p>
      <w:r>
        <w:t>…………………………………………………………………………………….</w:t>
      </w:r>
    </w:p>
    <w:p>
      <w:r>
        <w:t>VI. KỶ LUẬT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w:t>
      </w:r>
    </w:p>
    <w:p>
      <w:r>
        <w:t>Ghi chú:      [1]    Xác nhận về cư trú, sự tuân thủ luật pháp và các quy định tại nơi cư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