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năm 2025 công bố Danh mục thủ tục hành chính bị bãi bỏ trong lĩnh vực hoạt động xây dựng và quy hoạch xây dựng, kiến trúc thuộc thẩm quyền quản lý,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938/QĐ-UBND</w:t>
      </w:r>
    </w:p>
    <w:p>
      <w:r>
        <w:t>Quảng Ngãi, ngày 19 tháng 6 năm 2025</w:t>
      </w:r>
    </w:p>
    <w:p>
      <w:r>
        <w:t>QUYẾT ĐỊNH</w:t>
      </w:r>
    </w:p>
    <w:p>
      <w:r>
        <w:t>VỀ VIỆC CÔNG BỐ DANH MỤC THỦ TỤC HÀNH CHÍNH BỊ BÃI BỎ TRONG LĨNH VỰC HOẠT ĐỘNG XÂY DỰNG VÀ QUY HOẠCH XÂY DỰNG, KIẾN TRÚC THUỘC THẨM QUYỀN QUẢN LÝ, GIẢI QUYẾT CỦA BAN QUẢN LÝ KHU KINH TẾ DUNG QUẤT VÀ CÁC KHU CÔNG NGHIỆP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Idem soát thủ tục hành chính;</w:t>
      </w:r>
    </w:p>
    <w:p>
      <w:r>
        <w:t>Căn cứ Quyết định số 34/2023/QĐ-UBND ngày 24/8/2023 của UBND tỉnh ban hành Quy chế hoạt động của Hệ thống thông tin giải quyết thủ tục hành chính tỉnh Quảng Ngãi;</w:t>
      </w:r>
    </w:p>
    <w:p>
      <w:r>
        <w:t>Theo đề nghị của Trưởng Ban Quản lý Khu kinh tế Dung Quất và các Khu công nghiệp Quảng Ngãi tại Tờ trình số 38/TTr-BQL ngày 17/6/2025.</w:t>
      </w:r>
    </w:p>
    <w:p>
      <w:r>
        <w:t>QUYẾT ĐỊNH:</w:t>
      </w:r>
    </w:p>
    <w:p>
      <w:r>
        <w:t>Điều 1.  Công bố kèm theo Quyết định này Danh mục thủ tục hành chính (TTHC) bị bãi bỏ trong lĩnh vực hoạt động xây dựng và lĩnh vực quy hoạch xây dựng, kiến trúc thuộc thẩm quyền giải quyết của Ban Quản lý Khu kinh tế Dung Quất và các Khu công nghiệp Quảng Ngãi  (Ban Quản lý KKT Dung Quất và các KCN).</w:t>
      </w:r>
    </w:p>
    <w:p>
      <w:r>
        <w:t>Điều 2. Trách nhiệm của các cơ quan, đơn vị</w:t>
      </w:r>
    </w:p>
    <w:p>
      <w:r>
        <w:t>1. Ban Quản lý KKT Dung Quất và các KCN Quảng Ngãi thực hiện kiểm tra, hủy công khai danh mục TTHC bị bãi bỏ trên Trang thông tin điện tử của Ban Quản lý và bảng niêm yết tại cơ quan.</w:t>
      </w:r>
    </w:p>
    <w:p>
      <w:r>
        <w:t>2. Sở Khoa học và Công nghệ chủ trì, phối hợp với Ban Quản lý KKT Dung Quất và các KCN Quảng Ngãi và cơ quan, đơn vị có liên quan cập nhật bãi bỏ các TTHC được công bố tại Quyết định này trên Hệ thống thông tin giải quyết thủ tục hành chính tỉnh, Cổng dịch vụ công quốc gia.</w:t>
      </w:r>
    </w:p>
    <w:p>
      <w:r>
        <w:t>Điều 3.  Quyết định này có hiệu lực thi hành kể từ ngày ký. Danh mục TTHC thuộc thẩm quyền quản lý, giải quyết của Ban Quản lý KKT Dung Quất và các KCN Quảng Ngãi được Chủ tịch UBND tỉnh công bố, phê duyệt tại các Quyết định: Số 1392/QĐ-UBND ngày 10/9/2021, số 1304/QĐ-UBND ngày 23/9/2022 không bị bãi bỏ vẫn giữ nguyên hiệu lực thi hành.</w:t>
      </w:r>
    </w:p>
    <w:p>
      <w:r>
        <w:t>Điều 4.  Chánh Văn phòng UBND tỉnh, Trưởng Ban Quản lý KKT Dung Quất và các KCN Quảng Ngãi, Giám đốc Sở Khoa học và Công nghệ và các cơ quan, đơn vị, cá nhân liên quan chịu trách nhiệm thi hành Quyết định này./.</w:t>
      </w:r>
    </w:p>
    <w:p>
      <w:r>
        <w:t>Nơi nhận:</w:t>
      </w:r>
    </w:p>
    <w:p>
      <w:r>
        <w:t>- Như Điều 4;</w:t>
      </w:r>
    </w:p>
    <w:p>
      <w:r>
        <w:t>- Bộ Tài chính;</w:t>
      </w:r>
    </w:p>
    <w:p>
      <w:r>
        <w:t>- Cục Kiểm soát TTHC (VPCP);</w:t>
      </w:r>
    </w:p>
    <w:p>
      <w:r>
        <w:t>- CT, PCT UBND tỉnh;</w:t>
      </w:r>
    </w:p>
    <w:p>
      <w:r>
        <w:t>- VPUB: PCVP;</w:t>
      </w:r>
    </w:p>
    <w:p>
      <w:r>
        <w:t>- Cổng TTĐT tỉnh;</w:t>
      </w:r>
    </w:p>
    <w:p>
      <w:r>
        <w:t>- Lưu: VT, TTHC (thu) .</w:t>
      </w:r>
    </w:p>
    <w:p>
      <w:r>
        <w:t>CHỦ TỊCH</w:t>
      </w:r>
    </w:p>
    <w:p>
      <w:r>
        <w:t>Nguyễn Hoàng Giang</w:t>
      </w:r>
    </w:p>
    <w:p>
      <w:r>
        <w:t>DANH MỤC</w:t>
      </w:r>
    </w:p>
    <w:p>
      <w:r>
        <w:t>THỦ TỤC HÀNH CHÍNH BỊ BÃI BỎ TRONG LĨNH VỰC HOẠT ĐỘNG XÂY DỰNG VÀ QUY HOẠCH XÂY DỰNG KIẾN TRÚC THUỘC THẨM QUYỀN QUẢN LÝ, GIẢI QUYẾT CỦA BAN QUẢN LÝ KKT DUNG QUẤT VÀ CÁC KCN QUẢNG NGÃI</w:t>
      </w:r>
    </w:p>
    <w:p>
      <w:r>
        <w:t>(Kèm theo Quyết định số: 938/QĐ-UBND ngày 19/6/2025 của Chủ tịch UBND tỉnh Quảng Ngãi)</w:t>
      </w:r>
    </w:p>
    <w:p>
      <w:r>
        <w:t>STT</w:t>
      </w:r>
    </w:p>
    <w:p>
      <w:r>
        <w:t>Mã thủ tục hành chính</w:t>
      </w:r>
    </w:p>
    <w:p>
      <w:r>
        <w:t>Tên thủ tục hành chính</w:t>
      </w:r>
    </w:p>
    <w:p>
      <w:r>
        <w:t>Ghi chú</w:t>
      </w:r>
    </w:p>
    <w:p>
      <w:r>
        <w:t>I. Lĩnh vực hoạt động xây dựng</w:t>
      </w:r>
    </w:p>
    <w:p>
      <w:r>
        <w:t>01</w:t>
      </w:r>
    </w:p>
    <w:p>
      <w:r>
        <w:t>1.009974.</w:t>
      </w:r>
    </w:p>
    <w:p>
      <w:r>
        <w:t>000.00.00.H48</w:t>
      </w:r>
    </w:p>
    <w:p>
      <w:r>
        <w:t>Cấp giấy phép xây dựng mới đối với công trình cấp đặc biệt, cấp I, cấp II (Công trình không theo tuyến/ Theo tuyến trong đô thị/ Tín ngưỡng, tôn giáo/ Tượng đài, tranh hoành tráng/Theo giai đoạn cho công trình không theo tuyến/ Theo giai đoạn cho công trình theo tuyến trong đô thị/ Dự án).</w:t>
      </w:r>
    </w:p>
    <w:p>
      <w:r>
        <w:t>Hiện nay thực hiện theo 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1.013236.H48)  được công bố tại Quyết định số 117/QĐ-UBND ngày 21/01/2025 của Chủ tịch UBND tỉnh Quảng Ngãi về việc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 Ban Quản lý thực hiện theo Quy trình nội bộ giải quyết TTHC được phê duyệt tại Quyết định số 235/QĐ-UBND ngày 17/02/2025 của Chủ tịch UBND tỉnh Quảng Ngãi.</w:t>
      </w:r>
    </w:p>
    <w:p>
      <w:r>
        <w:t>II. Lĩnh vực quy hoạch xây dựng, kiến trúc</w:t>
      </w:r>
    </w:p>
    <w:p>
      <w:r>
        <w:t>01</w:t>
      </w:r>
    </w:p>
    <w:p>
      <w:r>
        <w:t>1.003011.</w:t>
      </w:r>
    </w:p>
    <w:p>
      <w:r>
        <w:t>000.00.00.H48</w:t>
      </w:r>
    </w:p>
    <w:p>
      <w:r>
        <w:t>Thẩm định và phê duyệt Đồ án quy hoạch chi tiết xây dựng tỷ lệ 1/500 đối với các dự án trong Khu đô thị mới Vạn Tường, trong phạm vi ranh giới các khu công nghiệp được giao quản lý (theo ủy quyền của các đơn vị, địa phương liên quan) thuộc diện phải lập quy hoạch chi tiết xây dựng theo pháp luật về xây dựng.</w:t>
      </w:r>
    </w:p>
    <w:p>
      <w:r>
        <w:t>Hiện nay thực hiện theo thủ tục: Thẩm định đồ án, đồ án điều chỉnh quy hoạch chi tiết của dự án đầu tư xây dựng công trình theo hình thức kinh doanh thuộc thẩm quyền phê duyệt của UBND cấp tỉnh  (mã số TTHC 1.003011.000.00.00.H48)  được công bố tại Quyết định số 1304/QĐ-UBND ngày 23/9/2022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