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93/2023/QĐ-UBND bãi bỏ Quyết định 23/2015/QĐ-UBND về Quy chế quản lý, vận hành và sử dụng "Phần mềm quản lý cơ sở dữ liệu và cung cấp thông tin về các hợp đồng, giao dịch liên quan đến bất động sản đã được công chứng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93/2023/QĐ-UBND</w:t>
      </w:r>
    </w:p>
    <w:p>
      <w:r>
        <w:t>Ninh Thuận, ngày 17 tháng 12 năm 2023</w:t>
      </w:r>
    </w:p>
    <w:p>
      <w:r>
        <w:t>QUYẾT ĐỊNH</w:t>
      </w:r>
    </w:p>
    <w:p>
      <w:r>
        <w:t>BÃI BỎ QUYẾT ĐỊNH SỐ 23/2015/QĐ-UBND NGÀY 27 THÁNG 4 NĂM 2015 CỦA ỦY BAN NHÂN DÂN TỈNH BAN HÀNH QUY CHẾ QUẢN LÝ, VẬN HÀNH VÀ SỬ DỤNG “PHẦN MỀM QUẢN LÝ CƠ SỞ DỮ LIỆU VÀ CUNG CẤP THÔNG TIN VỀ CÁC HỢP ĐỒNG, GIAO DỊCH LIÊN QUAN ĐẾN BẤT ĐỘNG SẢN ĐÃ ĐƯỢC CÔNG CHỨNG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3708/TTr-STP ngày 13 tháng 12 năm 2023; đã được thẩm định tại Báo cáo số 3669/BC-STP ngày 08 tháng 12 năm 2023.</w:t>
      </w:r>
    </w:p>
    <w:p>
      <w:r>
        <w:t>QUYẾT ĐỊNH:</w:t>
      </w:r>
    </w:p>
    <w:p>
      <w:r>
        <w:t>Điều 1.  Bãi bỏ toàn bộ Quyết định số 23/2015/QĐ-UBND ngày 27 tháng 4 năm 2015 của Ủy ban nhân dân tỉnh ban hành Quy chế quản lý, vận hành và sử dụng “Phần mềm quản lý cơ sở dữ liệu và cung cấp thông tin về các hợp đồng, giao dịch liên quan đến bất động sản đã được công chứng trên địa bàn tỉnh Ninh Thuận”.</w:t>
      </w:r>
    </w:p>
    <w:p>
      <w:r>
        <w:t>Điều 2. Điều khoản thi hành</w:t>
      </w:r>
    </w:p>
    <w:p>
      <w:r>
        <w:t>Quyết định này có hiệu lực từ ngày 27 tháng 12 năm 2023.</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Cục Kiểm tra văn bản QPPL - Bộ Tư pháp;</w:t>
      </w:r>
    </w:p>
    <w:p>
      <w:r>
        <w:t>- Vụ Pháp chế - Bộ Tài chính;</w:t>
      </w:r>
    </w:p>
    <w:p>
      <w:r>
        <w:t>- TT: Tỉnh ủy, HĐND tỉnh;</w:t>
      </w:r>
    </w:p>
    <w:p>
      <w:r>
        <w:t>- CT và các PCT UBND tỉnh;</w:t>
      </w:r>
    </w:p>
    <w:p>
      <w:r>
        <w:t>- Đoàn ĐBQH tỉnh;</w:t>
      </w:r>
    </w:p>
    <w:p>
      <w:r>
        <w:t>- UBMTTQVN tỉnh;</w:t>
      </w:r>
    </w:p>
    <w:p>
      <w:r>
        <w:t>- TT. HĐND các huyện, thành phố;</w:t>
      </w:r>
    </w:p>
    <w:p>
      <w:r>
        <w:t>- Cổng thông tin điện tử tỉnh;</w:t>
      </w:r>
    </w:p>
    <w:p>
      <w:r>
        <w:t>- VPUB: LĐ, VXNV, KTTH, PVHCC, Công báo;</w:t>
      </w:r>
    </w:p>
    <w:p>
      <w:r>
        <w:t>- Lưu: VT, TCD. VTTT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