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928/QĐ-UBND năm 2023 công bố danh mục và nội dung quy trình giải quyết nội bộ thủ tục hành chính sửa đổi, bổ sung lĩnh vực Phát thanh, truyền hình và Thông tin điện tử thuộc thẩm quyền giải quyết của Sở Thông tin và Truyền thông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928/QĐ-UBND</w:t>
      </w:r>
    </w:p>
    <w:p>
      <w:r>
        <w:t>Bắc Ninh, ngày 02 tháng 8 năm 2023</w:t>
      </w:r>
    </w:p>
    <w:p>
      <w:r>
        <w:t>QUYẾT ĐỊNH</w:t>
      </w:r>
    </w:p>
    <w:p>
      <w:r>
        <w:t>VỀ VIỆC CÔNG BỐ DANH MỤC VÀ NỘI DUNG QUY TRÌNH GIẢI QUYẾT NỘI BỘ THỦ TỤC HÀNH CHÍNH SỬA ĐỔI, BỔ SUNG LĨNH VỰC PHÁT THANH, TRUYỀN HÌNH VÀ THÔNG TIN ĐIỆN TỬ THUỘC THẨM QUYỀN GIẢI QUYẾT CỦA SỞ THÔNG TIN VÀ TRUYỀN THÔNG TỈNH BẮC NINH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 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Theo đề nghị của Giám đốc Sở Thông tin và Truyền thông.</w:t>
      </w:r>
    </w:p>
    <w:p>
      <w:r>
        <w:t>QUYẾT ĐỊNH:</w:t>
      </w:r>
    </w:p>
    <w:p>
      <w:r>
        <w:t>Điều 1.  Công bố kèm theo Quyết định này 01 danh mục và nội dung quy trình giải quyết nội bộ thủ tục hành chính (TTHC) sửa đổi, bổ sung lĩnh vực Phát thanh, truyền hình và Thông tin điện tử thuộc thẩm quyền giải quyết của Sở Thông tin và Truyền thông tỉnh Bắc Ninh.</w:t>
      </w:r>
    </w:p>
    <w:p>
      <w:r>
        <w:t>(Chi tiết theo Phụ lục đính kèm)</w:t>
      </w:r>
    </w:p>
    <w:p>
      <w:r>
        <w:t>Điều 2.  Sở Thông tin và Truyền thông có trách nhiệm:</w:t>
      </w:r>
    </w:p>
    <w:p>
      <w:r>
        <w:t>Cập nhật nội dung sửa đổi, bổ sung công bố tại Quyết định này trên Hệ thống thông tin giải quyết TTHC tỉnh; phối hợp với Trung tâm Hành chính công tỉnh niêm yết công khai TTHC tại nơi tiếp nhận, giải quyết theo quy định.</w:t>
      </w:r>
    </w:p>
    <w:p>
      <w:r>
        <w:t>Thời hạn hoàn thành 03 ngày làm việc kể từ ngày ban hành Quyết định.</w:t>
      </w:r>
    </w:p>
    <w:p>
      <w:r>
        <w:t>Điều 3.  Quyết định này có hiệu lực thi hành kể từ ký.</w:t>
      </w:r>
    </w:p>
    <w:p>
      <w:r>
        <w:t>Thủ trưởng các đơn vị: Văn phòng UBND tỉnh,  Sở Thông tin và Truyền thông, Trung tâm Hành chính công tỉnh và các cơ quan, tổ chức, cá nhân có liên quan chịu trách nhiệm thi hành Quyết định này./.</w:t>
      </w:r>
    </w:p>
    <w:p>
      <w:r>
        <w:t>Nơi nhận:</w:t>
      </w:r>
    </w:p>
    <w:p>
      <w:r>
        <w:t>-  Như Điều   3 ;</w:t>
      </w:r>
    </w:p>
    <w:p>
      <w:r>
        <w:t>- Cục KSTTHC (VP Chính phủ);</w:t>
      </w:r>
    </w:p>
    <w:p>
      <w:r>
        <w:t>- Chủ tịch, các PCT UBND tỉnh;</w:t>
      </w:r>
    </w:p>
    <w:p>
      <w:r>
        <w:t>- CVP, các PCVP UBND tỉnh, Cổng TTĐT, Chuyên viên CN&amp;XDCB;</w:t>
      </w:r>
    </w:p>
    <w:p>
      <w:r>
        <w:t>- Lưu: VT, KSTTHC.</w:t>
      </w:r>
    </w:p>
    <w:p>
      <w:r>
        <w:t>KT. CHỦ TỊCH</w:t>
      </w:r>
    </w:p>
    <w:p>
      <w:r>
        <w:t>PHÓ CHỦ TỊCH</w:t>
      </w:r>
    </w:p>
    <w:p>
      <w:r>
        <w:t>Ngô Tân Phượng</w:t>
      </w:r>
    </w:p>
    <w:p>
      <w:r>
        <w:t>DANH MỤC VÀ QUY TRÌNH GIẢI QUYẾT NỘI BỘ THỦ TỤC HÀNH CHÍNH SỬA ĐỔI, BỔ SUNG  LĨNH VỰC PHÁT THANH, TRUYỀN HÌNH VÀ THÔNG TIN ĐIỆN TỬ THUỘC THẨM QUYỀN GIẢI QUYẾT CỦA SỞ THÔNG TIN VÀ TRUYỀN THÔNG TỈNH BẮC NINH</w:t>
      </w:r>
    </w:p>
    <w:p>
      <w:r>
        <w:t>(Kèm theo Quyết định số: 928/QĐ-UBND ngày 02 tháng 8 năm 2023 của Chủ tịch UBND tỉnh Bắc Ninh)</w:t>
      </w:r>
    </w:p>
    <w:p>
      <w:r>
        <w:t>I. DANH MỤC THỦ TỤC HÀNH CHÍNH</w:t>
      </w:r>
    </w:p>
    <w:p>
      <w:r>
        <w:t>TT</w:t>
      </w:r>
    </w:p>
    <w:p>
      <w:r>
        <w:t>Mã TTHC</w:t>
      </w:r>
    </w:p>
    <w:p>
      <w:r>
        <w:t>Tên TTHC</w:t>
      </w:r>
    </w:p>
    <w:p>
      <w:r>
        <w:t>Cách thức thực hiện</w:t>
      </w:r>
    </w:p>
    <w:p>
      <w:r>
        <w:t>Địa điểm thực hiện</w:t>
      </w:r>
    </w:p>
    <w:p>
      <w:r>
        <w:t>Thời hạn giải quyết</w:t>
      </w:r>
    </w:p>
    <w:p>
      <w:r>
        <w:t>Phí, lệ phí</w:t>
      </w:r>
    </w:p>
    <w:p>
      <w:r>
        <w:t>Tên VBQPPL quy định nội dung sửa đổi, bổ sung, thay thế</w:t>
      </w:r>
    </w:p>
    <w:p>
      <w:r>
        <w:t>1</w:t>
      </w:r>
    </w:p>
    <w:p>
      <w:r>
        <w:t>2.001765.000.00.00.H05</w:t>
      </w:r>
    </w:p>
    <w:p>
      <w:r>
        <w:t>Cấp Giấy chứng nhận đăng ký thu tín hiệu truyền hình nước ngoài trực tiếp từ vệ tinh</w:t>
      </w:r>
    </w:p>
    <w:p>
      <w:r>
        <w:t>- Nộp trực tiếp hoặc qua dịch vụ bưu chính công ích;</w:t>
      </w:r>
    </w:p>
    <w:p>
      <w:r>
        <w:t>- Nộp hồ sơ trực tuyến qua Cổng thông tin dịch vụ công của tỉnh theo địa chỉ http://dvc.bacninh.gov.vn/ hoặc Cổng Dịch vụ công Quốc gia https://dichvucong.gov.vn/</w:t>
      </w:r>
    </w:p>
    <w:p>
      <w:r>
        <w:t>Hồ sơ gửi qua hệ thống dịch vụ công trực tuyến phải tuân thủ các quy định về thực hiện thủ tục hành chính trên môi trường điện tử.</w:t>
      </w:r>
    </w:p>
    <w:p>
      <w:r>
        <w:t>- Nơi tiếp nhận và trả kết quả: Trung tâm HCC tỉnh; địa chỉ: Số 11A đường Lý Thái Tổ, thành phố Bắc Ninh, tỉnh Bắc Ninh.</w:t>
      </w:r>
    </w:p>
    <w:p>
      <w:r>
        <w:t>- Cơ quan giải quyết: Sở Thông tin và Truyền thông tỉnh Bắc Ninh, địa chỉ: Số 11A Lý Thái Tổ, thành phố Bắc Ninh, tỉnh Bắc Ninh</w:t>
      </w:r>
    </w:p>
    <w:p>
      <w:r>
        <w:t>12 ngày làm việc kể từ ngày nhận hồ sơ hợp lệ</w:t>
      </w:r>
    </w:p>
    <w:p>
      <w:r>
        <w:t>Không</w:t>
      </w:r>
    </w:p>
    <w:p>
      <w:r>
        <w:t>Thông tư số 05/2023/TT-BTTTT ngày 30 tháng 6 năm 2023 của Bộ trưởng Bộ Thông tin và Truyền thông sửa đổi, bổ sung một số điều của Thông tư số 19/2016/TT-BTTTT ngày 30 tháng 6 năm 2016 của Bộ trưởng Bộ Thông tin và Truyền thông quy định các biểu mẫu Tờ khai đăng ký, Đơn đề nghị cấp Giấy phép, Giấy chứng nhận, Giấy phép và Báo cáo nghiệp vụ theo quy định tại Nghị định số 06/2016/NĐ-CP ngày 18 tháng 01 năm 2016 của Chính phủ về quản lý, cung cấp và sử dụng dịch vụ phát thanh, truyền hình.</w:t>
      </w:r>
    </w:p>
    <w:p>
      <w:r>
        <w:t>II. QUY TRÌNH NỘI BỘ CỦA TỪNG THỦ TỤC HÀNH CHÍNH</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 làm việc</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w:t>
      </w:r>
    </w:p>
    <w:p>
      <w:r>
        <w:t>0,5 ngày làm việc</w:t>
      </w:r>
    </w:p>
    <w:p>
      <w:r>
        <w:t>Hồ sơ được luân chuyển kịp thời</w:t>
      </w:r>
    </w:p>
    <w:p>
      <w:r>
        <w:t>Bước 3</w:t>
      </w:r>
    </w:p>
    <w:p>
      <w:r>
        <w:t>Xem xét, xử lý hồ sơ:</w:t>
      </w:r>
    </w:p>
    <w:p>
      <w:r>
        <w:t>Báo cáo Lãnh đạo phòng kết quả xử lý hồ sơ.</w:t>
      </w:r>
    </w:p>
    <w:p>
      <w:r>
        <w:t>Dự thảo các văn bản trong quá trình xử lý hồ sơ.</w:t>
      </w:r>
    </w:p>
    <w:p>
      <w:r>
        <w:t>Chuyên viên được phân công</w:t>
      </w:r>
    </w:p>
    <w:p>
      <w:r>
        <w:t>09 ngày làm việc</w:t>
      </w:r>
    </w:p>
    <w:p>
      <w:r>
        <w:t>- Các biên bản làm việc (nếu có)</w:t>
      </w:r>
    </w:p>
    <w:p>
      <w:r>
        <w:t>- Dự thảo văn bản trả hồ sơ (trường hợp không đạt yêu cầu) hoặc Giấy chứng nhận đăng ký thu tín hiệu truyền hình nước ngoài trực tiếp từ vệ tinh (trường hợp đạt yêu cầu)</w:t>
      </w:r>
    </w:p>
    <w:p>
      <w:r>
        <w:t>Bước 4</w:t>
      </w:r>
    </w:p>
    <w:p>
      <w:r>
        <w:t>Lãnh đạo phòng xem xét lại hồ sơ</w:t>
      </w:r>
    </w:p>
    <w:p>
      <w:r>
        <w:t>Lãnh đạo phòng</w:t>
      </w:r>
    </w:p>
    <w:p>
      <w:r>
        <w:t>0,5 ngày làm việc</w:t>
      </w:r>
    </w:p>
    <w:p>
      <w:r>
        <w:t>Bước 5</w:t>
      </w:r>
    </w:p>
    <w:p>
      <w:r>
        <w:t>Duyệt hồ sơ</w:t>
      </w:r>
    </w:p>
    <w:p>
      <w:r>
        <w:t>Lãnh đạo Sở</w:t>
      </w:r>
    </w:p>
    <w:p>
      <w:r>
        <w:t>01 ngày làm việc</w:t>
      </w:r>
    </w:p>
    <w:p>
      <w:r>
        <w:t>Văn bản trả hồ sơ (trường hợp không đạt yêu cầu) hoặc Giấy chứng nhận đăng ký thu tín hiệu truyền hình nước ngoài trực tiếp từ vệ tinh (trường hợp đạt yêu cầu)</w:t>
      </w:r>
    </w:p>
    <w:p>
      <w:r>
        <w:t>Bước 6</w:t>
      </w:r>
    </w:p>
    <w:p>
      <w:r>
        <w:t>Nhận và chuyển kết quả cho Trung tâm HCC để trả cho công dân</w:t>
      </w:r>
    </w:p>
    <w:p>
      <w:r>
        <w:t>Chuyên viên được phân công và Trung tâm Hành chính công tỉnh</w:t>
      </w:r>
    </w:p>
    <w:p>
      <w:r>
        <w:t>0,5 ngày làm việc</w:t>
      </w:r>
    </w:p>
    <w:p>
      <w:r>
        <w:t>Văn bản trả hồ sơ (trường hợp không đạt yêu cầu) hoặc Giấy chứng nhận đăng ký thu tín hiệu truyền hình nước ngoài trực tiếp từ vệ tinh tường hợp đạt yêu cầu)</w:t>
      </w:r>
    </w:p>
    <w:p>
      <w:r>
        <w:t>Tổng thời gian giải quyết TTHC</w:t>
      </w:r>
    </w:p>
    <w:p>
      <w:r>
        <w:t>(không kể thời gian bổ sung, hoàn thiện hồ sơ)</w:t>
      </w:r>
    </w:p>
    <w:p>
      <w:r>
        <w:t>12 ngày làm việc kể từ ngày nhận hồ sơ  hợp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