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925/QĐ-UBND năm 2024 bãi bỏ Quyết định 606/QĐ-UBND về Hướng dẫn thực hiện chính sách ưu đãi và hỗ trợ đầu tư trên địa bàn tỉnh Đắk Nông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ĐẮK NÔNG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925/QĐ-UBND</w:t>
      </w:r>
    </w:p>
    <w:p>
      <w:r>
        <w:t>Đắk Nông, ngày 06 tháng 8 năm 2024</w:t>
      </w:r>
    </w:p>
    <w:p>
      <w:r>
        <w:t>QUYẾT ĐỊNH</w:t>
      </w:r>
    </w:p>
    <w:p>
      <w:r>
        <w:t>VỀ VIỆC BÃI BỎ QUYẾT ĐỊNH SỐ 606/QĐ-UBND NGÀY 22/5/2024 CỦA UBND TỈNH ĐẮK NÔNG VỀ VIỆC BAN HÀNH HƯỚNG DẪN THỰC HIỆN CHÍNH SÁCH ƯU ĐÃI VÀ HỖ TRỢ ĐẦU TƯ TRÊN ĐỊA BÀN TỈNH ĐẮK NÔNG</w:t>
      </w:r>
    </w:p>
    <w:p>
      <w:r>
        <w:t>ỦY BAN NHÂN DÂN TỈNH ĐẮK NÔNG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Nghị định số 92/2017/NĐ-CP ngày 07 tháng 8 năm 2017 của Chính phủ sửa đổi, bổ sung một số điều của các Nghị định liên quan đến kiểm soát thủ tục hành chính;</w:t>
      </w:r>
    </w:p>
    <w:p>
      <w:r>
        <w:t>Theo đề nghị của Giám đốc Sở Kế hoạch và Đầu tư tại Tờ trình số 30/TTr-SKH ngày 20 tháng 6 năm 2024, Công văn số 1459/SKH-ĐKKD ngày 03 tháng 7 năm 2024 và Công văn số 1695/SKH-ĐKKD ngày 31 tháng 7 năm 2024.</w:t>
      </w:r>
    </w:p>
    <w:p>
      <w:r>
        <w:t>QUYẾT ĐỊNH:</w:t>
      </w:r>
    </w:p>
    <w:p>
      <w:r>
        <w:t>Điều 1.  Bãi bỏ Quyết định số 606/QĐ-UBND ngày 22/5/2024 của UBND tỉnh Đắk Nông về việc ban hành Hướng dẫn thực hiện chính sách ưu đãi và hỗ trợ đầu tư trên địa bàn tỉnh Đắk Nông.</w:t>
      </w:r>
    </w:p>
    <w:p>
      <w:r>
        <w:t>Lý do: Chưa phù hợp với quy định của pháp luật hiện hành.</w:t>
      </w:r>
    </w:p>
    <w:p>
      <w:r>
        <w:t>Điều 2.  Quyết định này có hiệu lực thi hành kể từ ngày ký.</w:t>
      </w:r>
    </w:p>
    <w:p>
      <w:r>
        <w:t>Chánh Văn phòng UBND tỉnh; Thủ trưởng các Sở, Ban, ngành; Chủ tịch UBND các huyện, thành phố và Thủ trưởng các đơn vị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Thường trực Tỉnh ủy (b/c);</w:t>
      </w:r>
    </w:p>
    <w:p>
      <w:r>
        <w:t>- Thường trực HĐND tỉnh (b/c);</w:t>
      </w:r>
    </w:p>
    <w:p>
      <w:r>
        <w:t>- Chủ tịch, các PCT UBND tỉnh;</w:t>
      </w:r>
    </w:p>
    <w:p>
      <w:r>
        <w:t>- Cục Thuế tỉnh;</w:t>
      </w:r>
    </w:p>
    <w:p>
      <w:r>
        <w:t>- Các PCVP UBND tỉnh;</w:t>
      </w:r>
    </w:p>
    <w:p>
      <w:r>
        <w:t>- Cổng TTĐT tỉnh;</w:t>
      </w:r>
    </w:p>
    <w:p>
      <w:r>
        <w:t>- Các phòng chuyên môn thuộc VP;</w:t>
      </w:r>
    </w:p>
    <w:p>
      <w:r>
        <w:t>- Lưu: VT, KT.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Văn Chiến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