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2025 công bố chuẩn hóa Danh mục thủ tục hành chính lĩnh vực khí tượng thủy văn thuộc thẩm quyền giải quyết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923/QĐ-UBND</w:t>
      </w:r>
    </w:p>
    <w:p>
      <w:r>
        <w:t>Khánh Hòa, ngày 09 tháng 4 năm 2025</w:t>
      </w:r>
    </w:p>
    <w:p>
      <w:r>
        <w:t>QUYẾT ĐỊNH</w:t>
      </w:r>
    </w:p>
    <w:p>
      <w:r>
        <w:t>VỀ VIỆC CÔNG BỐ CHUẨN HÓA DANH MỤC THỦ TỤC HÀNH CHÍNH LĨNH VỰC KHÍ TƯỢNG THỦY VĂN THUỘC THẨM QUYỀN GIẢI QUYẾT CỦA SỞ NÔNG NGHIỆP VÀ MÔI TRƯỜNG</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81/TTr-SNN ngày 04/4/2025.</w:t>
      </w:r>
    </w:p>
    <w:p>
      <w:r>
        <w:t>QUYẾT ĐỊNH:</w:t>
      </w:r>
    </w:p>
    <w:p>
      <w:r>
        <w:t>Điều 1.  Công bố kèm theo Quyết định này chuẩn hóa danh mục thủ tục hành chính lĩnh vực khí tượng thủy văn thuộc thẩm quyền giải quyết của Sở Nông nghiệp và Môi trường,</w:t>
      </w:r>
    </w:p>
    <w:p>
      <w:r>
        <w:t>Điều 2.  Quyết định này có hiệu lực thi hành kể từ ngày ký và thay thế Quyết định số 1570/QĐ-UBND ngày 30/6/2020 của Chủ tịch UBND tỉnh về việc công bố danh mục thủ tục hành chính sửa đổi, bổ sung thuộc thẩm quyền giải quyết của Sở Tài nguyên và Môi trường.</w:t>
      </w:r>
    </w:p>
    <w:p>
      <w:r>
        <w:t>Điều 3.  Chánh Văn phòng UBND tỉnh, Giám đốc Sở Nông nghiệp và Môi trường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Các phòng: KT, XDNĐ;</w:t>
      </w:r>
    </w:p>
    <w:p>
      <w:r>
        <w:t>- Lưu: VT, LH, PT, NgM.</w:t>
      </w:r>
    </w:p>
    <w:p>
      <w:r>
        <w:t>CHỦ TỊCH</w:t>
      </w:r>
    </w:p>
    <w:p>
      <w:r>
        <w:t>Nguyễn Tấn Tuân</w:t>
      </w:r>
    </w:p>
    <w:p>
      <w:r>
        <w:t>PHỤ LỤC</w:t>
      </w:r>
    </w:p>
    <w:p>
      <w:r>
        <w:t>CHUẨN HÓA DANH MỤC THỦ TỤC HÀNH CHÍNH LĨNH VỰC KHÍ TƯỢNG THỦY VĂN THUỘC THẨM QUYỀN GIẢI QUYẾT CỦA SỞ NÔNG NGHIỆP VÀ MÔI TRƯỜNG</w:t>
      </w:r>
    </w:p>
    <w:p>
      <w:r>
        <w:t>(Ban hành kèm theo Quyết định số 923/QĐ-UBND ngày 09/4/2025 của Chủ tịch Ủy ban nhân dân tỉnh Khánh Hòa)</w:t>
      </w:r>
    </w:p>
    <w:p>
      <w:r>
        <w:t>TT</w:t>
      </w:r>
    </w:p>
    <w:p>
      <w:r>
        <w:t>Tên thủ tục hành chính</w:t>
      </w:r>
    </w:p>
    <w:p>
      <w:r>
        <w:t>Thời hạn giải quyết</w:t>
      </w:r>
    </w:p>
    <w:p>
      <w:r>
        <w:t>Địa điểm thực hiện</w:t>
      </w:r>
    </w:p>
    <w:p>
      <w:r>
        <w:t>Phí, lệ phí (nếu có)</w:t>
      </w:r>
    </w:p>
    <w:p>
      <w:r>
        <w:t>Căn cứ pháp lý</w:t>
      </w:r>
    </w:p>
    <w:p>
      <w:r>
        <w:t>1</w:t>
      </w:r>
    </w:p>
    <w:p>
      <w:r>
        <w:t>Cấp giấy phép hoạt động dự báo, cảnh báo khí tượng thủy văn.</w:t>
      </w:r>
    </w:p>
    <w:p>
      <w:r>
        <w:t>Mã TTHC: 1.000987</w:t>
      </w:r>
    </w:p>
    <w:p>
      <w:r>
        <w:t>17 ngày làm việc</w:t>
      </w:r>
    </w:p>
    <w:p>
      <w:r>
        <w:t>Trung tâm Phục vụ hành chính công tỉnh Khánh Hòa</w:t>
      </w:r>
    </w:p>
    <w:p>
      <w:r>
        <w:t>Không</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580/QĐ-BNNMT ngày 01 tháng 4 năm 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2</w:t>
      </w:r>
    </w:p>
    <w:p>
      <w:r>
        <w:t>Sửa đổi, bổ sung, gia hạn giấy phép hoạt động dự báo, cảnh báo khí tượng thủy văn.</w:t>
      </w:r>
    </w:p>
    <w:p>
      <w:r>
        <w:t>Mã TTHC: 1.000970</w:t>
      </w:r>
    </w:p>
    <w:p>
      <w:r>
        <w:t>17 ngày làm việc</w:t>
      </w:r>
    </w:p>
    <w:p>
      <w:r>
        <w:t>Trung tâm Phục vụ hành chính công tỉnh Khánh Hòa</w:t>
      </w:r>
    </w:p>
    <w:p>
      <w:r>
        <w:t>Không</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580/QĐ-BNNMT ngày 01 tháng 4 năm 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3</w:t>
      </w:r>
    </w:p>
    <w:p>
      <w:r>
        <w:t>Cấp lại giấy phép hoạt động dự báo, cảnh báo khí tượng thủy văn.</w:t>
      </w:r>
    </w:p>
    <w:p>
      <w:r>
        <w:t>Mã TTHC: 1.000943</w:t>
      </w:r>
    </w:p>
    <w:p>
      <w:r>
        <w:t>05 ngày làm việc</w:t>
      </w:r>
    </w:p>
    <w:p>
      <w:r>
        <w:t>Trung tâm Phục vụ hành chính công tỉnh Khánh Hòa</w:t>
      </w:r>
    </w:p>
    <w:p>
      <w:r>
        <w:t>Không</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580/QĐ-BNNMT ngày 01 tháng 4 năm 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