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quy định chức năng, nhiệm vụ, quyền hạn và cơ cấu tổ chức của Sở Nông nghiệp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91/2025/QĐ-UBND</w:t>
      </w:r>
    </w:p>
    <w:p>
      <w:r>
        <w:t>Thanh Hóa, ngày 17 tháng 7 năm 2025</w:t>
      </w:r>
    </w:p>
    <w:p>
      <w:r>
        <w:t>QUYẾT ĐỊNH</w:t>
      </w:r>
    </w:p>
    <w:p>
      <w:r>
        <w:t>QUY ĐỊNH CHỨC NĂNG, NHIỆM VỤ, QUYỀN HẠN VÀ CƠ CẤU TỔ CHỨC CỦA SỞ NÔNG NGHIỆP VÀ MÔI TRƯỜNG TỈNH THANH HÓA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Nội vụ tại Tờ trình số 676/TTr-SNV ngày 15 tháng 7 năm 2025;</w:t>
      </w:r>
    </w:p>
    <w:p>
      <w:r>
        <w:t>Ủy ban nhân dân ban hành Quyết định quy định chức năng, nhiệm vụ, quyền hạn và cơ cấu tổ chức của Sở Nông nghiệp và Môi trường tỉnh Thanh Hóa.</w:t>
      </w:r>
    </w:p>
    <w:p>
      <w:r>
        <w:t>Điều 1. Vị trí và chức năng</w:t>
      </w:r>
    </w:p>
    <w:p>
      <w:r>
        <w:t>1. Sở Nông nghiệp và Môi trường tỉnh Thanh Hóa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những nhiệm vụ, quyền hạn sau đây:</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nông nghiệp và môi trường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hằng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giấy phép, cấp lại, gia hạn, thu hồi giấy phép, giấy chứng nhận, xác nhận, quyết định công nhận, văn bằng, chứng chỉ hành nghề thuộc phạm vi trách nhiệm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ngành, lĩnh vực thuộc phạm vi quản lý của Sở theo quy định của pháp luật.</w:t>
      </w:r>
    </w:p>
    <w:p>
      <w:r>
        <w:t>33. Hướng dẫn chuyên môn, nghiệp vụ thuộc ngành, lĩnh vực Nông nghiệp và Môi trường đối với cơ quan chuyên môn thuộc Ủy ban nhân dân cấp xã.</w:t>
      </w:r>
    </w:p>
    <w:p>
      <w:r>
        <w:t>34. Tổ chức nghiên cứu, ứng dụng tiến bộ khoa học, kỹ thuật và công nghệ, đổi mới sáng tạo và chuyển đổi số vào sản xuất của ngành Nông nghiệp và Môi trường trên địa bàn tỉnh; xây dựng hệ thống thông tin, lưu trữ phục vụ công tác quản lý nhà nước và chuyên môn nghiệp vụ; trình Ủy ban nhân dân tỉnh đề xuất, đặt hàng nhiệm vụ khoa học và công nghệ lĩnh vực thuộc phạm vi quản lý của Sở theo quy định của pháp luật.</w:t>
      </w:r>
    </w:p>
    <w:p>
      <w:r>
        <w:t>35. Kiểm tra theo ngành, lĩnh vực được phân công phụ trách đối với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với Ủy ban nhân dân tỉnh, các bộ, cơ quan ngang bộ.</w:t>
      </w:r>
    </w:p>
    <w:p>
      <w:r>
        <w:t>40. Thực hiện nhiệm vụ, quyền hạn khác theo phân cấp, ủy quyền, phân định thẩm quyền của cơ quan có thẩm quyền theo quy định của pháp luật.</w:t>
      </w:r>
    </w:p>
    <w:p>
      <w:r>
        <w:t>Điều 3. Cơ cấu tổ chức và biên chế</w:t>
      </w:r>
    </w:p>
    <w:p>
      <w:r>
        <w:t>1. Lãnh đạo Sở:</w:t>
      </w:r>
    </w:p>
    <w:p>
      <w:r>
        <w:t>Sở Nông nghiệp và Môi trường có Giám đốc và các Phó Giám đốc sở; số lượng Phó Giám đốc sở thực hiện theo các quy định hiện hành của pháp luật và của Ủy ban nhân dân tỉnh.</w:t>
      </w:r>
    </w:p>
    <w:p>
      <w:r>
        <w:t>a)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đơn vị thuộc Sở:</w:t>
      </w:r>
    </w:p>
    <w:p>
      <w:r>
        <w:t>a) Phòng chuyên môn, nghiệp vụ:</w:t>
      </w:r>
    </w:p>
    <w:p>
      <w:r>
        <w:t>- Văn phòng Sở;</w:t>
      </w:r>
    </w:p>
    <w:p>
      <w:r>
        <w:t>- Phòng Kế hoạch, Tài chính;</w:t>
      </w:r>
    </w:p>
    <w:p>
      <w:r>
        <w:t>- Phòng Tổ chức cán bộ;</w:t>
      </w:r>
    </w:p>
    <w:p>
      <w:r>
        <w:t>- Phòng Địa chất và Khoáng sản;</w:t>
      </w:r>
    </w:p>
    <w:p>
      <w:r>
        <w:t>- Phòng Quản lý đất đai;</w:t>
      </w:r>
    </w:p>
    <w:p>
      <w:r>
        <w:t>- Phòng Đo đạc, Bản đồ và Viễn thám;</w:t>
      </w:r>
    </w:p>
    <w:p>
      <w:r>
        <w:t>- Phòng Môi trường;</w:t>
      </w:r>
    </w:p>
    <w:p>
      <w:r>
        <w:t>- Phòng Quản lý xây dựng công trình.</w:t>
      </w:r>
    </w:p>
    <w:p>
      <w:r>
        <w:t>b) Chi cục và tổ chức tương đương:</w:t>
      </w:r>
    </w:p>
    <w:p>
      <w:r>
        <w:t>- Chi cục Trồng trọt và Bảo vệ thực vật;</w:t>
      </w:r>
    </w:p>
    <w:p>
      <w:r>
        <w:t>- Chi cục Chăn nuôi và Thú y;</w:t>
      </w:r>
    </w:p>
    <w:p>
      <w:r>
        <w:t>- Chi cục Kiểm lâm;</w:t>
      </w:r>
    </w:p>
    <w:p>
      <w:r>
        <w:t>- Chi cục Biển đảo và Thủy sản;</w:t>
      </w:r>
    </w:p>
    <w:p>
      <w:r>
        <w:t>- Chi cục Chất lượng, chế biến và Phát triển thị trường;</w:t>
      </w:r>
    </w:p>
    <w:p>
      <w:r>
        <w:t>- Chi cục Thủy lợi;</w:t>
      </w:r>
    </w:p>
    <w:p>
      <w:r>
        <w:t>- Chi cục Phát triển nông thôn;</w:t>
      </w:r>
    </w:p>
    <w:p>
      <w:r>
        <w:t>- Văn phòng điều phối Chương trình xây dựng nông thôn mới.</w:t>
      </w:r>
    </w:p>
    <w:p>
      <w:r>
        <w:t>Các chi cục và tương đương thuộc Sở Nông nghiệp và Môi trường được thành lập, tổ chức lại, giải thể theo quyết định của Ủy ban nhân dân tỉnh.</w:t>
      </w:r>
    </w:p>
    <w:p>
      <w:r>
        <w:t>c) Đơn vị sự nghiệp công lập:</w:t>
      </w:r>
    </w:p>
    <w:p>
      <w:r>
        <w:t>- Trung tâm Khuyến nông;</w:t>
      </w:r>
    </w:p>
    <w:p>
      <w:r>
        <w:t>- Trung tâm Dữ liệu thông tin Nông nghiệp và Môi trường;</w:t>
      </w:r>
    </w:p>
    <w:p>
      <w:r>
        <w:t>- 02 Ban Quản lý Vườn Quốc gia: Bến En, Xuân Liên;</w:t>
      </w:r>
    </w:p>
    <w:p>
      <w:r>
        <w:t>- 02 Ban Quản lý Khu bảo tồn thiên nhiên: Pù Luông, Pù Hu;</w:t>
      </w:r>
    </w:p>
    <w:p>
      <w:r>
        <w:t>- 08 Ban Quản lý rừng phòng hộ: Mường Lát, Quan Sơn, Lang Chánh, Thường Xuân, Sông Chàng, Thạch Thành, Như Thanh, Nghi Sơn;</w:t>
      </w:r>
    </w:p>
    <w:p>
      <w:r>
        <w:t>- Ban Quản lý cảng cá;</w:t>
      </w:r>
    </w:p>
    <w:p>
      <w:r>
        <w:t>- Ban Quản lý Quỹ bảo vệ, phát triển rừng, môi trường và Phòng chống thiên tai;</w:t>
      </w:r>
    </w:p>
    <w:p>
      <w:r>
        <w:t>- Trung tâm Nước sạch và Vệ sinh môi trường nông thôn;</w:t>
      </w:r>
    </w:p>
    <w:p>
      <w:r>
        <w:t>- Trung tâm Quan trắc môi trường, địa chất;</w:t>
      </w:r>
    </w:p>
    <w:p>
      <w:r>
        <w:t>- Văn phòng Đăng ký đất đai;</w:t>
      </w:r>
    </w:p>
    <w:p>
      <w:r>
        <w:t>- Trung tâm Phát triển quỹ đất .</w:t>
      </w:r>
    </w:p>
    <w:p>
      <w:r>
        <w:t>- 26 Trung tâm Dịch vụ nông nghiệp: (1) Trung tâm Dịch vụ nông nghiệp Đông Sơn; (2) Trung tâm Dịch vụ nông nghiệp Sầm Sơn; (3) Trung tâm Dịch vụ nông nghiệp Nghi Sơn; (4) Trung tâm Dịch vụ nông nghiệp Quảng Xương; (5) Trung tâm Dịch vụ nông nghiệp Hoằng Hóa; (6) Trung tâm Dịch vụ nông nghiệp Hậu Lộc; (7) Trung tâm Dịch vụ nông nghiệp Nga Sơn; (8) Trung tâm Dịch vụ nông nghiệp Bỉm Sơn; (9) Trung tâm dịch vụ nông nghiệp Hà Trung; (10) Trung tâm dịch vụ nông nghiệp Thiệu Hóa; (11) Trung tâm dịch vụ nông nghiệp Yên Định; (12) Trung tâm dịch vụ nông nghiệp Nông Cống; (13) Trung tâm dịch vụ nông nghiệp Triệu Sơn; (14) Trung tâm dịch vụ nông nghiệp Thọ Xuân; (15) Trung tâm dịch vụ nông nghiệp Vĩnh Lộc; (16) Trung tâm dịch vụ nông nghiệp Thạch Thành; (17) Trung tâm dịch vụ nông nghiệp Cẩm Thủy; (18) Trung tâm dịch vụ nông nghiệp Ngọc Lặc; (19) Trung tâm dịch vụ nông nghiệp Như Thanh; (20) Trung tâm dịch vụ nông nghiệp Như Xuân; (21) Trung tâm dịch vụ nông nghiệp Thường Xuân; (22) Trung tâm dịch vụ nông nghiệp Lang Chánh; (23) Trung tâm dịch vụ nông nghiệp Bá Thước; (24) Trung tâm dịch vụ nông nghiệp Quan Hóa; (25) Trung tâm dịch vụ nông nghiệp Quan Sơn; (26) Trung tâm dịch vụ nông nghiệp Mường Lát.</w:t>
      </w:r>
    </w:p>
    <w:p>
      <w:r>
        <w:t>- Trung tâm Đăng Kiểm Tàu cá thuộc Chi cục Biển đảo và Thủy sản;</w:t>
      </w:r>
    </w:p>
    <w:p>
      <w:r>
        <w:t>- Trung tâm Kiểm nghiệm và chứng nhận chất lượng nông lâm thủy sản thuộc Chi cục Chất lượng, Chế biến và Phát triển thị trường.</w:t>
      </w:r>
    </w:p>
    <w:p>
      <w:r>
        <w:t>Các đơn vị sự nghiệp công lập trực thuộc Sở Nông nghiệp và Môi trường được thành lập, tổ chức lại, giải thể theo quyết định của Ủy ban nhân dân tỉnh.</w:t>
      </w:r>
    </w:p>
    <w:p>
      <w:r>
        <w:t>Văn phòng có Chánh Văn phòng, Phó Chánh Văn phòng; Phòng có Trưởng phòng, Phó Trưởng phòng; Chi cục có Chi cục trưởng, Phó Chi cục trưởng; đơn vị sự nghiệp công lập có Giám đốc, Phó Giám đốc; số lượng cấp phó các cơ quan, đơn vị thuộc và trực thuộc Sở thực hiện theo quy định. Giám đốc sở bổ nhiệm, điều động, luân chuyển, khen thưởng, kỷ luật, cho từ chức, thực hiện chế độ, chính sách đối với cấp Trưởng và cấp Phó các cơ quan, đơn vị thuộc, trực thuộc theo quy định và phân cấp quản lý cán bộ của Ủy ban nhân dân tỉnh.</w:t>
      </w:r>
    </w:p>
    <w:p>
      <w:r>
        <w:t>3. Biên chế công chức và số lượng người làm việc:</w:t>
      </w:r>
    </w:p>
    <w:p>
      <w:r>
        <w:t>Biên chế công chức, số lượng người làm việc trong các đơn vị sự nghiệp công lập của Sở Nông nghiệp và Môi trường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hằng năm.</w:t>
      </w:r>
    </w:p>
    <w:p>
      <w:r>
        <w:t>Điều 4. Điều khoản thi hành</w:t>
      </w:r>
    </w:p>
    <w:p>
      <w:r>
        <w:t>1. Quyết định này có hiệu lực thi hành kể từ ngày ký ban hành; bãi bỏ Quyết định số 17/2025/QĐ-UBND ngày 28 tháng 02 năm 2025 của Ủy ban nhân dân tỉnh Thanh Hóa về việc quy định chức năng, nhiệm vụ, quyền hạn và cơ cấu tổ chức của Sở Nông nghiệp và Môi trường tỉnh Thanh Hóa.</w:t>
      </w:r>
    </w:p>
    <w:p>
      <w:r>
        <w:t>2. Chánh Văn phòng Ủy ban nhân dân tỉnh, Giám đốc các sở, Thủ trưởng các ban, ngành, đơn vị cấp tỉnh; Chủ tịch Ủy ban nhân dân các xã, phường; Thủ trưởng các cơ quan, đơn vị có liên quan chịu trách nhiệm thi hành Quyết định này./.</w:t>
      </w:r>
    </w:p>
    <w:p>
      <w:r>
        <w:t>Nơi nhận:</w:t>
      </w:r>
    </w:p>
    <w:p>
      <w:r>
        <w:t>- Như Điều 4 QĐ;</w:t>
      </w:r>
    </w:p>
    <w:p>
      <w:r>
        <w:t>- Bộ Nông nghiệp và Môi trường (để b/c);</w:t>
      </w:r>
    </w:p>
    <w:p>
      <w:r>
        <w:t>- Bộ Nội vụ (để b/c);</w:t>
      </w:r>
    </w:p>
    <w:p>
      <w:r>
        <w:t>- Cục Kiểm tra văn bản và Quản lý xử lý vi phạm hành chính, Bộ Tư pháp (để b/c);</w:t>
      </w:r>
    </w:p>
    <w:p>
      <w:r>
        <w:t>- Thường trực Tỉnh ủy (để b/c);</w:t>
      </w:r>
    </w:p>
    <w:p>
      <w:r>
        <w:t>- Thường trực HĐND tỉnh (để b/c);</w:t>
      </w:r>
    </w:p>
    <w:p>
      <w:r>
        <w:t>- Chủ tịch, các PCT UBND tỉnh;</w:t>
      </w:r>
    </w:p>
    <w:p>
      <w:r>
        <w:t>- Ủy ban MTTQ Việt Nam tỉnh Thanh Hóa;</w:t>
      </w:r>
    </w:p>
    <w:p>
      <w:r>
        <w:t>- Báo và Đài Phát thanh - Truyền hình Thanh Hóa;</w:t>
      </w:r>
    </w:p>
    <w:p>
      <w:r>
        <w:t>- Trung tâm Công báo, Website tỉnh;</w:t>
      </w:r>
    </w:p>
    <w:p>
      <w:r>
        <w:t>- Lưu: VT, THĐT, NNMT.</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