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909/QĐ-BGDĐT năm 2026 bãi bỏ Quyết định 2699/QĐ-BGDĐT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909/QĐ-BGDĐT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16/04/2026</w:t>
            </w:r>
          </w:p>
        </w:tc>
      </w:tr>
      <w:tr>
        <w:tc>
          <w:tcPr>
            <w:tcW w:type="dxa" w:w="4320"/>
          </w:tcPr>
          <w:p>
            <w:r>
              <w:t>Ngày hiệu lực</w:t>
            </w:r>
          </w:p>
        </w:tc>
        <w:tc>
          <w:tcPr>
            <w:tcW w:type="dxa" w:w="4320"/>
          </w:tcPr>
          <w:p>
            <w:r>
              <w:t>15/04/2026</w:t>
            </w:r>
          </w:p>
        </w:tc>
      </w:tr>
      <w:tr>
        <w:tc>
          <w:tcPr>
            <w:tcW w:type="dxa" w:w="4320"/>
          </w:tcPr>
          <w:p>
            <w:r>
              <w:t>Tình trạng</w:t>
            </w:r>
          </w:p>
        </w:tc>
        <w:tc>
          <w:tcPr>
            <w:tcW w:type="dxa" w:w="4320"/>
          </w:tcPr>
          <w:p>
            <w:r>
              <w:t>Còn hiệu lực</w:t>
            </w:r>
          </w:p>
        </w:tc>
      </w:tr>
    </w:tbl>
    <w:p/>
    <w:p>
      <w:r>
        <w:t>BỘ GIÁO DỤC VÀ ĐÀO TẠO</w:t>
      </w:r>
    </w:p>
    <w:p>
      <w:r>
        <w:t>-------</w:t>
      </w:r>
    </w:p>
    <w:p>
      <w:r>
        <w:t>CỘNG HÒA XÃ HỘI CHỦ NGHĨA VIỆT NAM</w:t>
      </w:r>
    </w:p>
    <w:p>
      <w:r>
        <w:t>Độc lập - Tự do - Hạnh phúc</w:t>
      </w:r>
    </w:p>
    <w:p>
      <w:r>
        <w:t>---------------</w:t>
      </w:r>
    </w:p>
    <w:p>
      <w:r>
        <w:t>Số:   909/QĐ-BGDĐT</w:t>
      </w:r>
    </w:p>
    <w:p>
      <w:r>
        <w:t>Hà Nội, ngày 16 tháng 4 năm 2026</w:t>
      </w:r>
    </w:p>
    <w:p>
      <w:r>
        <w:t>QUYẾT ĐỊNH</w:t>
      </w:r>
    </w:p>
    <w:p>
      <w:r>
        <w:t>VỀ VIỆC BÃI BỎ QUYẾT ĐỊNH SỐ 2699/QĐ-BGDĐT NGÀY 01 THÁNG 10 NĂM 2024 CỦA BỘ TRƯỞNG BỘ GIÁO DỤC VÀ ĐÀO TẠO</w:t>
      </w:r>
    </w:p>
    <w:p>
      <w:r>
        <w:t>BỘ TRƯỞNG BỘ GIÁO DỤC VÀ ĐÀO TẠO</w:t>
      </w:r>
    </w:p>
    <w:p>
      <w:r>
        <w:t>Căn cứ Nghị định số 37/2025/NĐ-CP ngày 26 tháng 02 năm 2025 của Chính phủ quy định chức năng, nhiệm vụ, quyền hạn và cơ cấu tổ chức của Bộ Giáo dục và Đào tạo;</w:t>
      </w:r>
    </w:p>
    <w:p>
      <w:r>
        <w:t>Căn cứ Thông tư số 10/2026/TT-BGDĐT ngày 26 tháng 02 năm 2026 của Bộ trưởng Bộ Giáo dục và Đào tạo ban hành Quy chế văn bằng, chứng chỉ của hệ thống giáo dục quốc dân;</w:t>
      </w:r>
    </w:p>
    <w:p>
      <w:r>
        <w:t>Căn cứ Quyết định số 549/QĐ-BGDĐT ngày 03 tháng 3 năm 2025 của Bộ trưởng Bộ Giáo dục và Đào tạo Quy định chức năng, nhiệm vụ, quyền hạn và cơ cấu t  ổ   chức của Cục Quản lý chất lượng;</w:t>
      </w:r>
    </w:p>
    <w:p>
      <w:r>
        <w:t>Theo đề nghị của Cục trưởng Cục Quản lý chất lượng.</w:t>
      </w:r>
    </w:p>
    <w:p>
      <w:r>
        <w:t>QUYẾT ĐỊNH:</w:t>
      </w:r>
    </w:p>
    <w:p>
      <w:r>
        <w:t>Điều 1.    Bãi bỏ Quyết định số 2699/QĐ-BGDĐT ngày 01 tháng 10 năm 2024 của Bộ trưởng Bộ Giáo dục và Đào tạo ban hành Quy định về việc in, quản lý, cấp và hủy bỏ phôi văn bằng, chứng chỉ tại cơ quan Bộ Giáo dục và Đào tạo.</w:t>
      </w:r>
    </w:p>
    <w:p>
      <w:r>
        <w:t>Điều 2.    Giao Cục trưởng Cục Quản lý chất lượng quyết định việc quản lý, sử dụng ph  ầ  n mềm quản lý cấp phôi văn bằng, chứng chỉ (https://capphoivbcc.naric.edu.vn/) bảo đảm hiệu quả, chống lãng phí, đúng quy định pháp luật.</w:t>
      </w:r>
    </w:p>
    <w:p>
      <w:r>
        <w:t>Điều 3.    Quyết định này có hiệu lực thi hành kể từ ngày 15 tháng 4 năm 2026. Chánh Văn phòng, Cục trưởng Cục Quản lý chất lượng, thủ trưởng các đơn vị thuộc Bộ Giáo dục và Đào tạo; Giám đốc các Sở Giáo dục và Đào tạo; thủ trưởng các cơ sở giáo dục có liên quan chịu trách nhiệm thi hành Quyết định này./.</w:t>
      </w:r>
    </w:p>
    <w:p>
      <w:r>
        <w:t>Nơi nhận:</w:t>
      </w:r>
    </w:p>
    <w:p>
      <w:r>
        <w:t>- Như Điều 3;</w:t>
      </w:r>
    </w:p>
    <w:p>
      <w:r>
        <w:t>- Bộ trưởng (để b/c);</w:t>
      </w:r>
    </w:p>
    <w:p>
      <w:r>
        <w:t>- Cổng thông tin điện tử Bộ GDĐT;</w:t>
      </w:r>
    </w:p>
    <w:p>
      <w:r>
        <w:t>- Lưu: VT, Cục QLCL.</w:t>
      </w:r>
    </w:p>
    <w:p>
      <w:r>
        <w:t>KT. BỘ TRƯỞNG</w:t>
      </w:r>
    </w:p>
    <w:p>
      <w:r>
        <w:t>THỨ TRƯỞNG THƯỜNG TRỰC</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