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906/QĐ-UBND năm 2024 công bố Danh mục thủ tục hành chính được sửa đổi, bổ sung và phê duyệt Quy trình nội bộ giải quyết thủ tục hành chính trong lĩnh vực Thi đua, khen thưởng thuộc thẩm quyền giải quyết của Sở Văn hóa, Thể thao và Du lịch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906/QĐ-UBND</w:t>
      </w:r>
    </w:p>
    <w:p>
      <w:r>
        <w:t>Cao Bằng, ngày 18 tháng 7 năm 2024</w:t>
      </w:r>
    </w:p>
    <w:p>
      <w:r>
        <w:t>QUYẾT ĐỊNH</w:t>
      </w:r>
    </w:p>
    <w:p>
      <w:r>
        <w:t>VỀ VIỆC CÔNG BỐ DANH MỤC THỦ TỤC HÀNH CHÍNH ĐƯỢC SỬA ĐỔI, BỔ SUNG VÀ PHÊ DUYỆT QUY TRÌNH NỘI BỘ GIẢI QUYẾT THỦ TỤC HÀNH CHÍNH TRONG LĨNH VỰC THI ĐUA, KHEN THƯỞNG THUỘC THẨM QUYỀN GIẢI QUYẾT CỦA SỞ VĂN HÓA, THỂ THAO VÀ DU LỊCH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của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1739/QĐ-BVHTTDL ngày 27 tháng 6 năm 2024 của Bộ trưởng Bộ Văn hóa, Thể thao và Du lịch về việc công bố thủ tục hành chính được sửa đổi, bổ sung trong lĩnh vực Thi đua, khen thưởng thuộc phạm vi chức năng quản lý của Bộ Văn hóa, Thể thao và Du lịch;</w:t>
      </w:r>
    </w:p>
    <w:p>
      <w:r>
        <w:t>Theo đề nghị của Giám đốc Sở Văn hóa, Thể thao và Du lịch tỉnh Cao Bằng tại Tờ trình số 114/TTr-SVHTTDL ngày 12 tháng 7 năm 2024.</w:t>
      </w:r>
    </w:p>
    <w:p>
      <w:r>
        <w:t>QUYẾT ĐỊNH:</w:t>
      </w:r>
    </w:p>
    <w:p>
      <w:r>
        <w:t>Điều 1.  Công bố kèm theo Quyết định này Danh mục thủ tục hành chính được sửa đổi, bổ sung và phê duyệt Quy trình nội bộ giải quyết thủ tục hành chính trong lĩnh vực Thi đua, khen thưởng thuộc thẩm quyền giải quyết của Sở Văn hóa, Thể thao và Du lịch tỉnh Cao Bằng  (chi tiết tại Phụ lục kèm theo).</w:t>
      </w:r>
    </w:p>
    <w:p>
      <w:r>
        <w:t>Nội dung các bộ phận cơ bản của thủ tục hành chính được công bố không nêu trong Quyết định này thực hiện theo Quyết định số 1739/QĐ-BVHTTDL ngày 27 tháng 6 năm 2024 của Bộ trưởng Bộ Văn hóa, Thể thao và Du lịch.</w:t>
      </w:r>
    </w:p>
    <w:p>
      <w:r>
        <w:t>Điều 2.  Quyết định này có hiệu lực thi hành kể từ ngày ký.</w:t>
      </w:r>
    </w:p>
    <w:p>
      <w:r>
        <w:t>Giao Sở Văn hóa, Thể thao và Du lịch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Văn hóa, Thể thao và Du lịch;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ĐƯỢC SỬA ĐỔI, BỔ SUNG TRONG LĨNH VỰC THI ĐUA, KHEN THƯỞNG THUỘC THẨM QUYỀN GIẢI QUYẾT CỦA SỞ VĂN HÓA, THỂ THAO VÀ DU LỊCH CAO BẰNG</w:t>
      </w:r>
    </w:p>
    <w:p>
      <w:r>
        <w:t>( Kèm theo Quyết định số: 906/QĐ-UBND ngày 18 tháng 7 năm 2024 của Chủ tịch Ủy ban nhân dân tỉnh Cao Bằng)</w:t>
      </w:r>
    </w:p>
    <w:p>
      <w:r>
        <w:t>DANH MỤC THỦ TỤC HÀNH CHÍNH SỬA ĐỔI, BỔ SUNG[1] (02 TTHC)</w:t>
      </w:r>
    </w:p>
    <w:p>
      <w:r>
        <w:t>* Danh mục các TTHC được công bố tại Mục này đã được công bố tại Quyết định số 530/QĐ-UBND ngày 16/05/2023 của Chủ tịch UBND tỉnh Cao Bằng về việc công bố danh mục thủ tục hành chính chuẩn hóa và phê duyệt quy trình nội bộ trong giải quyết thủ tục hành chính thuộc phạm vi chức năng quản lý nhà nước của Sở Văn hóa, Thể thao và Du lịch tỉnh Cao Bằng.</w:t>
      </w:r>
    </w:p>
    <w:p>
      <w:r>
        <w:t>TT</w:t>
      </w:r>
    </w:p>
    <w:p>
      <w:r>
        <w:t>Tên thủ tục hành chính</w:t>
      </w:r>
    </w:p>
    <w:p>
      <w:r>
        <w:t>(Mã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(02 TTHC)</w:t>
      </w:r>
    </w:p>
    <w:p>
      <w:r>
        <w:t>1</w:t>
      </w:r>
    </w:p>
    <w:p>
      <w:r>
        <w:t>Thủ tục xét tặng danh hiệu “Nghệ sĩ nhân dân” ( đối với Hội đồng cấp cơ sở tại địa phương )</w:t>
      </w:r>
    </w:p>
    <w:p>
      <w:r>
        <w:t>(1.001376)</w:t>
      </w:r>
    </w:p>
    <w:p>
      <w:r>
        <w:t>Thời gian tổ chức hoạt động xét tặng danh hiệu “Nghệ sĩ nhân dân” tại Hội đồng cấp cơ sở không quá 70 ngày.</w:t>
      </w:r>
    </w:p>
    <w:p>
      <w:r>
        <w:t>- Thời gian tổ chức hoạt động xét tặng danh hiệu “Nghệ sĩ nhân dân” tại Hội đồng cấp tỉnh không   quá 85 ngày.</w:t>
      </w:r>
    </w:p>
    <w:p>
      <w:r>
        <w:t>- Đối với cá nhân hoạt động văn hóa, nghệ thuật tại các đơn vị văn hóa, nghệ thuật; cá nhân đang làm công tác giảng dạy hoặc quản lý trong lĩnh vực văn hóa, nghệ thuật nhưng vẫn tham gia hoạt động biểu diễn văn hóa, nghệ thuật chuyên nghiệp nộp hồ sơ đến Đoàn Nghệ thuật tỉnh Cao Bằng;</w:t>
      </w:r>
    </w:p>
    <w:p>
      <w:r>
        <w:t>- Đối với cá nhân hoạt động văn hóa, nghệ thuật tại các đơn vị văn hóa, nghệ thuật ngoài công lập; cá nhân hoạt động văn hóa, nghệ thuật chuyên nghiệp tự do; cá nhân hoạt động sáng tạo tác phẩm văn hóa, nghệ thuật nộp hồ sơ tại Bộ phận tiếp nhận và trả kết quả của Sở Văn hóa, Thể thao và Du lịch tại Trung tâm Phục vụ hành chính công tỉnh Cao Bằng;</w:t>
      </w:r>
    </w:p>
    <w:p>
      <w:r>
        <w:t>- Đối với cá nhân hoạt động văn hóa, nghệ thuật tại các đơn vị văn hóa, nghệ thuật; cá nhân làm công tác giảng dạy hoặc quản lý trong lĩnh vực văn hóa, nghệ thuật nhưng tham gia hoạt động biểu diễn văn hóa, nghệ thuật chuyên nghiệp đã nghỉ hưu nộp hồ sơ đến Đoàn Nghệ thuật tỉnh Cao Bằng hoặc nộp tại Bộ phận tiếp nhận và trả kết quả của Sở Văn hóa, Thể thao và Du lịch tại Trung tâm Phục vụ hành chính công tỉnh Cao Bằng.</w:t>
      </w:r>
    </w:p>
    <w:p>
      <w:r>
        <w:t>- Trực tiếp;</w:t>
      </w:r>
    </w:p>
    <w:p>
      <w:r>
        <w:t>- Qua dịch vụ bưu chính công ích;</w:t>
      </w:r>
    </w:p>
    <w:p>
      <w:r>
        <w:t>-  Qua dịch vụ công trực tuyến một phần.</w:t>
      </w:r>
    </w:p>
    <w:p>
      <w:r>
        <w:t>Không</w:t>
      </w:r>
    </w:p>
    <w:p>
      <w:r>
        <w:t>- Luật Thi đua, khen thưởng ngày 15 tháng 6 năm 2022;</w:t>
      </w:r>
    </w:p>
    <w:p>
      <w:r>
        <w:t>-  Nghị định số 61/2024/NĐ-CP ngày 06 tháng 6 năm 2024 của Chính phủ quy định về xét tặng danh hiệu “Nghệ sĩ nhân dân”, “Nghệ sĩ ưu tú”</w:t>
      </w:r>
    </w:p>
    <w:p>
      <w:r>
        <w:t>- Cắt giảm thời hạn giải quyết từ 155 ngày xuống còn 150 ngày;</w:t>
      </w:r>
    </w:p>
    <w:p>
      <w:r>
        <w:t>- Sửa đổi, bổ sung: trình tự thực hiện; cách thức thực hiện; thành phần hồ sơ; thời hạn giải quyết; đối tượng thực hiện; kết quả TTHC; cơ quan trực tiếp thực hiện; tên mẫu đơn, tờ khai; yêu cầu, điều kiện thực hiện; căn cứ pháp lý TTHC.</w:t>
      </w:r>
    </w:p>
    <w:p>
      <w:r>
        <w:t>2</w:t>
      </w:r>
    </w:p>
    <w:p>
      <w:r>
        <w:t>Thủ tục xét tặng danh hiệu “Nghệ sĩ ưu tú” ( đối với Hội   đồng cấp cơ sở tại   địa phương )</w:t>
      </w:r>
    </w:p>
    <w:p>
      <w:r>
        <w:t>(1.001108)</w:t>
      </w:r>
    </w:p>
    <w:p>
      <w:r>
        <w:t>-  Thời gian tổ   chức hoạt động xét tặng danh hiệu   “Nghệ sĩ ưu tú”   tại Hội đồng cấp   cơ sở không quá   70 ngày.</w:t>
      </w:r>
    </w:p>
    <w:p>
      <w:r>
        <w:t>- Thời gian tổ chức hoạt động xét tặng danh hiệu “Nghệ sĩ ưu tú” tại Hội đồng cấp tỉnh không quá 85 ngày.</w:t>
      </w:r>
    </w:p>
    <w:p>
      <w:r>
        <w:t>- Trực tiếp;</w:t>
      </w:r>
    </w:p>
    <w:p>
      <w:r>
        <w:t>- Qua dịch vụ bưu chính công ích;</w:t>
      </w:r>
    </w:p>
    <w:p>
      <w:r>
        <w:t>-  Qua dịch vụ công trực tuyến một phần.</w:t>
      </w:r>
    </w:p>
    <w:p>
      <w:r>
        <w:t>Không</w:t>
      </w:r>
    </w:p>
    <w:p>
      <w:r>
        <w:t>- Luật Thi đua, khen thưởng ngày 15 tháng 6 năm 2022;</w:t>
      </w:r>
    </w:p>
    <w:p>
      <w:r>
        <w:t>-  Nghị định số 61/2024/NĐ-CP ngày 06 tháng 6 năm 2024 của Chính phủ.</w:t>
      </w:r>
    </w:p>
    <w:p>
      <w:r>
        <w:t>- Cắt giảm thời hạn giải quyết từ 155 ngày xuống còn 150 ngày;</w:t>
      </w:r>
    </w:p>
    <w:p>
      <w:r>
        <w:t>- Sửa đổi, bổ sung: trình tự thực hiện; cách thức thực hiện; thành phần hồ sơ; thời hạn giải quyết; đối tượng thực hiện; cơ quan trực tiếp thực hiện; kết quả TTHC; tên mẫu đơn, tờ khai; yêu cầu, điều kiện thực hiện; căn cứ pháp lý.</w:t>
      </w:r>
    </w:p>
    <w:p>
      <w:r>
        <w:t>Tổng số danh mục TTHC công bố</w:t>
      </w:r>
    </w:p>
    <w:p>
      <w:r>
        <w:t>02</w:t>
      </w:r>
    </w:p>
    <w:p>
      <w:r>
        <w:t>TTHC</w:t>
      </w:r>
    </w:p>
    <w:p>
      <w:r>
        <w:t>Trong đó:</w:t>
      </w:r>
    </w:p>
    <w:p>
      <w:r>
        <w:t>- TTHC cấp tỉnh:</w:t>
      </w:r>
    </w:p>
    <w:p>
      <w:r>
        <w:t>02</w:t>
      </w:r>
    </w:p>
    <w:p>
      <w:r>
        <w:t>TTHC</w:t>
      </w:r>
    </w:p>
    <w:p>
      <w:r>
        <w:t>Qua dịch vụ công trực tuyến một phần</w:t>
      </w:r>
    </w:p>
    <w:p>
      <w:r>
        <w:t>02</w:t>
      </w:r>
    </w:p>
    <w:p>
      <w:r>
        <w:t>TTHC</w:t>
      </w:r>
    </w:p>
    <w:p>
      <w:r>
        <w:t>Qua dịch vụ bưu chính công ích</w:t>
      </w:r>
    </w:p>
    <w:p>
      <w:r>
        <w:t>02</w:t>
      </w:r>
    </w:p>
    <w:p>
      <w:r>
        <w:t>TTHC</w:t>
      </w:r>
    </w:p>
    <w:p>
      <w:r>
        <w:t>Cắt giảm thời hạn giải quyết</w:t>
      </w:r>
    </w:p>
    <w:p>
      <w:r>
        <w:t>02</w:t>
      </w:r>
    </w:p>
    <w:p>
      <w:r>
        <w:t>TTHC</w:t>
      </w:r>
    </w:p>
    <w:p>
      <w:r>
        <w:t>PHỤ LỤC II</w:t>
      </w:r>
    </w:p>
    <w:p>
      <w:r>
        <w:t>QUY TRÌNH NỘI BỘ GIẢI QUYẾT THỦ TỤC HÀNH CHÍNH TRONG LĨNH VỰC THI ĐUA, KHEN THƯỞNG THUỘC THẨM QUYỀN GIẢI QUYẾT CỦA SỞ VĂN HÓA, THỂ THAO VÀ DU LỊCH CAO BẰNG</w:t>
      </w:r>
    </w:p>
    <w:p>
      <w:r>
        <w:t>( Kèm theo Quyết định số: 906/QĐ-UBND ngày 18 tháng 7 năm 2024 của Chủ tịch Ủy ban nhân dân tỉnh Cao Bằng)</w:t>
      </w:r>
    </w:p>
    <w:p>
      <w:r>
        <w:t>Nhóm quy trình nội bộ trong giải quyết TTHC:</w:t>
      </w:r>
    </w:p>
    <w:p>
      <w:r>
        <w:t>1. Thủ tục xét tặng danh hiệu “Nghệ sĩ nhân dân” ( đối với Hội đồng cấp cơ sở tại địa phương )  (1.001376).</w:t>
      </w:r>
    </w:p>
    <w:p>
      <w:r>
        <w:t>2. Thủ tục xét tặng danh hiệu “Nghệ sĩ ưu tú” ( đối với Hội đồng cấp cơ sở tại địa phương )  (1.001108).</w:t>
      </w:r>
    </w:p>
    <w:p>
      <w:r>
        <w:t>* Trường hợp nộp hồ sơ tại Đoàn Nghệ thuật tỉnh Cao Bằng</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(01 bộ);</w:t>
      </w:r>
    </w:p>
    <w:p>
      <w:r>
        <w:t>- Viết phiếu tiếp nhận và hẹn trả kết quả</w:t>
      </w:r>
    </w:p>
    <w:p>
      <w:r>
        <w:t>Phòng chuyên môn, Đoàn Nghệ thuật tỉnh</w:t>
      </w:r>
    </w:p>
    <w:p>
      <w:r>
        <w:t>0,5 ngày</w:t>
      </w:r>
    </w:p>
    <w:p>
      <w:r>
        <w:t>Bước 2</w:t>
      </w:r>
    </w:p>
    <w:p>
      <w:r>
        <w:t>Công khai danh sách cá nhân đề nghị xét tặng danh hiệu “Nghệ sĩ nhân dân”, “Nghệ sĩ ưu tú”</w:t>
      </w:r>
    </w:p>
    <w:p>
      <w:r>
        <w:t>Hội đồng cấp cơ sở:</w:t>
      </w:r>
    </w:p>
    <w:p>
      <w:r>
        <w:t>Phòng chuyên môn, Đoàn Nghệ thuật tỉnh</w:t>
      </w:r>
    </w:p>
    <w:p>
      <w:r>
        <w:t>(Thời gian tổ chức hoạt động xét tặng không quá 70 ngày)</w:t>
      </w:r>
    </w:p>
    <w:p>
      <w:r>
        <w:t>10 ngày</w:t>
      </w:r>
    </w:p>
    <w:p>
      <w:r>
        <w:t>Tiếp nhận, xử lý các kiến nghị</w:t>
      </w:r>
    </w:p>
    <w:p>
      <w:r>
        <w:t>15 ngày</w:t>
      </w:r>
    </w:p>
    <w:p>
      <w:r>
        <w:t>Xem xét, đánh giá hồ sơ</w:t>
      </w:r>
    </w:p>
    <w:p>
      <w:r>
        <w:t>10,5 ngày</w:t>
      </w:r>
    </w:p>
    <w:p>
      <w:r>
        <w:t>Thông báo bằng văn bản về kết quả xét tặng đến các cá nhân</w:t>
      </w:r>
    </w:p>
    <w:p>
      <w:r>
        <w:t>07 ngày</w:t>
      </w:r>
    </w:p>
    <w:p>
      <w:r>
        <w:t>Tiếp nhận, xử lý các kiến nghị</w:t>
      </w:r>
    </w:p>
    <w:p>
      <w:r>
        <w:t>20 ngày</w:t>
      </w:r>
    </w:p>
    <w:p>
      <w:r>
        <w:t>Hoàn thiện hồ sơ gửi cơ quan thường trực của Hội đồng cấp tỉnh</w:t>
      </w:r>
    </w:p>
    <w:p>
      <w:r>
        <w:t>7 ngày</w:t>
      </w:r>
    </w:p>
    <w:p>
      <w:r>
        <w:t>Bước 3</w:t>
      </w:r>
    </w:p>
    <w:p>
      <w:r>
        <w:t>Công khai danh sách cá nhân đề nghị xét tặng danh hiệu “Nghệ sĩ nhân dân”, “Nghệ sĩ ưu tú”</w:t>
      </w:r>
    </w:p>
    <w:p>
      <w:r>
        <w:t>Hội đồng cấp tỉnh (Phòng Tổ chức - Pháp chế, Sở VHTTDL)  (Thời gian tổ chức hoạt động xét tặng không quá 80 ngày)</w:t>
      </w:r>
    </w:p>
    <w:p>
      <w:r>
        <w:t>10 ngày</w:t>
      </w:r>
    </w:p>
    <w:p>
      <w:r>
        <w:t>Tiếp nhận, xử lý các kiến nghị</w:t>
      </w:r>
    </w:p>
    <w:p>
      <w:r>
        <w:t>15 ngày</w:t>
      </w:r>
    </w:p>
    <w:p>
      <w:r>
        <w:t>Xem xét, đánh giá hồ sơ</w:t>
      </w:r>
    </w:p>
    <w:p>
      <w:r>
        <w:t>10 ngày</w:t>
      </w:r>
    </w:p>
    <w:p>
      <w:r>
        <w:t>Thông báo bằng văn bản về kết quả xét tặng của Hội đồng cấp tỉnh đến Hội đồng cấp cơ sở và các cá nhân</w:t>
      </w:r>
    </w:p>
    <w:p>
      <w:r>
        <w:t>15 ngày</w:t>
      </w:r>
    </w:p>
    <w:p>
      <w:r>
        <w:t>Tiếp nhận, xử lý các kiến nghị</w:t>
      </w:r>
    </w:p>
    <w:p>
      <w:r>
        <w:t>20 ngày</w:t>
      </w:r>
    </w:p>
    <w:p>
      <w:r>
        <w:t>Hoàn thiện hồ sơ gửi cơ quan thường trực của Hội đồng cấp Nhà nước</w:t>
      </w:r>
    </w:p>
    <w:p>
      <w:r>
        <w:t>10 ngày</w:t>
      </w:r>
    </w:p>
    <w:p>
      <w:r>
        <w:t>Bước 4</w:t>
      </w:r>
    </w:p>
    <w:p>
      <w:r>
        <w:t>- Thông báo chuyển hồ sơ xét tặng của Hội đồng cấp tỉnh đến cơ quan thường trực của Hội đồng cấp Nhà nước cho các cá nhân;</w:t>
      </w:r>
    </w:p>
    <w:p>
      <w:r>
        <w:t>- Thông báo đến cá nhân khi có kết quả xét tặng của Hội đồng cấp Nhà nước.</w:t>
      </w:r>
    </w:p>
    <w:p>
      <w:r>
        <w:t>Bộ phận tiếp nhận và trả kết quả của Sở VHTTDL tại TTPVHCC</w:t>
      </w:r>
    </w:p>
    <w:p>
      <w:r>
        <w:t>Không tính thời gian</w:t>
      </w:r>
    </w:p>
    <w:p>
      <w:r>
        <w:t>Tổng thời gian giải quyết</w:t>
      </w:r>
    </w:p>
    <w:p>
      <w:r>
        <w:t>150 ngày</w:t>
      </w:r>
    </w:p>
    <w:p>
      <w:r>
        <w:t>* Trường hợp nộp hồ sơ tại Trung tâm Phục vụ hành chính công tỉnh:</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(01 bộ);</w:t>
      </w:r>
    </w:p>
    <w:p>
      <w:r>
        <w:t>- Viết phiếu tiếp nhận và hẹn trả kết quả;</w:t>
      </w:r>
    </w:p>
    <w:p>
      <w:r>
        <w:t>- Chuyển hồ sơ về Sở Văn hóa, Thể thao và Du lịch để xem xét, giải quyết.</w:t>
      </w:r>
    </w:p>
    <w:p>
      <w:r>
        <w:t>Bộ phận tiếp nhận và trả kết quả của Sở Văn hóa, Thể thao và Du lịch tại Trung tâm Phục vụ hành chính công tỉnh Cao Bằng.</w:t>
      </w:r>
    </w:p>
    <w:p>
      <w:r>
        <w:t>0,5 ngày</w:t>
      </w:r>
    </w:p>
    <w:p>
      <w:r>
        <w:t>Bước 2</w:t>
      </w:r>
    </w:p>
    <w:p>
      <w:r>
        <w:t>Công khai danh sách cá nhân đề nghị xét tặng danh hiệu “Nghệ sĩ nhân dân”, “Nghệ sĩ ưu tú”</w:t>
      </w:r>
    </w:p>
    <w:p>
      <w:r>
        <w:t>Hội đồng cấp cơ sở: Phòng Tổ chức - Pháp chế, Sở VHTTDL:</w:t>
      </w:r>
    </w:p>
    <w:p>
      <w:r>
        <w:t>(Thời gian tổ chức hoạt động xét tặng không quá 70 ngày)</w:t>
      </w:r>
    </w:p>
    <w:p>
      <w:r>
        <w:t>10 ngày</w:t>
      </w:r>
    </w:p>
    <w:p>
      <w:r>
        <w:t>Tiếp nhận, xử lý các kiến nghị</w:t>
      </w:r>
    </w:p>
    <w:p>
      <w:r>
        <w:t>15 ngày</w:t>
      </w:r>
    </w:p>
    <w:p>
      <w:r>
        <w:t>Xem xét, đánh giá hồ sơ</w:t>
      </w:r>
    </w:p>
    <w:p>
      <w:r>
        <w:t>10,5 ngày</w:t>
      </w:r>
    </w:p>
    <w:p>
      <w:r>
        <w:t>Thông báo bằng văn bản về kết quả xét tặng đến các cá nhân</w:t>
      </w:r>
    </w:p>
    <w:p>
      <w:r>
        <w:t>07 ngày</w:t>
      </w:r>
    </w:p>
    <w:p>
      <w:r>
        <w:t>Tiếp nhận, xử lý các kiến nghị</w:t>
      </w:r>
    </w:p>
    <w:p>
      <w:r>
        <w:t>20 ngày</w:t>
      </w:r>
    </w:p>
    <w:p>
      <w:r>
        <w:t>Hoàn thiện hồ sơ gửi cơ quan thường trực của Hội đồng cấp tỉnh</w:t>
      </w:r>
    </w:p>
    <w:p>
      <w:r>
        <w:t>7 ngày</w:t>
      </w:r>
    </w:p>
    <w:p>
      <w:r>
        <w:t>Bước 3</w:t>
      </w:r>
    </w:p>
    <w:p>
      <w:r>
        <w:t>Công khai danh sách cá nhân đề nghị xét tặng danh hiệu “Nghệ sĩ nhân dân”, “Nghệ sĩ ưu tú”</w:t>
      </w:r>
    </w:p>
    <w:p>
      <w:r>
        <w:t>Hội đồng cấp tỉnh</w:t>
      </w:r>
    </w:p>
    <w:p>
      <w:r>
        <w:t>(Phòng Tổ chức - Pháp chế, Sở VHTTDL)</w:t>
      </w:r>
    </w:p>
    <w:p>
      <w:r>
        <w:t>(Thời gian tổ chức hoạt động xét tặng không quá 80 ngày)</w:t>
      </w:r>
    </w:p>
    <w:p>
      <w:r>
        <w:t>10 ngày</w:t>
      </w:r>
    </w:p>
    <w:p>
      <w:r>
        <w:t>Tiếp nhận, xử lý các kiến nghị</w:t>
      </w:r>
    </w:p>
    <w:p>
      <w:r>
        <w:t>15 ngày</w:t>
      </w:r>
    </w:p>
    <w:p>
      <w:r>
        <w:t>Xem xét, đánh giá hồ sơ</w:t>
      </w:r>
    </w:p>
    <w:p>
      <w:r>
        <w:t>10 ngày</w:t>
      </w:r>
    </w:p>
    <w:p>
      <w:r>
        <w:t>Thông báo bằng văn bản về kết quả xét tặng của Hội đồng cấp tỉnh đến Hội đồng cấp cơ sở và các cá nhân</w:t>
      </w:r>
    </w:p>
    <w:p>
      <w:r>
        <w:t>15 ngày</w:t>
      </w:r>
    </w:p>
    <w:p>
      <w:r>
        <w:t>Tiếp nhận, xử lý các kiến nghị</w:t>
      </w:r>
    </w:p>
    <w:p>
      <w:r>
        <w:t>20 ngày</w:t>
      </w:r>
    </w:p>
    <w:p>
      <w:r>
        <w:t>Hoàn thiện hồ sơ gửi cơ quan thường trực của Hội đồng cấp Nhà nước</w:t>
      </w:r>
    </w:p>
    <w:p>
      <w:r>
        <w:t>10 ngày</w:t>
      </w:r>
    </w:p>
    <w:p>
      <w:r>
        <w:t>Bước 4</w:t>
      </w:r>
    </w:p>
    <w:p>
      <w:r>
        <w:t>- Thông báo chuyển hồ sơ xét tặng của Hội đồng cấp tỉnh đến cơ quan thường trực của Hội đồng cấp Nhà nước cho các cá nhân;</w:t>
      </w:r>
    </w:p>
    <w:p>
      <w:r>
        <w:t>- Thông báo đến cá nhân khi có kết quả xét tặng của Hội đồng cấp Nhà nước.</w:t>
      </w:r>
    </w:p>
    <w:p>
      <w:r>
        <w:t>Bộ phận tiếp nhận và trả kết quả của Sở VHTTDL tại TTPVHCC.</w:t>
      </w:r>
    </w:p>
    <w:p>
      <w:r>
        <w:t>Không tính thời gian</w:t>
      </w:r>
    </w:p>
    <w:p>
      <w:r>
        <w:t>Tổng thời gian giải quyết</w:t>
      </w:r>
    </w:p>
    <w:p>
      <w:r>
        <w:t>150 ngày</w:t>
      </w:r>
    </w:p>
    <w:p>
      <w:r>
        <w:t>[1] Phần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