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904/QĐ-UBND năm 2024 công bố danh mục thủ tục hành chính sửa đổi, bổ sung lĩnh vực Y, Dược cổ truyền và Danh mục thủ tục hành chính bị bãi bỏ lĩnh vực Khám, chữa bệnh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904/QĐ-UBND</w:t>
      </w:r>
    </w:p>
    <w:p>
      <w:r>
        <w:t>Bình Phước ,  ngày 05 tháng 6 năm 2024</w:t>
      </w:r>
    </w:p>
    <w:p>
      <w:r>
        <w:t>QUYẾT ĐỊNH</w:t>
      </w:r>
    </w:p>
    <w:p>
      <w:r>
        <w:t>CÔNG BỐ DANH MỤC THỦ TỤC HÀNH CHÍNH SỬA ĐỔI, BỔ SUNG LĨNH VỰC Y, DƯỢC CỔ TRUYỀN VÀ DANH MỤC THỦ TỤC HÀNH CHÍNH BỊ BÃI BỎ LĨNH VỰC KHÁM, CHỮA BỆNH ĐƯỢC TIẾP NHẬN VÀ TRẢ KẾT QUẢ TẠI TRUNG TÂM PHỤC VỤ HÀNH CHÍNH CÔNG THUỘC THẨM QUYỀN QUẢN LÝ VÀ GIẢI QUYẾT CỦA NGÀNH Y TẾ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1463/QĐ-BYT ngày 29/5/2024 của Bộ trưởng Bộ Y tế sửa đổi, bổ sung một số nội dung của Quyết định số 642/QĐ-BYT ngày 16/3/2024 về việc công bố thủ tục hành chính thuộc lĩnh vực Y, Dược cổ truyền quy định tại Thông tư số 02/2024/TT-BYT ngày 12/3/2024 của Bộ Y tế;</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Theo đề nghị của Giám đốc Sở Y tế tại Tờ trình số 125/TTr-SYT ngày 02/6/2024.</w:t>
      </w:r>
    </w:p>
    <w:p>
      <w:r>
        <w:t>QUYẾT ĐỊNH:</w:t>
      </w:r>
    </w:p>
    <w:p>
      <w:r>
        <w:t>Điều 1.  Công bố kèm theo Quyết định này Danh mục thủ tục hành chính sửa đổi, bổ sung lĩnh vực Y, Dược cổ truyền và Danh mục thủ tục hành chính bị bãi bỏ lĩnh vực Khám, chữa bệnh được tiếp nhận và trả kết quả tại Trung tâm Phục vụ hành chính công thuộc thẩm quyền quản lý và giải quyết của ngành Y tế trên địa bàn tỉnh Bình Phước  (Phụ lục kèm theo) .</w:t>
      </w:r>
    </w:p>
    <w:p>
      <w:r>
        <w:t>Điều 2.  Quyết định này có hiệu lực thi hành kể từ ngày ký.</w:t>
      </w:r>
    </w:p>
    <w:p>
      <w:r>
        <w:t>1. Sửa đổi, bổ sung 05 thủ tục hành chính được công bố tại Quyết định số 460/QĐ-UBND ngày 21/3/2024 của Chủ tịch UBND tỉnh về công bố Danh mục thủ tục hành chính mới ban hành và Danh mục thủ tục hành chính bị bãi bỏ thuộc lĩnh vực Y, Dược cổ truyền được tiếp nhận và trả kết quả tại Trung tâm Phục vụ hành chính công thuộc thẩm quyền quản lý và giải quyết của ngành Y tế trên địa bàn tỉnh Bình Phước.</w:t>
      </w:r>
    </w:p>
    <w:p>
      <w:r>
        <w:t>2. Bãi bỏ thủ tục hành chính số thứ tự 48, 49 lĩnh vực Khám, chữa bệnh tại Tiểu mục I Mục A thuộc Phần I - Danh mục thủ tục hành chính ban hành kèm theo Quyết định số 1821/QĐ-UBND ngày 13/11/2023 của Chủ tịch UBND tỉnh về công bố Danh mục thủ tục hành chính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P.KSTTHC, Trung tâm;</w:t>
      </w:r>
    </w:p>
    <w:p>
      <w:r>
        <w:t>- Lưu: VT.</w:t>
      </w:r>
    </w:p>
    <w:p>
      <w:r>
        <w:t>KT. CHỦ TỊCH</w:t>
      </w:r>
    </w:p>
    <w:p>
      <w:r>
        <w:t>PHÓ CHỦ TỊCH</w:t>
      </w:r>
    </w:p>
    <w:p>
      <w:r>
        <w:t>Trần Tuyết Minh</w:t>
      </w:r>
    </w:p>
    <w:p>
      <w:r>
        <w:t>PHỤ LỤC</w:t>
      </w:r>
    </w:p>
    <w:p>
      <w:r>
        <w:t>DANH MỤC THỦ TỤC HÀNH CHÍNH SỬA ĐỔI, BỔ SUNG VÀ BỊ BÃI BỎ THUỘC THẨM QUYỀN QUẢN LÝ VÀ GIẢI QUYẾT CỦA NGÀNH Y TẾ TRÊN ĐỊA BÀN TỈNH BÌNH PHƯỚC</w:t>
      </w:r>
    </w:p>
    <w:p>
      <w:r>
        <w:t>(Ban hành kèm theo Quyết định số 904/QĐ-UBND ngày 05 tháng 6 năm 2024 của Chủ tịch Ủy ban nhân dân tỉnh)</w:t>
      </w:r>
    </w:p>
    <w:p>
      <w:r>
        <w:t>A. DANH MỤC THỦ TỤC HÀNH CHÍNH SỬA ĐỔI, BỔ SUNG</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Nội dung sửa đổi, bổ sung</w:t>
      </w:r>
    </w:p>
    <w:p>
      <w:r>
        <w:t>01</w:t>
      </w:r>
    </w:p>
    <w:p>
      <w:r>
        <w:t>1.012415. 000.00.00. H10</w:t>
      </w:r>
    </w:p>
    <w:p>
      <w:r>
        <w:t>Cấp giấy chứng nhận lương y theo quy định cho các đối tượng quy định tại khoản 1, 2 và khoản 3 Điều 1 Thông tư số 02/2024/TT- BYT</w:t>
      </w:r>
    </w:p>
    <w:p>
      <w:r>
        <w:t>25 ngày làm việc kể từ ngày nhận được hồ sơ hợp lệ.  (giảm 10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2.500.000 đồng</w:t>
      </w:r>
    </w:p>
    <w:p>
      <w:r>
        <w:t>- Luật Khám bệnh, chữa bệnh số 15/2023/QH15;</w:t>
      </w:r>
    </w:p>
    <w:p>
      <w:r>
        <w:t>- Thông tư số 02/2024/TT-BYT ngày 12/3/2024 của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Tài chính quy định mức thu, chế độ thu, nộp, quản lý và sử dụng phí trong lĩnh vực y tế giấy phép hoạt động đối với cơ sở khám, chữa bệnh;</w:t>
      </w:r>
    </w:p>
    <w:p>
      <w:r>
        <w:t>- Căn cứ Quyết định số 1463/QĐBYT ngày 29/5/2024 của Bộ Y tế về việc sửa đổi, bổ sung một số nội dung của Quyết định số 642/QĐ-BYT ngày 16/3/2024 về việc công bố thủ tục hành chính thuộc lĩnh vực Y, Dược cổ truyền quy định tại Thông tư số 02/2024/TT-BYT ngày 12/3/2024 của Bộ Y tế.</w:t>
      </w:r>
    </w:p>
    <w:p>
      <w:r>
        <w:t>- Sửa đổi thời hạn giải quyết từ "25 ngày kể từ ngày nhận được hồ sơ hợp lệ" thành "25 ngày làm việc kể từ ngày nhận được hồ sơ hợp lệ".</w:t>
      </w:r>
    </w:p>
    <w:p>
      <w:r>
        <w:t>- Sửa đổi cụm từ "Lệ phí" thành “Phí”.</w:t>
      </w:r>
    </w:p>
    <w:p>
      <w:r>
        <w:t>02</w:t>
      </w:r>
    </w:p>
    <w:p>
      <w:r>
        <w:t>1.012416. 000.00.00. H10</w:t>
      </w:r>
    </w:p>
    <w:p>
      <w:r>
        <w:t>Cấp giấy chứng nhận lương y theo quy định cho các đối tượng quy định tại khoản 4, 5 và khoản 6 Điều 1 Thông tư số 02/2024/TT- BYT</w:t>
      </w:r>
    </w:p>
    <w:p>
      <w:r>
        <w:t>07 ngày làm việc kể từ ngày nhận được hồ sơ hợp lệ. (giảm 03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2.500.000 đồng</w:t>
      </w:r>
    </w:p>
    <w:p>
      <w:r>
        <w:t>- Luật Khám bệnh, chữa bệnh số 15/2023/QH15;</w:t>
      </w:r>
    </w:p>
    <w:p>
      <w:r>
        <w:t>- Thông tư số 02/2024/TT-BYT ngày 12/3/2024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Tài chính quy định mức thu, chế độ thu, nộp, quản lý và sử dụng phí trong lĩnh vực y tế giấy phép hoạt động đối với cơ sở khám, chữa bệnh;</w:t>
      </w:r>
    </w:p>
    <w:p>
      <w:r>
        <w:t>- Căn cứ Quyết định số 1463/QĐ-BYT ngày 29/5/2024 của Bộ Y tế về việc sửa đổi, bổ sung một số nội dung của Quyết định số 642/QĐ-BYT ngày 16/3/2024 về việc công bố thủ tục hành chính thuộc lĩnh vực Y, Dược cổ truyền quy định tại Thông tư số 02/2024/TT-BYT ngày 12/3/2024 của Bộ Y tế.</w:t>
      </w:r>
    </w:p>
    <w:p>
      <w:r>
        <w:t>- Sửa đổi thời hạn giải quyết từ "07 ngày kể từ ngày nhận được hồ sơ hợp lệ" thành "07 ngày làm việc kể từ ngày nhận được hồ sơ hợp lệ".</w:t>
      </w:r>
    </w:p>
    <w:p>
      <w:r>
        <w:t>- Sửa đổi cụm từ "Lệ phí" thành “Phí”.</w:t>
      </w:r>
    </w:p>
    <w:p>
      <w:r>
        <w:t>03</w:t>
      </w:r>
    </w:p>
    <w:p>
      <w:r>
        <w:t>1.012417. 000.00.00. H10</w:t>
      </w:r>
    </w:p>
    <w:p>
      <w:r>
        <w:t>Cấp lại giấy chứng nhận lương y</w:t>
      </w:r>
    </w:p>
    <w:p>
      <w:r>
        <w:t>05 ngày làm việc kể từ ngày nhận được hồ sơ hợp lệ. (giảm 02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w:t>
      </w:r>
    </w:p>
    <w:p>
      <w:r>
        <w:t>- Thông tư số 02/2024/TT-BYT ngày 12/3/2024 của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Tài chính quy định mức thu, chế độ thu, nộp, quản lý và sử dụng phí trong lĩnh vực y tế giấy phép hoạt động đối với cơ sở khám, chữa bệnh;</w:t>
      </w:r>
    </w:p>
    <w:p>
      <w:r>
        <w:t>- Căn cứ Quyết định số 1463/QĐ-BYT ngày 29/5/2024 của Bộ Y tế về việc sửa đổi, bổ sung một số nội dung của Quyết định số 642/QĐ- BYT ngày 16/3/2024 về việc công bố thủ tục hành chính thuộc lĩnh vực Y, Dược cổ truyền quy định tại Thông tư số 02/2024/TT-BYT ngày 12/3/2024 của Bộ Y tế.</w:t>
      </w:r>
    </w:p>
    <w:p>
      <w:r>
        <w:t>- Sửa đổi thời hạn giải quyết từ "05 ngày kể từ ngày nhận được hồ sơ hợp lệ" thành "05 ngày làm việc kể từ ngày nhận được hồ sơ hợp lệ".</w:t>
      </w:r>
    </w:p>
    <w:p>
      <w:r>
        <w:t>- Sửa đổi cụm từ "Lệ phí" thành “Phí”.</w:t>
      </w:r>
    </w:p>
    <w:p>
      <w:r>
        <w:t>04</w:t>
      </w:r>
    </w:p>
    <w:p>
      <w:r>
        <w:t>1.012418. 000.00.00. H10</w:t>
      </w:r>
    </w:p>
    <w:p>
      <w:r>
        <w:t>Cấp giấy chứng nhận người có bài thuốc gia truyền, giấy chứng nhận người có phương pháp chữa bệnh gia truyền</w:t>
      </w:r>
    </w:p>
    <w:p>
      <w:r>
        <w:t>17 ngày làm việc kể từ ngày nhận được hồ sơ hợp lệ.  (giảm 03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2.500.000 đồng</w:t>
      </w:r>
    </w:p>
    <w:p>
      <w:r>
        <w:t>- Luật Khám bệnh, chữa bệnh số 15/2023/QH15;</w:t>
      </w:r>
    </w:p>
    <w:p>
      <w:r>
        <w:t>- Thông tư số 02/2024/TT-BYT ngày 12/3/2024 của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Tài chính quy định mức thu, chế độ thu, nộp, quản lý và sử dụng phí trong lĩnh vực y tế giấy phép hoạt động đối với cơ sở khám, chữa bệnh;</w:t>
      </w:r>
    </w:p>
    <w:p>
      <w:r>
        <w:t>- Căn cứ Quyết định số 1463/QĐ-BYT ngày 29/5/2024 của Bộ Y tế về việc sửa đổi, bổ sung một số nội dung của Quyết định số 642/QĐ- BYT ngày 16/3/2024 về việc công bố thủ tục hành chính thuộc lĩnh vực Y, Dược cổ truyền quy định tại Thông tư số 02/2024/TT-BYT ngày 12/3/2024 của Bộ Y tế.</w:t>
      </w:r>
    </w:p>
    <w:p>
      <w:r>
        <w:t>- Sửa đổi thời hạn giải quyết từ "17 ngày kể từ ngày nhận được hồ sơ hợp lệ" thành "17 ngày làm việc kể từ ngày nhận được hồ sơ hợp lệ".</w:t>
      </w:r>
    </w:p>
    <w:p>
      <w:r>
        <w:t>- Sửa đổi cụm từ "Lệ phí" thành “Phí”.</w:t>
      </w:r>
    </w:p>
    <w:p>
      <w:r>
        <w:t>05</w:t>
      </w:r>
    </w:p>
    <w:p>
      <w:r>
        <w:t>1.012419. 000.00.00. H10</w:t>
      </w:r>
    </w:p>
    <w:p>
      <w:r>
        <w:t>Cấp lại giấy chứng nhận người có bài thuốc gia truyền, giấy chứng nhận người có phương pháp chữa bệnh gia truyền</w:t>
      </w:r>
    </w:p>
    <w:p>
      <w:r>
        <w:t>05 ngày làm việc kể từ ngày nhận được hồ sơ hợp lệ.  (giảm 02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w:t>
      </w:r>
    </w:p>
    <w:p>
      <w:r>
        <w:t>- Thông tư số 02/2024/TT-BYT ngày 12/3/2024 của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 Thông tư số 59/2023/TT-BTC ngày 30/8/2023 của Bộ Tài chính quy định mức thu, chế độ thu, nộp, quản lý và sử dụng phí trong lĩnh vực y tế giấy phép hoạt động đối với cơ sở khám, chữa bệnh;</w:t>
      </w:r>
    </w:p>
    <w:p>
      <w:r>
        <w:t>- Căn cứ Quyết định số 1463/QĐ-BYT ngày 29/5/2024 của Bộ Y tế về việc sửa đổi, bổ sung một số nội dung của Quyết định số 642/QĐ- BYT ngày 16/3/2024 về việc công bố thủ tục hành chính thuộc lĩnh vực Y, Dược cổ truyền quy định tại Thông tư số 02/2024/TT-BYT ngày 12/3/2024 của Bộ Y tế.</w:t>
      </w:r>
    </w:p>
    <w:p>
      <w:r>
        <w:t>- Sửa đổi thời hạn giải quyết từ "05 ngày kể từ ngày nhận được hồ sơ hợp lệ" thành "05 ngày làm việc kể từ ngày nhận được hồ sơ hợp lệ".</w:t>
      </w:r>
    </w:p>
    <w:p>
      <w:r>
        <w:t>- Sửa đổi cụm từ "Lệ phí" thành “Phí”.</w:t>
      </w:r>
    </w:p>
    <w:p>
      <w:r>
        <w:t>B. DANH MỤC THỦ TỤC HÀNH BỊ BÃI BỎ</w:t>
      </w:r>
    </w:p>
    <w:p>
      <w:r>
        <w:t>STT</w:t>
      </w:r>
    </w:p>
    <w:p>
      <w:r>
        <w:t>MÃ SỐ TTHC</w:t>
      </w:r>
    </w:p>
    <w:p>
      <w:r>
        <w:t>TÊN THỦ TỤC HÀNH CHÍNH</w:t>
      </w:r>
    </w:p>
    <w:p>
      <w:r>
        <w:t>MỨC DVC</w:t>
      </w:r>
    </w:p>
    <w:p>
      <w:r>
        <w:t>LĨNH VỰC KHÁM BỆNH, CHỮA BỆNH</w:t>
      </w:r>
    </w:p>
    <w:p>
      <w:r>
        <w:t>01</w:t>
      </w:r>
    </w:p>
    <w:p>
      <w:r>
        <w:t>2.000980.000.00.00. H10</w:t>
      </w:r>
    </w:p>
    <w:p>
      <w:r>
        <w:t>Cấp giấy chứng nhận người sở hữu bài thuốc gia truyền và phương pháp chữa bệnh gia truyền thuộc thẩm quyền của Sở Y tế</w:t>
      </w:r>
    </w:p>
    <w:p>
      <w:r>
        <w:t>Toàn trình</w:t>
      </w:r>
    </w:p>
    <w:p>
      <w:r>
        <w:t>02</w:t>
      </w:r>
    </w:p>
    <w:p>
      <w:r>
        <w:t>2.000968.000.00.00. H10</w:t>
      </w:r>
    </w:p>
    <w:p>
      <w:r>
        <w:t>Cấp lại giấy chứng nhận người sở hữu bài thuốc gia truyền và phương pháp chữa bệnh gia truyền thuộc thẩm quyền của Sở Y tế</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