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893/QĐ-UBND năm 2025 công bố Danh mục thủ tục hành chính và quy trình nội bộ giải quyết thủ tục hành chính trong lĩnh vực hỗ trợ đầu tư vào nông nghiệp, nông thôn thuộc phạm vi chức năng quản lý, giải quyết của Sở Tài chính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893/QĐ-UBND</w:t>
      </w:r>
    </w:p>
    <w:p>
      <w:r>
        <w:t>Quảng Ngãi, ngày 13 tháng 6 năm 2025</w:t>
      </w:r>
    </w:p>
    <w:p>
      <w:r>
        <w:t>QUYẾT ĐỊNH</w:t>
      </w:r>
    </w:p>
    <w:p>
      <w:r>
        <w:t>VỀ VIỆC CÔNG BỐ DANH MỤC THỦ TỤC HÀNH CHÍNH VÀ QUY TRÌNH NỘI BỘ GIẢI QUYẾT THỦ TỤC HÀNH CHÍNH TRONG LĨNH VỰC HỖ TRỢ ĐẦU TƯ VÀO NÔNG NGHIỆP, NÔNG THÔN THUỘC PHẠM VI CHỨC NĂNG QUẢN LÝ, GIẢI QUYẾT CỦA SỞ TÀI CHÍNH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cửa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1474/QĐ-BTC ngày 24/4/2025 về việc công bố Danh mục thủ tục hành chính thuộc phạm vi chức năng quản lý của Bộ Tài chính;</w:t>
      </w:r>
    </w:p>
    <w:p>
      <w:r>
        <w:t>Theo đề nghị của Giám đốc Sở Tài chính tại Tờ trình số 23/TTr-STC ngày 05/6/2025.</w:t>
      </w:r>
    </w:p>
    <w:p>
      <w:r>
        <w:t>QUYẾT ĐỊNH:</w:t>
      </w:r>
    </w:p>
    <w:p>
      <w:r>
        <w:t>Điều 1.  Công bố kèm theo Quyết định này Danh mục thủ tục hành chính (TTHC) và quy trình nội bộ giải quyết thủ tục hành chính thuộc phạm vi chức năng quản lý, giải quyết của Sở Tài chính tỉnh Quảng Ngãi.</w:t>
      </w:r>
    </w:p>
    <w:p>
      <w:r>
        <w:t>Điều 2.  Trách nhiệm của các cơ quan</w:t>
      </w:r>
    </w:p>
    <w:p>
      <w:r>
        <w:t>1. Sở Tài chính</w:t>
      </w:r>
    </w:p>
    <w:p>
      <w:r>
        <w:t>a) Đăng tải công khai, đầy đủ Danh mục và nội dung TTHC trên Trang thông tin điện tử thành phần của Sở và niêm yết công khai tại cơ quan, đơn vị.</w:t>
      </w:r>
    </w:p>
    <w:p>
      <w:r>
        <w:t>b) Phối hợp với Sở Khoa học và Công nghệ điều chỉnh nội dung cụ thể từng TTHC để thiết lập lên Hệ thống thông tin giải quyết TTHC tỉnh.</w:t>
      </w:r>
    </w:p>
    <w:p>
      <w:r>
        <w:t>c) Thực hiện tiếp nhận và giải quyết TTHC theo thẩm quyền, quy định pháp luật và theo nội dung công bố tại Quyết định này.</w:t>
      </w:r>
    </w:p>
    <w:p>
      <w:r>
        <w:t>2. Sở Khoa học và Công nghệ chủ trì, phối hợp với Sở Tài chính và các cơ quan, đơn vị có liên quan căn cứ Quyết định này xây dựng quy trình điện tử giải quyết TTHC theo quy định.</w:t>
      </w:r>
    </w:p>
    <w:p>
      <w:r>
        <w:t>Điều 3.  Quyết định này có hiệu lực thi hành kể từ ngày ký.</w:t>
      </w:r>
    </w:p>
    <w:p>
      <w:r>
        <w:t>Điều 4.  Chánh Văn phòng UBND tỉnh; Giám đốc các Sở: Tài chính, Khoa học và Công nghệ; các cơ quan, đơn vị, tổ chức, cá nhân có liên quan chịu trách nhiệm thi hành Quyết định này./.</w:t>
      </w:r>
    </w:p>
    <w:p>
      <w:r>
        <w:t>Nơi nhận:</w:t>
      </w:r>
    </w:p>
    <w:p>
      <w:r>
        <w:t>- Như Điều 4;</w:t>
      </w:r>
    </w:p>
    <w:p>
      <w:r>
        <w:t>- Bộ Tài chính;</w:t>
      </w:r>
    </w:p>
    <w:p>
      <w:r>
        <w:t>- Cục Kiểm soát TTHC-VPCP;</w:t>
      </w:r>
    </w:p>
    <w:p>
      <w:r>
        <w:t>- CT, PCT UBND tỉnh;</w:t>
      </w:r>
    </w:p>
    <w:p>
      <w:r>
        <w:t>- UBND các huyện, thị xã, thành phố;</w:t>
      </w:r>
    </w:p>
    <w:p>
      <w:r>
        <w:t>- VPUB: PCVP;</w:t>
      </w:r>
    </w:p>
    <w:p>
      <w:r>
        <w:t>- Cổng TTĐT tỉnh;</w:t>
      </w:r>
    </w:p>
    <w:p>
      <w:r>
        <w:t>- Lưu: VT, TTHC.</w:t>
      </w:r>
    </w:p>
    <w:p>
      <w:r>
        <w:t>CHỦ TỊCH</w:t>
      </w:r>
    </w:p>
    <w:p>
      <w:r>
        <w:t>Nguyễn Hoàng Giang</w:t>
      </w:r>
    </w:p>
    <w:p>
      <w:r>
        <w:t>QUY TRÌNH NỘI BỘ GIẢI QUYẾT THỦ TỤC HÀNH CHÍNH TRONG LĨNH VỰC HỖ TRỢ ĐẦU TƯ VÀO NÔNG NGHIỆP, NÔNG THÔN THUỘC PHẠM VI CHỨC NĂNG CỦA SỞ TÀI CHÍNH TỈNH QUẢNG NGÃI</w:t>
      </w:r>
    </w:p>
    <w:p>
      <w:r>
        <w:t>(Kèm theo Quyết định số 893/QĐ-UBND ngày 13/6/2025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750/QĐ-UBND ngày 21/11/2024 của UBND tỉnh) ; Phiếu kiểm soát quá trình giải quyết hồ sơ  ( Mẫu số 04  Quyết định số 750/QĐ-UBND ngày 21/11/2024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Bộ phận tiếp nhận và trả kết quả chuyển đến phải ban hành Thông báo bổ sung, hoàn thiện lại hồ sơ theo đúng mẫu  ( Mẫu số 07  - Quyết định số 750/QĐ-UBND ngày 21/11/2024 của UBND tỉnh);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750/QĐ-UBND ngày 21/11/2024 của UBND tỉnh).</w:t>
      </w:r>
    </w:p>
    <w:p>
      <w:r>
        <w:t>+ Việc ký ban hành thông báo Mẫu số 07, Mẫu số 08: Lãnh đạo cơ quan, đơn vị có thẩm quyền đang trực tiếp xử lý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Bộ phận Một cửa, viết tắt là: “BPMC”.</w:t>
      </w:r>
    </w:p>
    <w:p>
      <w:r>
        <w:t>+ Thủ tục hành chính, viết tắt là: “TTHC”.</w:t>
      </w:r>
    </w:p>
    <w:p>
      <w:r>
        <w:t>+ Các bước trong quy trình, viết tắt là: “B1, B2, B3...”.</w:t>
      </w:r>
    </w:p>
    <w:p>
      <w:r>
        <w:t>+ Trung tâm Phục vụ - Kiểm soát thủ tục hành chính tỉnh Quảng Ngãi, viết tắt là: “Trung tâm”.</w:t>
      </w:r>
    </w:p>
    <w:p>
      <w:r>
        <w:t>1. Cam kết hỗ trợ vốn cho doanh nghiệp đầu tư vào nông nghiệp, nông thôn theo Nghị định số 57/2018/NĐ-CP ngày 17/4/2018 của Chính phủ.</w:t>
      </w:r>
    </w:p>
    <w:p>
      <w:r>
        <w:t>Thời gian thực hiện:  Không quá 15 (mười lăm) ngày làm việc, kê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Hành chính sự nghiệp và Doanh nghiệp</w:t>
      </w:r>
    </w:p>
    <w:p>
      <w:r>
        <w:t>Công chức Sở tại Trung tâm</w:t>
      </w:r>
    </w:p>
    <w:p>
      <w:r>
        <w:t>0,5 ngày làm việc</w:t>
      </w:r>
    </w:p>
    <w:p>
      <w:r>
        <w:t>- Mẫu số 01.</w:t>
      </w:r>
    </w:p>
    <w:p>
      <w:r>
        <w:t>- Mẫu số 04.</w:t>
      </w:r>
    </w:p>
    <w:p>
      <w:r>
        <w:t>- Hồ sơ.</w:t>
      </w:r>
    </w:p>
    <w:p>
      <w:r>
        <w:t>B3: Phân công xử lý hồ sơ</w:t>
      </w:r>
    </w:p>
    <w:p>
      <w:r>
        <w:t>Lãnh đạo Phòng Hành chính sự nghiệp và Doanh nghiệp phân công cho chuyên viên xử lý</w:t>
      </w:r>
    </w:p>
    <w:p>
      <w:r>
        <w:t>Lãnh đạo Phòng Hành chính sự nghiệp và Doanh nghiệp</w:t>
      </w:r>
    </w:p>
    <w:p>
      <w:r>
        <w:t>0,5 ngày làm việc</w:t>
      </w:r>
    </w:p>
    <w:p>
      <w:r>
        <w:t>Hồ sơ</w:t>
      </w:r>
    </w:p>
    <w:p>
      <w:r>
        <w:t>B4: Kiểm tra, xử lý hồ sơ</w:t>
      </w:r>
    </w:p>
    <w:p>
      <w:r>
        <w:t>Chuyên viên Phòng Hành chính sự nghiệp và Doanh nghiệp kiểm tra, tham mưu xử lý, thẩm định hồ sơ theo quy định hiện hành, trình lãnh đạo Phòng xem xét</w:t>
      </w:r>
    </w:p>
    <w:p>
      <w:r>
        <w:t>Chuyên viên Phòng Hành chính sự nghiệp và Doanh nghiệp xử lý hồ sơ</w:t>
      </w:r>
    </w:p>
    <w:p>
      <w:r>
        <w:t>5,5 ngày làm việc</w:t>
      </w:r>
    </w:p>
    <w:p>
      <w:r>
        <w:t>- Mẫu số 01.</w:t>
      </w:r>
    </w:p>
    <w:p>
      <w:r>
        <w:t>- Mẫu số 04</w:t>
      </w:r>
    </w:p>
    <w:p>
      <w:r>
        <w:t>- Mẫu số 07  (nếu có).</w:t>
      </w:r>
    </w:p>
    <w:p>
      <w:r>
        <w:t>- Hồ sơ.</w:t>
      </w:r>
    </w:p>
    <w:p>
      <w:r>
        <w:t>- Dự thảo các văn bản.</w:t>
      </w:r>
    </w:p>
    <w:p>
      <w:r>
        <w:t>- Văn bản có liên quan (nếu có)</w:t>
      </w:r>
    </w:p>
    <w:p>
      <w:r>
        <w:t>B5: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Hành chính sự nghiệp và Doanh nghiệp</w:t>
      </w:r>
    </w:p>
    <w:p>
      <w:r>
        <w:t>01 ngày làm việc</w:t>
      </w:r>
    </w:p>
    <w:p>
      <w:r>
        <w:t>- Mẫu số 01.</w:t>
      </w:r>
    </w:p>
    <w:p>
      <w:r>
        <w:t>- Mẫu số 04</w:t>
      </w:r>
    </w:p>
    <w:p>
      <w:r>
        <w:t>- Hồ sơ.</w:t>
      </w:r>
    </w:p>
    <w:p>
      <w:r>
        <w:t>- Dự thảo các văn bản.</w:t>
      </w:r>
    </w:p>
    <w:p>
      <w:r>
        <w:t>- Văn bản có liên quan (nếu có)</w:t>
      </w:r>
    </w:p>
    <w:p>
      <w:r>
        <w:t>B6: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1,5 ngày làm việc</w:t>
      </w:r>
    </w:p>
    <w:p>
      <w:r>
        <w:t>- Mẫu số 01.</w:t>
      </w:r>
    </w:p>
    <w:p>
      <w:r>
        <w:t>- Mẫu số 04</w:t>
      </w:r>
    </w:p>
    <w:p>
      <w:r>
        <w:t>- Hồ sơ.</w:t>
      </w:r>
    </w:p>
    <w:p>
      <w:r>
        <w:t>- Các văn bản có liên quan.</w:t>
      </w:r>
    </w:p>
    <w:p>
      <w:r>
        <w:t>B7: Gửi hồ sơ liên thông</w:t>
      </w:r>
    </w:p>
    <w:p>
      <w:r>
        <w:t>- Văn thư vào số văn bản, đóng dấu, lưu trữ hồ sơ.</w:t>
      </w:r>
    </w:p>
    <w:p>
      <w:r>
        <w:t>- Gửi hồ sơ liên thông cho Trung tâm</w:t>
      </w:r>
    </w:p>
    <w:p>
      <w:r>
        <w:t>Văn thư</w:t>
      </w:r>
    </w:p>
    <w:p>
      <w:r>
        <w:t>0,5 ngày làm việc</w:t>
      </w:r>
    </w:p>
    <w:p>
      <w:r>
        <w:t>- Mẫu số 01.</w:t>
      </w:r>
    </w:p>
    <w:p>
      <w:r>
        <w:t>- Mẫu số 04</w:t>
      </w:r>
    </w:p>
    <w:p>
      <w:r>
        <w:t>- Hồ sơ.</w:t>
      </w:r>
    </w:p>
    <w:p>
      <w:r>
        <w:t>- Các văn bản có liên quan.</w:t>
      </w:r>
    </w:p>
    <w:p>
      <w:r>
        <w:t>Tiếp nhận, luân chuyển và xử lý hồ sơ liên thông tại Văn phòng UBND tỉnh</w:t>
      </w:r>
    </w:p>
    <w:p>
      <w:r>
        <w:t>B8: Tiếp nhận hồ sơ tại Trung tâm</w:t>
      </w:r>
    </w:p>
    <w:p>
      <w:r>
        <w:t>Trung tâm nhận hồ sơ liên thông, luân chuyển về Văn phòng UBND tỉnh để xử lý</w:t>
      </w:r>
    </w:p>
    <w:p>
      <w:r>
        <w:t>Trung tâm</w:t>
      </w:r>
    </w:p>
    <w:p>
      <w:r>
        <w:t>0,5 ngày làm việc</w:t>
      </w:r>
    </w:p>
    <w:p>
      <w:r>
        <w:t>- Hồ sơ.</w:t>
      </w:r>
    </w:p>
    <w:p>
      <w:r>
        <w:t>- Phiếu chuyển.</w:t>
      </w:r>
    </w:p>
    <w:p>
      <w:r>
        <w:t>B9: Phân công xử lý hồ sơ</w:t>
      </w:r>
    </w:p>
    <w:p>
      <w:r>
        <w:t>Lãnh đạo Văn phòng UBND tỉnh phân công xử lý hồ sơ</w:t>
      </w:r>
    </w:p>
    <w:p>
      <w:r>
        <w:t>Lãnh đạo Văn phòng UBND tỉnh</w:t>
      </w:r>
    </w:p>
    <w:p>
      <w:r>
        <w:t>0,5 ngày làm việc</w:t>
      </w:r>
    </w:p>
    <w:p>
      <w:r>
        <w:t>- Phiếu chuyển.</w:t>
      </w:r>
    </w:p>
    <w:p>
      <w:r>
        <w:t>- Hồ sơ.</w:t>
      </w:r>
    </w:p>
    <w:p>
      <w:r>
        <w:t>B10: Xử lý hồ sơ</w:t>
      </w:r>
    </w:p>
    <w:p>
      <w:r>
        <w:t>Phòng chuyên môn tham mưu xử lý</w:t>
      </w:r>
    </w:p>
    <w:p>
      <w:r>
        <w:t>Phòng chuyên môn</w:t>
      </w:r>
    </w:p>
    <w:p>
      <w:r>
        <w:t>02 ngày làm việc</w:t>
      </w:r>
    </w:p>
    <w:p>
      <w:r>
        <w:t>Dự thảo các văn bản của UBND tỉnh</w:t>
      </w:r>
    </w:p>
    <w:p>
      <w:r>
        <w:t>B11: Phê duyệt hồ sơ</w:t>
      </w:r>
    </w:p>
    <w:p>
      <w:r>
        <w:t>Lãnh đạo Văn phòng UBND tỉnh phê duyệt, trình lãnh đạo UBND tỉnh xem xét, quyết định</w:t>
      </w:r>
    </w:p>
    <w:p>
      <w:r>
        <w:t>Lãnh đạo Văn phòng UBND tỉnh</w:t>
      </w:r>
    </w:p>
    <w:p>
      <w:r>
        <w:t>0,5 ngày làm việc</w:t>
      </w:r>
    </w:p>
    <w:p>
      <w:r>
        <w:t>B12: Xem xét, quyết định hồ sơ</w:t>
      </w:r>
    </w:p>
    <w:p>
      <w:r>
        <w:t>Lãnh đạo UBND tỉnh xem xét, quyết định</w:t>
      </w:r>
    </w:p>
    <w:p>
      <w:r>
        <w:t>Lãnh đạo UBND tỉnh</w:t>
      </w:r>
    </w:p>
    <w:p>
      <w:r>
        <w:t>01 ngày làm việc</w:t>
      </w:r>
    </w:p>
    <w:p>
      <w:r>
        <w:t>- Văn bản chấp thuận/phê duyệt của UBND tỉnh.</w:t>
      </w:r>
    </w:p>
    <w:p>
      <w:r>
        <w:t>- Các giấy tờ khác có liên quan (nếu có).</w:t>
      </w:r>
    </w:p>
    <w:p>
      <w:r>
        <w:t>B13: Phát hành kết quả giải quyết</w:t>
      </w:r>
    </w:p>
    <w:p>
      <w:r>
        <w:t>- Văn thư Văn phòng UBND tỉnh vào số văn bản, đóng dấu, lưu trữ hồ sơ.</w:t>
      </w:r>
    </w:p>
    <w:p>
      <w:r>
        <w:t>- Chuyển kết quả giải quyết cho Trung tâm</w:t>
      </w:r>
    </w:p>
    <w:p>
      <w:r>
        <w:t>Văn thư Văn phòng UBD tỉnh</w:t>
      </w:r>
    </w:p>
    <w:p>
      <w:r>
        <w:t>0,5 ngày làm việc</w:t>
      </w:r>
    </w:p>
    <w:p>
      <w:r>
        <w:t>B14: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Phụ lục</w:t>
      </w:r>
    </w:p>
    <w:p>
      <w:r>
        <w:t>DANH MỤC THỦ TỤC HÀNH CHÍNH TRONG LĨNH VỰC HỖ TRỢ ĐẦU TƯ VÀO NÔNG NGHIỆP, NÔNG THÔN THUỘC PHẠM VI CHỨC NĂNG QUẢN LÝ, GIẢI QUYẾT CỦA SỞ TÀI CHÍNH</w:t>
      </w:r>
    </w:p>
    <w:p>
      <w:r>
        <w:t>(Ban hành kèm theo Quyết định số 893/QĐ-UBND ngày 13 tháng 6 năm 2025 của Chủ tịch UBND tỉnh Quảng Ngãi)</w:t>
      </w:r>
    </w:p>
    <w:p>
      <w:r>
        <w:t>STT</w:t>
      </w:r>
    </w:p>
    <w:p>
      <w:r>
        <w:t>Tên thủ tục hành chính</w:t>
      </w:r>
    </w:p>
    <w:p>
      <w:r>
        <w:t>Thời hạn giải quyết</w:t>
      </w:r>
    </w:p>
    <w:p>
      <w:r>
        <w:t>Địa điểm, cách thức thực hiện</w:t>
      </w:r>
    </w:p>
    <w:p>
      <w:r>
        <w:t>Phí, lệ phí</w:t>
      </w:r>
    </w:p>
    <w:p>
      <w:r>
        <w:t>Căn cứ pháp lý</w:t>
      </w:r>
    </w:p>
    <w:p>
      <w:r>
        <w:t>01</w:t>
      </w:r>
    </w:p>
    <w:p>
      <w:r>
        <w:t>Cam kết hỗ trợ vốn cho doanh nghiệp đầu tư vào nông nghiệp, nông thôn theo Nghị định số 57/2018/NĐ-CP ngày 17/4/2018 của Chính phủ.</w:t>
      </w:r>
    </w:p>
    <w:p>
      <w:r>
        <w:t>Trong thời hạn 15 ngày làm việc kể từ ngày nhận hồ sơ hợp lệ</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Qua Cổng dịch vụ công trực tuyến tại địa chỉ: dichvucong.gov.vn</w:t>
      </w:r>
    </w:p>
    <w:p>
      <w:r>
        <w:t>Không</w:t>
      </w:r>
    </w:p>
    <w:p>
      <w:r>
        <w:t>Nghị định số 57/2018/NĐ-CP ngày 17/4/2018 của Chính phủ về cơ chế, chính sách khuyến khích doanh nghiệp đầu tư vào nông nghiệp,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