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89/2023/QĐ-UBND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89/2023/QĐ-UBND</w:t>
      </w:r>
    </w:p>
    <w:p>
      <w:r>
        <w:t>Ninh Thuận, ngày 20 tháng 11 năm 2023</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Y tế tại Tờ trình số 5226/TTr-SYT ngày 14 tháng 11 năm 2023 và ý kiến thẩm định của Sở Tư pháp tại Báo cáo số 1759/BC- STP ngày 13 tháng 11 năm 2023.</w:t>
      </w:r>
    </w:p>
    <w:p>
      <w:r>
        <w:t>QUYẾT ĐỊNH:</w:t>
      </w:r>
    </w:p>
    <w:p>
      <w:r>
        <w:t>Điều 1. Bãi bỏ toàn bộ các Quyết định của Ủy ban nhân dân tỉnh sau đây :</w:t>
      </w:r>
    </w:p>
    <w:p>
      <w:r>
        <w:t>1. Quyết định số 23/2014/QĐ-UBND ngày 05 tháng 3 năm 2014 của Ủy ban nhân dân tỉnh quy định trình tự, thủ tục và mức hỗ trợ một phần chi phí khám, chữa bệnh cho người nghèo, người gặp khó khăn đột xuất do mắc bệnh nặng, bệnh hiểm nghèo trên địa bàn tỉnh Ninh Thuận.</w:t>
      </w:r>
    </w:p>
    <w:p>
      <w:r>
        <w:t>2. Quyết định số 53/2018/QĐ-UBND ngày 11 tháng 7 năm 2018 của Ủy ban nhân dân tỉnh sửa đổi, bổ sung một số điều của Quyết định số 23/2014/QĐ-UBND ngày 05 tháng 3 năm 2014 của Ủy ban nhân dân tỉnh quy định trình tự, thủ tục và mức hỗ trợ một phần chi phí khám, chữa bệnh cho người nghèo, người gặp khó khăn đột xuất do mắc bệnh nặng, bệnh hiểm nghèo trên địa bàn tỉnh Ninh Thuận.</w:t>
      </w:r>
    </w:p>
    <w:p>
      <w:r>
        <w:t>Điều 2. Điều khoản thi hành</w:t>
      </w:r>
    </w:p>
    <w:p>
      <w:r>
        <w:t>Quyết định này có hiệu lực từ ngày 30 tháng 11 năm 2023.</w:t>
      </w:r>
    </w:p>
    <w:p>
      <w:r>
        <w:t>Chánh Văn phòng Ủy ban nhân dân tỉnh; Thủ trưởng các Sở,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(Bộ Y tế);</w:t>
      </w:r>
    </w:p>
    <w:p>
      <w:r>
        <w:t>- Cục Kiểm tra văn bản QPPL (Bộ Tư pháp);</w:t>
      </w:r>
    </w:p>
    <w:p>
      <w:r>
        <w:t>- Thường trực Tỉnh ủy;</w:t>
      </w:r>
    </w:p>
    <w:p>
      <w:r>
        <w:t>- Thường trực HĐND tỉnh;</w:t>
      </w:r>
    </w:p>
    <w:p>
      <w:r>
        <w:t>- Đoàn Đại biểu Quốc hội tỉnh;</w:t>
      </w:r>
    </w:p>
    <w:p>
      <w:r>
        <w:t>- UBMT Tổ quốc Việt Nam tỉnh;</w:t>
      </w:r>
    </w:p>
    <w:p>
      <w:r>
        <w:t>- Chủ tịch, các PCT UBND tỉnh;</w:t>
      </w:r>
    </w:p>
    <w:p>
      <w:r>
        <w:t>- TT. HĐND các huyện, thành phố;</w:t>
      </w:r>
    </w:p>
    <w:p>
      <w:r>
        <w:t>- VPUB: LĐ, Công báo;</w:t>
      </w:r>
    </w:p>
    <w:p>
      <w:r>
        <w:t>- Cổng thông tin điện tử của tỉnh;</w:t>
      </w:r>
    </w:p>
    <w:p>
      <w:r>
        <w:t>- Lưu: VT, VXNV. NNN</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