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888/QĐ-UBND năm 2025 công bố chuẩn hóa Danh mục thủ tục hành chính về khai thác và sử dụng thông tin, dữ liệu tài nguyên và môi trường thuộc phạm vi chức năng quản lý nhà nước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888/QĐ-UBND</w:t>
      </w:r>
    </w:p>
    <w:p>
      <w:r>
        <w:t>Hưng Yên, ngày 17 tháng 4 năm 2025</w:t>
      </w:r>
    </w:p>
    <w:p>
      <w:r>
        <w:t>QUYẾT ĐỊNH</w:t>
      </w:r>
    </w:p>
    <w:p>
      <w:r>
        <w:t>CÔNG BỐ CHUẨN HÓA DANH MỤC THỦ TỤC HÀNH CHÍNH VỀ KHAI THÁC VÀ SỬ DỤNG THÔNG TIN, DỮ LIỆU TÀI NGUYÊN VÀ MÔI TRƯỜNG THUỘC PHẠM VI CHỨC NĂNG QUẢN LÝ NHÀ NƯỚC CỦA SỞ NÔNG NGHIỆP VÀ MÔI TRƯỜNG</w:t>
      </w:r>
    </w:p>
    <w:p>
      <w:r>
        <w:t>CHỦ TỊCH ỦY BAN NHÂN DÂN TỈNH</w:t>
      </w:r>
    </w:p>
    <w:p>
      <w:r>
        <w:t>Căn cứ Luật Tổ chức chính quyền địa phương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704/QĐ-BNNMT ngày 09/4/2025 của Bộ Nông nghiệp và Môi trường về việc công bố chuẩn hóa thủ tục hành chính về khai thác và sử dụng thông tin, dữ liệu tài nguyên và môi trường thuộc phạm vi chức năng quản lý nhà nước của Bộ Nông nghiệp và Môi trường;</w:t>
      </w:r>
    </w:p>
    <w:p>
      <w:r>
        <w:t>Theo đề nghị của Giám đốc Sở Nông nghiệp và Môi trường tại Tờ trình số 148/TTr-SNNMT ngày 14/4/2025.</w:t>
      </w:r>
    </w:p>
    <w:p>
      <w:r>
        <w:t>QUYẾT ĐỊNH:</w:t>
      </w:r>
    </w:p>
    <w:p>
      <w:r>
        <w:t>Điều 1.  Công bố chuẩn hóa Danh mục 01 thủ tục hành chính về khai thác và sử dụng thông tin, dữ liệu tài nguyên và môi trường thuộc phạm vi chức năng quản lý nhà nước của Sở Nông nghiệp và Môi trường.</w:t>
      </w:r>
    </w:p>
    <w:p>
      <w:r>
        <w:t>Điều 2.  Quyết định này có hiệu lực thi hành kể từ ngày ký.</w:t>
      </w:r>
    </w:p>
    <w:p>
      <w:r>
        <w:t>Sở Nông nghiệp và Môi trường, có trách nhiệm công khai nội dung của các thủ tục hành chính có trong Danh mục ban hành kèm theo Quyết định này theo quy định tại Thông tư số 02/2017/TT-VPCP ngày 31/10/2017 của Văn phòng Chính phủ hướng dẫn về nghiệp vụ kiểm soát thủ tục hành chính.</w:t>
      </w:r>
    </w:p>
    <w:p>
      <w:r>
        <w:t>Văn phòng UBND tỉnh có trách nhiệm hướng dẫn, theo dõi, kiểm tra việc thực hiện công khai thủ tục hành chính tại Sở Nông nghiệp và Môi trường và các cơ quan, đơn vị có liên quan.</w:t>
      </w:r>
    </w:p>
    <w:p>
      <w:r>
        <w:t>Điều 3.  Chánh Văn phòng UBND tỉnh; Giám đốc Sở Nông nghiệp và Môi trường, Thủ trưởng các sở, ban, ngành tỉnh; Chủ tịch UBND các huyện, thị xã, thành phố; Chủ tịch UBND các xã, phường, thị trấn; các cơ quan,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w:t>
      </w:r>
    </w:p>
    <w:p>
      <w:r>
        <w:t>KT. CHỦ TỊCH</w:t>
      </w:r>
    </w:p>
    <w:p>
      <w:r>
        <w:t>PHÓ CHỦ TỊCH</w:t>
      </w:r>
    </w:p>
    <w:p>
      <w:r>
        <w:t>Nguyễn Duy Hưng</w:t>
      </w:r>
    </w:p>
    <w:p>
      <w:r>
        <w:t>DANH MỤC</w:t>
      </w:r>
    </w:p>
    <w:p>
      <w:r>
        <w:t>THỦ TỤC HÀNH CHÍNH VỀ KHAI THÁC VÀ SỬ DỤNG THÔNG TIN, DỮ LIỆU TÀI NGUYÊN VÀ MÔI TRƯỜNG THUỘC THẨM QUYỀN QUẢN LÝ NHÀ NƯỚC CỦA SỞ NÔNG NGHIỆP VÀ MÔI TRƯỜNG TỈNH HƯNG YÊN</w:t>
      </w:r>
    </w:p>
    <w:p>
      <w:r>
        <w:t>(Ban hành kèm theo Quyết định số  888/QĐ-CTUBND ngày 17 tháng 4 năm 2025 của Chủ tịch UBND tỉnh Hưng Yên)</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1</w:t>
      </w:r>
    </w:p>
    <w:p>
      <w:r>
        <w:t>1.0042 37</w:t>
      </w:r>
    </w:p>
    <w:p>
      <w:r>
        <w:t>Khai thác và sử dụng thông tin, dữ liệu tài nguyên và môi trường</w:t>
      </w:r>
    </w:p>
    <w:p>
      <w:r>
        <w:t>05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Thực hiện theo quy định pháp luật về phí và lệ phí.</w:t>
      </w:r>
    </w:p>
    <w:p>
      <w:r>
        <w:t>Một phần</w:t>
      </w:r>
    </w:p>
    <w:p>
      <w:r>
        <w:t>- Nghị định số 73/2017/NĐ-CP ngày 16 tháng 4 năm 2017 của Chính phủ về thu thập, quản lý, khai thác và sử dụng thông tin, dữ liệu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DANH MỤC</w:t>
      </w:r>
    </w:p>
    <w:p>
      <w:r>
        <w:t>THỦ TỤC HÀNH CHÍNH CHUẨN HÓA VỀ KHAI THÁC VÀ SỬ DỤNG THÔNG TIN, DỮ LIỆU TÀI NGUYÊN VÀ MÔI TRƯỜNG THUỘC PHẠM VI CHỨC NĂNG QUẢN LÝ NHÀ NƯỚC CỦA SỞ NÔNG NGHIỆP VÀ MÔI TRƯỜNG</w:t>
      </w:r>
    </w:p>
    <w:p>
      <w:r>
        <w:t>(Ban hành kèm theo Quyết định số  888/QĐ-CTUBND ngày 17 tháng 4 năm 2025 của Chủ tịch UBND tỉnh Hưng Yên)</w:t>
      </w:r>
    </w:p>
    <w:p>
      <w:r>
        <w:t>I. THỦ TỤC HÀNH CHÍNH CẤP TỈNH</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1</w:t>
      </w:r>
    </w:p>
    <w:p>
      <w:r>
        <w:t>1.004237</w:t>
      </w:r>
    </w:p>
    <w:p>
      <w:r>
        <w:t>Khai thác và sử dụng thông tin, dữ liệu tài nguyên và môi trường</w:t>
      </w:r>
    </w:p>
    <w:p>
      <w:r>
        <w:t>05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Thực hiện theo quy định pháp luật về phí và lệ phí.</w:t>
      </w:r>
    </w:p>
    <w:p>
      <w:r>
        <w:t>Một phần</w:t>
      </w:r>
    </w:p>
    <w:p>
      <w:r>
        <w:t>- Nghị định số 73/2017/NĐ-CP ngày 16 tháng 4 năm 2017 của Chính phủ về thu thập, quản lý, khai thác và sử dụng thông tin, dữ liệu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