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887/QĐ-UBND năm 2025 phê duyệt Quy trình thực hiện dịch vụ công trực tuyến lĩnh vực Phòng bệnh thuộc thẩm quyền giải quyết của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887/QĐ-UBND</w:t>
      </w:r>
    </w:p>
    <w:p>
      <w:r>
        <w:t>Quảng Trị, ngày 12 tháng 8 năm 2025</w:t>
      </w:r>
    </w:p>
    <w:p>
      <w:r>
        <w:t>QUYẾT ĐỊNH</w:t>
      </w:r>
    </w:p>
    <w:p>
      <w:r>
        <w:t>PHÊ DUYỆT QUY TRÌNH THỰC HIỆN DỊCH VỤ CÔNG TRỰC TUYẾN LĨNH VỰC PHÒNG BỆNH THUỘC THẨM QUYỀN GIẢI QUYẾT CỦA SỞ Y TẾ TỈNH QUẢNG TRỊ</w:t>
      </w:r>
    </w:p>
    <w:p>
      <w:r>
        <w:t>CHỦ TỊCH ỦY BAN NHÂN DÂN TỈNH QUẢNG TRỊ</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01/2023/TT-VPCP ngày 05/4/2023 của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272/TTr-SYT ngày 22/7/2025 và Chánh Văn phòng UBND tỉnh.</w:t>
      </w:r>
    </w:p>
    <w:p>
      <w:r>
        <w:t>QUYẾT ĐỊNH:</w:t>
      </w:r>
    </w:p>
    <w:p>
      <w:r>
        <w:t>Điều 1.  Phê duyệt kèm theo Quyết định này 10 quy trình thực hiện dịch vụ công trực tuyến trong lĩnh vực Phòng bệnh thuộc thẩm quyền giải quyết của Sở Y tế tỉnh Quảng Trị.</w:t>
      </w:r>
    </w:p>
    <w:p>
      <w:r>
        <w:t>Điều 2.  Trên cơ sở các dịch vụ công (DVC) trục tuyến đã được phê duyệt, Sở Y tế, Sở Khoa học và Công nghệ theo chức năng, nhiệm vụ được giao có trách nhiệm:</w:t>
      </w:r>
    </w:p>
    <w:p>
      <w:r>
        <w:t>1. Phối hợp tổ chức xây dựng, chạy thử nghiệm, hoàn thiện các DVC trực tuyến trên Cổng dịch vụ công của tỉnh và tích hợp lên Cổng dịch vụ công Quốc gia; thông báo việc áp dụng chính thức DVC trực tuyến trong thời hạn 02 tháng kể từ ngày Quyết định này có hiệu lực thi hành.</w:t>
      </w:r>
    </w:p>
    <w:p>
      <w:r>
        <w:t>2. Đăng tải số điện thoại và hộp thư điện tử của đơn vị đầu mối thuộc Sở Y tế kèm theo DVC trực tuyến được cung cấp để tổ chức, cá nhân liên hệ khi cần được hướng dẫn, hỗ trợ.</w:t>
      </w:r>
    </w:p>
    <w:p>
      <w:r>
        <w:t>3. Sở Y tế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TTHC của tỉnh theo quy định.</w:t>
      </w:r>
    </w:p>
    <w:p>
      <w:r>
        <w:t>Điều 3.  Quyết định này có hiệu lực thi hành kể từ ngày ký.</w:t>
      </w:r>
    </w:p>
    <w:p>
      <w:r>
        <w:t>Điều 4.  Chánh Văn phòng UBND tỉnh, Giám đốc Sở Y tế,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CT, các PCT UBND tỉnh;</w:t>
      </w:r>
    </w:p>
    <w:p>
      <w:r>
        <w:t>- Lưu: VT, TDNV, HCC Tr .</w:t>
      </w:r>
    </w:p>
    <w:p>
      <w:r>
        <w:t>KT. CHỦ TỊCH</w:t>
      </w:r>
    </w:p>
    <w:p>
      <w:r>
        <w:t>PHÓ CHỦ TỊCH</w:t>
      </w:r>
    </w:p>
    <w:p>
      <w:r>
        <w:t>Hoàng Xuân Tân</w:t>
      </w:r>
    </w:p>
    <w:p>
      <w:r>
        <w:t>PHỤ LỤC</w:t>
      </w:r>
    </w:p>
    <w:p>
      <w:r>
        <w:t>QUY TRÌNH THỰC HIỆN DỊCH VỤ CỘNG TRỰC TUYẾN TRONG LĨNH VỰC PHÒNG BỆNH THUỘC THẨM QUYỀN GIẢI QUYẾT CỦA SỞ Y TẾ TỈNH QUẢNG TRỊ</w:t>
      </w:r>
    </w:p>
    <w:p>
      <w:r>
        <w:t>(Kèm theo Quyết định số 887/QĐ-UBND ngày 12 tháng 8 năm 2025 của Chủ tịch UBND tỉnh Quảng Trị)</w:t>
      </w:r>
    </w:p>
    <w:p>
      <w:r>
        <w:t>Phần I. DANH MỤC DỊCH VỤ CÔNG TRỰC TUYẾN</w:t>
      </w:r>
    </w:p>
    <w:p>
      <w:r>
        <w:t>TT</w:t>
      </w:r>
    </w:p>
    <w:p>
      <w:r>
        <w:t>Tên dịch vụ công</w:t>
      </w:r>
    </w:p>
    <w:p>
      <w:r>
        <w:t>Mức độ dịch vụ công</w:t>
      </w:r>
    </w:p>
    <w:p>
      <w:r>
        <w:t>Mã số TTHC trên Cổng Dịch vụ công quốc gia</w:t>
      </w:r>
    </w:p>
    <w:p>
      <w:r>
        <w:t>1</w:t>
      </w:r>
    </w:p>
    <w:p>
      <w:r>
        <w:t>Thủ tục Cấp mới giấy chứng nhận cơ sở xét nghiệm đạt tiêu chuẩn an toàn sinh học cấp III</w:t>
      </w:r>
    </w:p>
    <w:p>
      <w:r>
        <w:t>DVCTT một phần</w:t>
      </w:r>
    </w:p>
    <w:p>
      <w:r>
        <w:t>1.013878</w:t>
      </w:r>
    </w:p>
    <w:p>
      <w:r>
        <w:t>2</w:t>
      </w:r>
    </w:p>
    <w:p>
      <w:r>
        <w:t>Thủ tục Cấp lại giấy chứng nhận cơ sở xét nghiệm đạt tiêu chuẩn an toàn sinh học cấp III do hết hạn</w:t>
      </w:r>
    </w:p>
    <w:p>
      <w:r>
        <w:t>DVCTT một phần</w:t>
      </w:r>
    </w:p>
    <w:p>
      <w:r>
        <w:t>1.013884</w:t>
      </w:r>
    </w:p>
    <w:p>
      <w:r>
        <w:t>3</w:t>
      </w:r>
    </w:p>
    <w:p>
      <w:r>
        <w:t>Thủ tục Cấp lại giấy chứng nhận cơ sở xét nghiệm đạt tiêu chuẩn an toàn sinh học cấp III do bị hỏng, bị mất</w:t>
      </w:r>
    </w:p>
    <w:p>
      <w:r>
        <w:t>DVCTT một phần</w:t>
      </w:r>
    </w:p>
    <w:p>
      <w:r>
        <w:t>1.013893</w:t>
      </w:r>
    </w:p>
    <w:p>
      <w:r>
        <w:t>4</w:t>
      </w:r>
    </w:p>
    <w:p>
      <w:r>
        <w:t>Thủ tục Cấp lại giấy chứng nhận cơ sở xét nghiệm đạt tiêu chuẩn an toàn sinh học cấp III do thay đổi tên của cơ sở xét nghiệm</w:t>
      </w:r>
    </w:p>
    <w:p>
      <w:r>
        <w:t>DVCTT một phần</w:t>
      </w:r>
    </w:p>
    <w:p>
      <w:r>
        <w:t>1.013865</w:t>
      </w:r>
    </w:p>
    <w:p>
      <w:r>
        <w:t>5</w:t>
      </w:r>
    </w:p>
    <w:p>
      <w:r>
        <w:t>Thủ tục Công bố đủ điều kiện thực hiện hoạt động quan trắc môi trường lao động</w:t>
      </w:r>
    </w:p>
    <w:p>
      <w:r>
        <w:t>DVCTT toàn trình</w:t>
      </w:r>
    </w:p>
    <w:p>
      <w:r>
        <w:t>1.013890</w:t>
      </w:r>
    </w:p>
    <w:p>
      <w:r>
        <w:t>6</w:t>
      </w:r>
    </w:p>
    <w:p>
      <w:r>
        <w:t>Cấp mới giấy chứng nhận cơ sở đủ điều kiện xét nghiệm khẳng định HIV dương tính</w:t>
      </w:r>
    </w:p>
    <w:p>
      <w:r>
        <w:t>DVCTT một phần</w:t>
      </w:r>
    </w:p>
    <w:p>
      <w:r>
        <w:t>1.013869</w:t>
      </w:r>
    </w:p>
    <w:p>
      <w:r>
        <w:t>7</w:t>
      </w:r>
    </w:p>
    <w:p>
      <w:r>
        <w:t>Cấp lại giấy chứng nhận cơ sở đủ điều kiện xét nghiệm khẳng định HIV dương tính</w:t>
      </w:r>
    </w:p>
    <w:p>
      <w:r>
        <w:t>DVCTT toàn trình</w:t>
      </w:r>
    </w:p>
    <w:p>
      <w:r>
        <w:t>1.013873</w:t>
      </w:r>
    </w:p>
    <w:p>
      <w:r>
        <w:t>8</w:t>
      </w:r>
    </w:p>
    <w:p>
      <w:r>
        <w:t>Điều chỉnh giấy chứng nhận cơ sở đủ điều kiện xét nghiệm khẳng định HIV dương tính</w:t>
      </w:r>
    </w:p>
    <w:p>
      <w:r>
        <w:t>DVCTT toàn trình</w:t>
      </w:r>
    </w:p>
    <w:p>
      <w:r>
        <w:t>1.013879</w:t>
      </w:r>
    </w:p>
    <w:p>
      <w:r>
        <w:t>9</w:t>
      </w:r>
    </w:p>
    <w:p>
      <w:r>
        <w:t>Cấp giấy chứng nhận bị phơi nhiễm với HIV do tai nạn rủi ro nghề nghiệp</w:t>
      </w:r>
    </w:p>
    <w:p>
      <w:r>
        <w:t>DVCTT toàn trình</w:t>
      </w:r>
    </w:p>
    <w:p>
      <w:r>
        <w:t>1.013860</w:t>
      </w:r>
    </w:p>
    <w:p>
      <w:r>
        <w:t>10</w:t>
      </w:r>
    </w:p>
    <w:p>
      <w:r>
        <w:t>Cấp giấy chứng nhận bị nhiễm HIV do tai nạn rủi ro nghề nghiệp</w:t>
      </w:r>
    </w:p>
    <w:p>
      <w:r>
        <w:t>DVCTT toàn trình</w:t>
      </w:r>
    </w:p>
    <w:p>
      <w:r>
        <w:t>1.013864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